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571"/>
      </w:tblGrid>
      <w:tr w:rsidR="005F235D" w:rsidTr="005F235D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5F235D" w:rsidRDefault="005F235D" w:rsidP="00734A52">
            <w:pPr>
              <w:jc w:val="center"/>
              <w:rPr>
                <w:color w:val="0C0000"/>
                <w:lang w:val="kk-KZ"/>
              </w:rPr>
            </w:pPr>
            <w:r>
              <w:rPr>
                <w:color w:val="0C0000"/>
                <w:lang w:val="kk-KZ"/>
              </w:rPr>
              <w:t>05.04.2022-ғы № К-МКБ-02-02/414 шығыс хаты</w:t>
            </w:r>
          </w:p>
          <w:p w:rsidR="005F235D" w:rsidRPr="005F235D" w:rsidRDefault="005F235D" w:rsidP="00734A52">
            <w:pPr>
              <w:jc w:val="center"/>
              <w:rPr>
                <w:color w:val="0C0000"/>
                <w:lang w:val="kk-KZ"/>
              </w:rPr>
            </w:pPr>
            <w:r>
              <w:rPr>
                <w:color w:val="0C0000"/>
                <w:lang w:val="kk-KZ"/>
              </w:rPr>
              <w:t>05.04.2022-ғы № 7409 кіріс хаты</w:t>
            </w:r>
          </w:p>
        </w:tc>
      </w:tr>
    </w:tbl>
    <w:p w:rsidR="00EB268B" w:rsidRPr="001112EB" w:rsidRDefault="00EB268B" w:rsidP="00734A52">
      <w:pPr>
        <w:jc w:val="center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>Решение</w:t>
      </w:r>
    </w:p>
    <w:p w:rsidR="00EB268B" w:rsidRPr="001112EB" w:rsidRDefault="00EB268B" w:rsidP="00734A52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конкурсной комиссии </w:t>
      </w:r>
      <w:r w:rsidR="00012BB7">
        <w:rPr>
          <w:rFonts w:ascii="Arial" w:hAnsi="Arial" w:cs="Arial"/>
          <w:b/>
          <w:lang w:val="kk-KZ"/>
        </w:rPr>
        <w:t xml:space="preserve">управления государственных доходов по городу Кентау </w:t>
      </w:r>
      <w:r w:rsidRPr="001112EB">
        <w:rPr>
          <w:rFonts w:ascii="Arial" w:hAnsi="Arial" w:cs="Arial"/>
          <w:b/>
          <w:lang w:val="kk-KZ"/>
        </w:rPr>
        <w:t xml:space="preserve">Департамента государственных доходов по Туркестанской области Комитета государственных доходов </w:t>
      </w:r>
      <w:r w:rsidRPr="001112EB">
        <w:rPr>
          <w:rFonts w:ascii="Arial" w:hAnsi="Arial" w:cs="Arial"/>
          <w:b/>
        </w:rPr>
        <w:t>Министерства финансов Республики Казахстан</w:t>
      </w:r>
      <w:r w:rsidRPr="001112EB">
        <w:rPr>
          <w:rFonts w:ascii="Arial" w:hAnsi="Arial" w:cs="Arial"/>
          <w:b/>
          <w:lang w:val="kk-KZ"/>
        </w:rPr>
        <w:t xml:space="preserve"> по результатам </w:t>
      </w:r>
      <w:r w:rsidR="006F1E84">
        <w:rPr>
          <w:rFonts w:ascii="Arial" w:hAnsi="Arial" w:cs="Arial"/>
          <w:b/>
          <w:lang w:val="kk-KZ"/>
        </w:rPr>
        <w:t>общего</w:t>
      </w:r>
      <w:r w:rsidRPr="001112EB">
        <w:rPr>
          <w:rFonts w:ascii="Arial" w:hAnsi="Arial" w:cs="Arial"/>
          <w:b/>
          <w:lang w:val="kk-KZ"/>
        </w:rPr>
        <w:t xml:space="preserve"> конкурса</w:t>
      </w:r>
      <w:r w:rsidR="00012BB7">
        <w:rPr>
          <w:rFonts w:ascii="Arial" w:hAnsi="Arial" w:cs="Arial"/>
          <w:b/>
          <w:lang w:val="kk-KZ"/>
        </w:rPr>
        <w:t xml:space="preserve"> </w:t>
      </w:r>
      <w:r w:rsidR="00AF70E5" w:rsidRPr="00AF70E5">
        <w:rPr>
          <w:rFonts w:ascii="Arial" w:hAnsi="Arial" w:cs="Arial"/>
          <w:b/>
          <w:lang w:val="kk-KZ"/>
        </w:rPr>
        <w:t xml:space="preserve">для </w:t>
      </w:r>
      <w:r w:rsidR="00AF70E5" w:rsidRPr="00AF70E5">
        <w:rPr>
          <w:rFonts w:ascii="Arial" w:hAnsi="Arial" w:cs="Arial"/>
          <w:b/>
        </w:rPr>
        <w:t xml:space="preserve"> занятия вакантной административной государственной должности корпуса «Б»</w:t>
      </w:r>
      <w:r w:rsidR="005352E8">
        <w:rPr>
          <w:rFonts w:ascii="Arial" w:hAnsi="Arial" w:cs="Arial"/>
          <w:b/>
        </w:rPr>
        <w:t>,</w:t>
      </w:r>
      <w:r w:rsidR="00AF70E5" w:rsidRPr="00AF70E5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  <w:lang w:val="kk-KZ"/>
        </w:rPr>
        <w:t xml:space="preserve">протокол </w:t>
      </w:r>
      <w:r w:rsidRPr="001112EB">
        <w:rPr>
          <w:rFonts w:ascii="Arial" w:hAnsi="Arial" w:cs="Arial"/>
          <w:b/>
          <w:bCs/>
          <w:color w:val="000000"/>
        </w:rPr>
        <w:t>№</w:t>
      </w:r>
      <w:r w:rsidR="00B454C1">
        <w:rPr>
          <w:rFonts w:ascii="Arial" w:hAnsi="Arial" w:cs="Arial"/>
          <w:b/>
          <w:bCs/>
          <w:color w:val="000000"/>
        </w:rPr>
        <w:t>01</w:t>
      </w:r>
      <w:r w:rsidR="006F1E84">
        <w:rPr>
          <w:rFonts w:ascii="Arial" w:hAnsi="Arial" w:cs="Arial"/>
          <w:b/>
          <w:bCs/>
          <w:color w:val="000000"/>
        </w:rPr>
        <w:t xml:space="preserve"> </w:t>
      </w:r>
      <w:r w:rsidR="00A20AA0" w:rsidRPr="001112EB">
        <w:rPr>
          <w:rFonts w:ascii="Arial" w:hAnsi="Arial" w:cs="Arial"/>
          <w:b/>
          <w:lang w:val="kk-KZ"/>
        </w:rPr>
        <w:t xml:space="preserve">от </w:t>
      </w:r>
      <w:r w:rsidR="00BA45A7">
        <w:rPr>
          <w:rFonts w:ascii="Arial" w:hAnsi="Arial" w:cs="Arial"/>
          <w:b/>
          <w:lang w:val="kk-KZ"/>
        </w:rPr>
        <w:t>05</w:t>
      </w:r>
      <w:r w:rsidR="004F0A71" w:rsidRPr="001112EB">
        <w:rPr>
          <w:rFonts w:ascii="Arial" w:hAnsi="Arial" w:cs="Arial"/>
          <w:b/>
          <w:lang w:val="kk-KZ"/>
        </w:rPr>
        <w:t>.</w:t>
      </w:r>
      <w:r w:rsidR="00BA45A7">
        <w:rPr>
          <w:rFonts w:ascii="Arial" w:hAnsi="Arial" w:cs="Arial"/>
          <w:b/>
          <w:lang w:val="kk-KZ"/>
        </w:rPr>
        <w:t>04</w:t>
      </w:r>
      <w:r w:rsidRPr="001112EB">
        <w:rPr>
          <w:rFonts w:ascii="Arial" w:hAnsi="Arial" w:cs="Arial"/>
          <w:b/>
          <w:lang w:val="kk-KZ"/>
        </w:rPr>
        <w:t>.20</w:t>
      </w:r>
      <w:r w:rsidR="00002F52" w:rsidRPr="001112EB">
        <w:rPr>
          <w:rFonts w:ascii="Arial" w:hAnsi="Arial" w:cs="Arial"/>
          <w:b/>
          <w:lang w:val="kk-KZ"/>
        </w:rPr>
        <w:t>2</w:t>
      </w:r>
      <w:r w:rsidR="00BA45A7">
        <w:rPr>
          <w:rFonts w:ascii="Arial" w:hAnsi="Arial" w:cs="Arial"/>
          <w:b/>
          <w:lang w:val="kk-KZ"/>
        </w:rPr>
        <w:t>2</w:t>
      </w:r>
      <w:r w:rsidRPr="001112EB">
        <w:rPr>
          <w:rFonts w:ascii="Arial" w:hAnsi="Arial" w:cs="Arial"/>
          <w:b/>
          <w:lang w:val="kk-KZ"/>
        </w:rPr>
        <w:t xml:space="preserve"> года</w:t>
      </w:r>
    </w:p>
    <w:p w:rsidR="008573C7" w:rsidRPr="001112EB" w:rsidRDefault="008573C7" w:rsidP="00734A52">
      <w:pPr>
        <w:jc w:val="both"/>
        <w:rPr>
          <w:rFonts w:ascii="Arial" w:hAnsi="Arial" w:cs="Arial"/>
          <w:b/>
          <w:lang w:val="kk-KZ"/>
        </w:rPr>
      </w:pPr>
    </w:p>
    <w:p w:rsidR="00EB268B" w:rsidRPr="001112EB" w:rsidRDefault="00EB268B" w:rsidP="00734A52">
      <w:pPr>
        <w:jc w:val="center"/>
        <w:rPr>
          <w:rFonts w:ascii="Arial" w:hAnsi="Arial" w:cs="Arial"/>
          <w:b/>
        </w:rPr>
      </w:pPr>
      <w:r w:rsidRPr="001112EB">
        <w:rPr>
          <w:rFonts w:ascii="Arial" w:hAnsi="Arial" w:cs="Arial"/>
          <w:b/>
        </w:rPr>
        <w:t>Список</w:t>
      </w:r>
    </w:p>
    <w:p w:rsidR="00A20AA0" w:rsidRPr="001112EB" w:rsidRDefault="00EB268B" w:rsidP="00A20AA0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кандидатов, получивших положительное заключение конкурсной комиссии </w:t>
      </w:r>
      <w:r w:rsidR="00AF70E5">
        <w:rPr>
          <w:rFonts w:ascii="Arial" w:hAnsi="Arial" w:cs="Arial"/>
          <w:b/>
          <w:lang w:val="kk-KZ"/>
        </w:rPr>
        <w:t xml:space="preserve">в </w:t>
      </w:r>
      <w:r w:rsidR="00633D53">
        <w:rPr>
          <w:rFonts w:ascii="Arial" w:hAnsi="Arial" w:cs="Arial"/>
          <w:b/>
          <w:lang w:val="kk-KZ"/>
        </w:rPr>
        <w:t>общем</w:t>
      </w:r>
      <w:r w:rsidR="00012BB7" w:rsidRPr="001112EB">
        <w:rPr>
          <w:rFonts w:ascii="Arial" w:hAnsi="Arial" w:cs="Arial"/>
          <w:b/>
          <w:lang w:val="kk-KZ"/>
        </w:rPr>
        <w:t xml:space="preserve"> конкурс</w:t>
      </w:r>
      <w:r w:rsidR="007758BC">
        <w:rPr>
          <w:rFonts w:ascii="Arial" w:hAnsi="Arial" w:cs="Arial"/>
          <w:b/>
          <w:lang w:val="kk-KZ"/>
        </w:rPr>
        <w:t>е</w:t>
      </w:r>
      <w:r w:rsidR="00012BB7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</w:rPr>
        <w:t>на занятие вакантных административных государственных должностей</w:t>
      </w:r>
      <w:r w:rsidRPr="001112EB">
        <w:rPr>
          <w:rFonts w:ascii="Arial" w:hAnsi="Arial" w:cs="Arial"/>
          <w:b/>
          <w:lang w:val="kk-KZ"/>
        </w:rPr>
        <w:t xml:space="preserve"> корпуса «Б» </w:t>
      </w:r>
      <w:bookmarkStart w:id="0" w:name="_GoBack"/>
      <w:bookmarkEnd w:id="0"/>
    </w:p>
    <w:p w:rsidR="00A20AA0" w:rsidRPr="001112EB" w:rsidRDefault="00A20AA0" w:rsidP="00A20AA0">
      <w:pPr>
        <w:jc w:val="both"/>
        <w:rPr>
          <w:rFonts w:ascii="Arial" w:hAnsi="Arial" w:cs="Arial"/>
          <w:b/>
          <w:lang w:val="kk-KZ"/>
        </w:rPr>
      </w:pPr>
    </w:p>
    <w:tbl>
      <w:tblPr>
        <w:tblStyle w:val="a6"/>
        <w:tblW w:w="9351" w:type="dxa"/>
        <w:tblLook w:val="04A0"/>
      </w:tblPr>
      <w:tblGrid>
        <w:gridCol w:w="9351"/>
      </w:tblGrid>
      <w:tr w:rsidR="006144A6" w:rsidRPr="001112EB" w:rsidTr="002937EF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44A6" w:rsidRPr="009F52EE" w:rsidRDefault="00C50D7F" w:rsidP="00455A72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b/>
                <w:lang w:val="kk-KZ"/>
              </w:rPr>
              <w:t>1</w:t>
            </w:r>
            <w:r w:rsidR="006144A6">
              <w:rPr>
                <w:rFonts w:ascii="Arial" w:hAnsi="Arial" w:cs="Arial"/>
                <w:b/>
                <w:lang w:val="kk-KZ"/>
              </w:rPr>
              <w:t xml:space="preserve">. </w:t>
            </w:r>
            <w:r w:rsidR="006144A6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 xml:space="preserve">На должность </w:t>
            </w:r>
            <w:r w:rsidR="005D7736">
              <w:rPr>
                <w:rFonts w:ascii="Arial" w:hAnsi="Arial" w:cs="Arial"/>
                <w:b/>
                <w:sz w:val="24"/>
                <w:szCs w:val="24"/>
                <w:lang w:val="kk-KZ"/>
              </w:rPr>
              <w:t>ведуще</w:t>
            </w:r>
            <w:r w:rsidR="006144A6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>го</w:t>
            </w:r>
            <w:r w:rsidR="006144A6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 специалиста отдела  «</w:t>
            </w:r>
            <w:r w:rsidR="00BA45A7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>Кадровой службы</w:t>
            </w:r>
            <w:r w:rsidR="002D161E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 и</w:t>
            </w:r>
            <w:r w:rsidR="00BA45A7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 организационно-правовой работы</w:t>
            </w:r>
            <w:r w:rsidR="006144A6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» </w:t>
            </w:r>
            <w:r w:rsidR="00BA45A7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 </w:t>
            </w:r>
            <w:r w:rsidR="006144A6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Управления </w:t>
            </w:r>
            <w:r w:rsidR="006144A6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 xml:space="preserve"> государственных доходов по </w:t>
            </w:r>
            <w:r w:rsidR="00151C6B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>городу Кентау</w:t>
            </w:r>
          </w:p>
        </w:tc>
      </w:tr>
      <w:tr w:rsidR="006144A6" w:rsidRPr="001112EB" w:rsidTr="002937EF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144A6" w:rsidRPr="009F52EE" w:rsidRDefault="00BA45A7" w:rsidP="002B71DB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lang w:val="kk-KZ"/>
              </w:rPr>
              <w:t>Шерметов Сардор Шавкатович</w:t>
            </w:r>
          </w:p>
        </w:tc>
      </w:tr>
      <w:tr w:rsidR="00A70CB5" w:rsidRPr="001112EB" w:rsidTr="002937EF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70CB5" w:rsidRDefault="00A70CB5" w:rsidP="001C3E29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</w:p>
        </w:tc>
      </w:tr>
    </w:tbl>
    <w:p w:rsidR="00B66FBC" w:rsidRDefault="00B66FBC" w:rsidP="00EB268B">
      <w:pPr>
        <w:jc w:val="both"/>
        <w:rPr>
          <w:rFonts w:ascii="Arial" w:hAnsi="Arial" w:cs="Arial"/>
          <w:b/>
        </w:rPr>
      </w:pPr>
    </w:p>
    <w:p w:rsidR="00B66FBC" w:rsidRDefault="00B66FBC" w:rsidP="00EB268B">
      <w:pPr>
        <w:jc w:val="both"/>
        <w:rPr>
          <w:rFonts w:ascii="Arial" w:hAnsi="Arial" w:cs="Arial"/>
          <w:b/>
        </w:rPr>
      </w:pPr>
    </w:p>
    <w:sectPr w:rsidR="00B66FBC" w:rsidSect="005524F6">
      <w:headerReference w:type="default" r:id="rId7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F8" w:rsidRDefault="00F61DF8" w:rsidP="005F235D">
      <w:r>
        <w:separator/>
      </w:r>
    </w:p>
  </w:endnote>
  <w:endnote w:type="continuationSeparator" w:id="0">
    <w:p w:rsidR="00F61DF8" w:rsidRDefault="00F61DF8" w:rsidP="005F23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F8" w:rsidRDefault="00F61DF8" w:rsidP="005F235D">
      <w:r>
        <w:separator/>
      </w:r>
    </w:p>
  </w:footnote>
  <w:footnote w:type="continuationSeparator" w:id="0">
    <w:p w:rsidR="00F61DF8" w:rsidRDefault="00F61DF8" w:rsidP="005F23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235D" w:rsidRDefault="005F235D">
    <w:pPr>
      <w:pStyle w:val="a9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7409" type="#_x0000_t202" style="position:absolute;margin-left:480.25pt;margin-top:48.8pt;width:30pt;height:631.4pt;z-index:251658240;mso-wrap-style:tight" stroked="f">
          <v:textbox style="layout-flow:vertical;mso-layout-flow-alt:bottom-to-top">
            <w:txbxContent>
              <w:p w:rsidR="005F235D" w:rsidRPr="005F235D" w:rsidRDefault="005F235D">
                <w:pPr>
                  <w:rPr>
                    <w:color w:val="0C0000"/>
                    <w:sz w:val="14"/>
                  </w:rPr>
                </w:pPr>
                <w:r>
                  <w:rPr>
                    <w:color w:val="0C0000"/>
                    <w:sz w:val="14"/>
                  </w:rPr>
                  <w:t xml:space="preserve">06.04.2022 ЭҚАБЖ МО (7.23.0 нұсқасы)  Копия электронного документа. Положительный результат проверки ЭЦП. 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141"/>
  <w:characterSpacingControl w:val="doNotCompress"/>
  <w:hdrShapeDefaults>
    <o:shapedefaults v:ext="edit" spidmax="18434"/>
    <o:shapelayout v:ext="edit">
      <o:idmap v:ext="edit" data="17"/>
    </o:shapelayout>
  </w:hdrShapeDefaults>
  <w:footnotePr>
    <w:footnote w:id="-1"/>
    <w:footnote w:id="0"/>
  </w:footnotePr>
  <w:endnotePr>
    <w:endnote w:id="-1"/>
    <w:endnote w:id="0"/>
  </w:endnotePr>
  <w:compat/>
  <w:rsids>
    <w:rsidRoot w:val="00F24836"/>
    <w:rsid w:val="00002F52"/>
    <w:rsid w:val="00003042"/>
    <w:rsid w:val="00012BB7"/>
    <w:rsid w:val="00016832"/>
    <w:rsid w:val="00041216"/>
    <w:rsid w:val="00074E7E"/>
    <w:rsid w:val="00092F49"/>
    <w:rsid w:val="000935E3"/>
    <w:rsid w:val="000A0B4C"/>
    <w:rsid w:val="000A6146"/>
    <w:rsid w:val="000B20F1"/>
    <w:rsid w:val="000B4274"/>
    <w:rsid w:val="001112EB"/>
    <w:rsid w:val="0011729C"/>
    <w:rsid w:val="00120CE1"/>
    <w:rsid w:val="0013773C"/>
    <w:rsid w:val="00151C6B"/>
    <w:rsid w:val="00196A10"/>
    <w:rsid w:val="001B0EA6"/>
    <w:rsid w:val="001B22B5"/>
    <w:rsid w:val="001B5F94"/>
    <w:rsid w:val="001C0427"/>
    <w:rsid w:val="001C3E29"/>
    <w:rsid w:val="001D1396"/>
    <w:rsid w:val="001D6B1C"/>
    <w:rsid w:val="001E1D02"/>
    <w:rsid w:val="001F74EE"/>
    <w:rsid w:val="00202D55"/>
    <w:rsid w:val="002057E7"/>
    <w:rsid w:val="00252CCD"/>
    <w:rsid w:val="00264077"/>
    <w:rsid w:val="00274625"/>
    <w:rsid w:val="002814D4"/>
    <w:rsid w:val="002B71DB"/>
    <w:rsid w:val="002C2ABF"/>
    <w:rsid w:val="002D161E"/>
    <w:rsid w:val="002D397F"/>
    <w:rsid w:val="002E1024"/>
    <w:rsid w:val="002F3D91"/>
    <w:rsid w:val="00306319"/>
    <w:rsid w:val="00311C85"/>
    <w:rsid w:val="00324F25"/>
    <w:rsid w:val="00327246"/>
    <w:rsid w:val="00340F48"/>
    <w:rsid w:val="0034177D"/>
    <w:rsid w:val="00341DAC"/>
    <w:rsid w:val="00364A58"/>
    <w:rsid w:val="00366E1A"/>
    <w:rsid w:val="00372104"/>
    <w:rsid w:val="00391E0E"/>
    <w:rsid w:val="003A2577"/>
    <w:rsid w:val="00402F8C"/>
    <w:rsid w:val="0040441F"/>
    <w:rsid w:val="0041261F"/>
    <w:rsid w:val="00414112"/>
    <w:rsid w:val="0044391D"/>
    <w:rsid w:val="00452CBB"/>
    <w:rsid w:val="00453158"/>
    <w:rsid w:val="00455A72"/>
    <w:rsid w:val="00460FCA"/>
    <w:rsid w:val="00466862"/>
    <w:rsid w:val="00480AB8"/>
    <w:rsid w:val="004A4ECC"/>
    <w:rsid w:val="004C3294"/>
    <w:rsid w:val="004D7ADC"/>
    <w:rsid w:val="004E55EE"/>
    <w:rsid w:val="004F0A71"/>
    <w:rsid w:val="005144D9"/>
    <w:rsid w:val="00514882"/>
    <w:rsid w:val="00520E92"/>
    <w:rsid w:val="005352E8"/>
    <w:rsid w:val="005524F6"/>
    <w:rsid w:val="00587955"/>
    <w:rsid w:val="005A678C"/>
    <w:rsid w:val="005C0A09"/>
    <w:rsid w:val="005C346B"/>
    <w:rsid w:val="005D7736"/>
    <w:rsid w:val="005E136B"/>
    <w:rsid w:val="005F106B"/>
    <w:rsid w:val="005F1B28"/>
    <w:rsid w:val="005F235D"/>
    <w:rsid w:val="00610D37"/>
    <w:rsid w:val="006144A6"/>
    <w:rsid w:val="00633D53"/>
    <w:rsid w:val="00670286"/>
    <w:rsid w:val="00680369"/>
    <w:rsid w:val="006C0750"/>
    <w:rsid w:val="006F1E84"/>
    <w:rsid w:val="00701EAA"/>
    <w:rsid w:val="00703CEE"/>
    <w:rsid w:val="00720E87"/>
    <w:rsid w:val="00732513"/>
    <w:rsid w:val="00754672"/>
    <w:rsid w:val="00772DA1"/>
    <w:rsid w:val="007758BC"/>
    <w:rsid w:val="007A543C"/>
    <w:rsid w:val="007B1447"/>
    <w:rsid w:val="007C2646"/>
    <w:rsid w:val="007D22C9"/>
    <w:rsid w:val="007D4BA5"/>
    <w:rsid w:val="007E7348"/>
    <w:rsid w:val="00830582"/>
    <w:rsid w:val="008409C5"/>
    <w:rsid w:val="008573C7"/>
    <w:rsid w:val="008606B3"/>
    <w:rsid w:val="00871F2C"/>
    <w:rsid w:val="0089293E"/>
    <w:rsid w:val="00892EE2"/>
    <w:rsid w:val="008A690A"/>
    <w:rsid w:val="008B27FB"/>
    <w:rsid w:val="008C47B6"/>
    <w:rsid w:val="008C6A63"/>
    <w:rsid w:val="008D16F0"/>
    <w:rsid w:val="008D76AA"/>
    <w:rsid w:val="008F09F5"/>
    <w:rsid w:val="0090371F"/>
    <w:rsid w:val="0091792D"/>
    <w:rsid w:val="00922ED6"/>
    <w:rsid w:val="00924EFB"/>
    <w:rsid w:val="00943B65"/>
    <w:rsid w:val="00961F41"/>
    <w:rsid w:val="009B40C8"/>
    <w:rsid w:val="009B4B98"/>
    <w:rsid w:val="009C3BE9"/>
    <w:rsid w:val="009F4D9A"/>
    <w:rsid w:val="009F52EE"/>
    <w:rsid w:val="009F5F53"/>
    <w:rsid w:val="00A01BF4"/>
    <w:rsid w:val="00A0564E"/>
    <w:rsid w:val="00A20AA0"/>
    <w:rsid w:val="00A4582E"/>
    <w:rsid w:val="00A70CB5"/>
    <w:rsid w:val="00A71E35"/>
    <w:rsid w:val="00AB2005"/>
    <w:rsid w:val="00AC4950"/>
    <w:rsid w:val="00AF5980"/>
    <w:rsid w:val="00AF70E5"/>
    <w:rsid w:val="00B200C3"/>
    <w:rsid w:val="00B22EC1"/>
    <w:rsid w:val="00B36E4E"/>
    <w:rsid w:val="00B454C1"/>
    <w:rsid w:val="00B66FBC"/>
    <w:rsid w:val="00B678B3"/>
    <w:rsid w:val="00B77078"/>
    <w:rsid w:val="00BA45A7"/>
    <w:rsid w:val="00BB0B08"/>
    <w:rsid w:val="00BB0FB8"/>
    <w:rsid w:val="00BE6BA5"/>
    <w:rsid w:val="00BF35FA"/>
    <w:rsid w:val="00BF4463"/>
    <w:rsid w:val="00C026EA"/>
    <w:rsid w:val="00C161B8"/>
    <w:rsid w:val="00C36E2C"/>
    <w:rsid w:val="00C37FAC"/>
    <w:rsid w:val="00C45D6F"/>
    <w:rsid w:val="00C50D7F"/>
    <w:rsid w:val="00C52DC4"/>
    <w:rsid w:val="00C9792E"/>
    <w:rsid w:val="00CC07DC"/>
    <w:rsid w:val="00CC4EF3"/>
    <w:rsid w:val="00CD32C3"/>
    <w:rsid w:val="00CD4006"/>
    <w:rsid w:val="00CD7E14"/>
    <w:rsid w:val="00CE142F"/>
    <w:rsid w:val="00CE3DF3"/>
    <w:rsid w:val="00CF4668"/>
    <w:rsid w:val="00D10E6F"/>
    <w:rsid w:val="00D11B0E"/>
    <w:rsid w:val="00D22B5E"/>
    <w:rsid w:val="00D42D91"/>
    <w:rsid w:val="00D44451"/>
    <w:rsid w:val="00D66CB8"/>
    <w:rsid w:val="00D7430D"/>
    <w:rsid w:val="00D76D1D"/>
    <w:rsid w:val="00D8786F"/>
    <w:rsid w:val="00D91A44"/>
    <w:rsid w:val="00D946EF"/>
    <w:rsid w:val="00DC2954"/>
    <w:rsid w:val="00E37A35"/>
    <w:rsid w:val="00E50EE8"/>
    <w:rsid w:val="00E704A4"/>
    <w:rsid w:val="00E97A37"/>
    <w:rsid w:val="00EA582A"/>
    <w:rsid w:val="00EB268B"/>
    <w:rsid w:val="00EB67A1"/>
    <w:rsid w:val="00EC104B"/>
    <w:rsid w:val="00EC3C03"/>
    <w:rsid w:val="00ED502D"/>
    <w:rsid w:val="00EF7C00"/>
    <w:rsid w:val="00F06278"/>
    <w:rsid w:val="00F10A5F"/>
    <w:rsid w:val="00F24836"/>
    <w:rsid w:val="00F24AC7"/>
    <w:rsid w:val="00F61DF8"/>
    <w:rsid w:val="00F65642"/>
    <w:rsid w:val="00FA3BF0"/>
    <w:rsid w:val="00FB2A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5F235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5F23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5F235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F235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g_mazhitova</dc:creator>
  <cp:lastModifiedBy>nur.alimbetov</cp:lastModifiedBy>
  <cp:revision>2</cp:revision>
  <cp:lastPrinted>2019-06-13T05:36:00Z</cp:lastPrinted>
  <dcterms:created xsi:type="dcterms:W3CDTF">2022-04-06T05:45:00Z</dcterms:created>
  <dcterms:modified xsi:type="dcterms:W3CDTF">2022-04-06T05:45:00Z</dcterms:modified>
</cp:coreProperties>
</file>