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4D5669" w:rsidTr="004D5669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4D5669" w:rsidRDefault="004D5669">
            <w:pPr>
              <w:rPr>
                <w:b w:val="0"/>
                <w:i w:val="0"/>
                <w:color w:val="0C0000"/>
                <w:sz w:val="24"/>
              </w:rPr>
            </w:pPr>
            <w:bookmarkStart w:id="0" w:name="_GoBack"/>
            <w:bookmarkEnd w:id="0"/>
            <w:r>
              <w:rPr>
                <w:b w:val="0"/>
                <w:i w:val="0"/>
                <w:color w:val="0C0000"/>
                <w:sz w:val="24"/>
              </w:rPr>
              <w:t xml:space="preserve">20.09.2023-ғы № МКБ-К-04-02/2115 </w:t>
            </w:r>
            <w:proofErr w:type="spellStart"/>
            <w:r>
              <w:rPr>
                <w:b w:val="0"/>
                <w:i w:val="0"/>
                <w:color w:val="0C0000"/>
                <w:sz w:val="24"/>
              </w:rPr>
              <w:t>шығыс</w:t>
            </w:r>
            <w:proofErr w:type="spellEnd"/>
            <w:r>
              <w:rPr>
                <w:b w:val="0"/>
                <w:i w:val="0"/>
                <w:color w:val="0C0000"/>
                <w:sz w:val="24"/>
              </w:rPr>
              <w:t xml:space="preserve"> хаты</w:t>
            </w:r>
          </w:p>
          <w:p w:rsidR="004D5669" w:rsidRPr="004D5669" w:rsidRDefault="004D5669">
            <w:pPr>
              <w:rPr>
                <w:b w:val="0"/>
                <w:i w:val="0"/>
                <w:color w:val="0C0000"/>
                <w:sz w:val="24"/>
              </w:rPr>
            </w:pPr>
            <w:r>
              <w:rPr>
                <w:b w:val="0"/>
                <w:i w:val="0"/>
                <w:color w:val="0C0000"/>
                <w:sz w:val="24"/>
              </w:rPr>
              <w:t xml:space="preserve">20.09.2023-ғы № 25726 </w:t>
            </w:r>
            <w:proofErr w:type="spellStart"/>
            <w:r>
              <w:rPr>
                <w:b w:val="0"/>
                <w:i w:val="0"/>
                <w:color w:val="0C0000"/>
                <w:sz w:val="24"/>
              </w:rPr>
              <w:t>кіріс</w:t>
            </w:r>
            <w:proofErr w:type="spellEnd"/>
            <w:r>
              <w:rPr>
                <w:b w:val="0"/>
                <w:i w:val="0"/>
                <w:color w:val="0C0000"/>
                <w:sz w:val="24"/>
              </w:rPr>
              <w:t xml:space="preserve"> хаты</w:t>
            </w:r>
          </w:p>
        </w:tc>
      </w:tr>
    </w:tbl>
    <w:p w:rsidR="00220F47" w:rsidRDefault="00220F4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0"/>
      </w:tblGrid>
      <w:tr w:rsidR="00832393" w:rsidTr="009A02F5">
        <w:tc>
          <w:tcPr>
            <w:tcW w:w="1028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832393" w:rsidTr="009A02F5">
              <w:tc>
                <w:tcPr>
                  <w:tcW w:w="10064" w:type="dxa"/>
                  <w:shd w:val="clear" w:color="auto" w:fill="auto"/>
                </w:tcPr>
                <w:p w:rsidR="00832393" w:rsidRPr="00C5021B" w:rsidRDefault="00832393" w:rsidP="009A02F5">
                  <w:pPr>
                    <w:pStyle w:val="3"/>
                    <w:tabs>
                      <w:tab w:val="left" w:pos="709"/>
                    </w:tabs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</w:pPr>
                </w:p>
              </w:tc>
            </w:tr>
          </w:tbl>
          <w:p w:rsidR="00832393" w:rsidRPr="00207F8E" w:rsidRDefault="00832393" w:rsidP="009A02F5">
            <w:pPr>
              <w:pStyle w:val="3"/>
              <w:tabs>
                <w:tab w:val="left" w:pos="709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</w:p>
        </w:tc>
      </w:tr>
    </w:tbl>
    <w:p w:rsidR="00832393" w:rsidRPr="002B0A47" w:rsidRDefault="00832393" w:rsidP="00832393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2B0A47">
        <w:rPr>
          <w:rFonts w:ascii="Times New Roman" w:hAnsi="Times New Roman"/>
          <w:bCs w:val="0"/>
          <w:sz w:val="28"/>
          <w:szCs w:val="28"/>
        </w:rPr>
        <w:t xml:space="preserve">Внутренний </w:t>
      </w:r>
      <w:proofErr w:type="gramStart"/>
      <w:r w:rsidRPr="002B0A47">
        <w:rPr>
          <w:rFonts w:ascii="Times New Roman" w:hAnsi="Times New Roman"/>
          <w:bCs w:val="0"/>
          <w:sz w:val="28"/>
          <w:szCs w:val="28"/>
        </w:rPr>
        <w:t>конкурс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  для</w:t>
      </w:r>
      <w:proofErr w:type="gramEnd"/>
      <w:r w:rsidRPr="00424C0D">
        <w:rPr>
          <w:rFonts w:ascii="Times New Roman" w:hAnsi="Times New Roman"/>
          <w:bCs w:val="0"/>
          <w:sz w:val="28"/>
          <w:szCs w:val="28"/>
        </w:rPr>
        <w:t xml:space="preserve"> занятия вакантной административной государственной должности корпуса «Б»</w:t>
      </w:r>
    </w:p>
    <w:p w:rsidR="00832393" w:rsidRPr="002B0A47" w:rsidRDefault="00832393" w:rsidP="00832393">
      <w:pPr>
        <w:ind w:left="-142" w:firstLine="142"/>
        <w:jc w:val="both"/>
        <w:rPr>
          <w:i w:val="0"/>
          <w:lang w:val="kk-KZ"/>
        </w:rPr>
      </w:pPr>
    </w:p>
    <w:p w:rsidR="00832393" w:rsidRPr="002B0A47" w:rsidRDefault="00832393" w:rsidP="00832393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832393" w:rsidRPr="002B0A47" w:rsidRDefault="00832393" w:rsidP="00832393">
      <w:pPr>
        <w:ind w:left="4254"/>
        <w:rPr>
          <w:b w:val="0"/>
          <w:i w:val="0"/>
          <w:color w:val="000000"/>
        </w:rPr>
      </w:pPr>
    </w:p>
    <w:p w:rsidR="00832393" w:rsidRPr="00A75BD1" w:rsidRDefault="00832393" w:rsidP="00832393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</w:t>
      </w:r>
      <w:r w:rsidRPr="002610DF">
        <w:rPr>
          <w:b w:val="0"/>
          <w:i w:val="0"/>
        </w:rPr>
        <w:t xml:space="preserve">4 </w:t>
      </w:r>
      <w:r w:rsidRPr="00A75BD1">
        <w:rPr>
          <w:b w:val="0"/>
          <w:i w:val="0"/>
        </w:rPr>
        <w:t xml:space="preserve">послевузовское или высшее, допускается </w:t>
      </w:r>
      <w:proofErr w:type="spellStart"/>
      <w:r w:rsidRPr="00A75BD1">
        <w:rPr>
          <w:b w:val="0"/>
          <w:i w:val="0"/>
        </w:rPr>
        <w:t>послесреднее</w:t>
      </w:r>
      <w:proofErr w:type="spellEnd"/>
      <w:r w:rsidRPr="00A75BD1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832393" w:rsidRPr="00A75BD1" w:rsidRDefault="00832393" w:rsidP="00832393">
      <w:pPr>
        <w:ind w:firstLine="708"/>
        <w:jc w:val="both"/>
        <w:rPr>
          <w:b w:val="0"/>
          <w:i w:val="0"/>
        </w:rPr>
      </w:pPr>
      <w:r w:rsidRPr="002610DF">
        <w:rPr>
          <w:b w:val="0"/>
          <w:i w:val="0"/>
        </w:rPr>
        <w:t xml:space="preserve">наличие следующих компетенций: </w:t>
      </w:r>
      <w:r w:rsidRPr="00A75BD1">
        <w:rPr>
          <w:b w:val="0"/>
          <w:i w:val="0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832393" w:rsidRDefault="00832393" w:rsidP="00832393">
      <w:pPr>
        <w:jc w:val="both"/>
        <w:rPr>
          <w:b w:val="0"/>
          <w:i w:val="0"/>
        </w:rPr>
      </w:pPr>
    </w:p>
    <w:p w:rsidR="00832393" w:rsidRDefault="00832393" w:rsidP="00832393">
      <w:pPr>
        <w:ind w:firstLine="708"/>
        <w:jc w:val="both"/>
        <w:rPr>
          <w:b w:val="0"/>
          <w:i w:val="0"/>
        </w:rPr>
      </w:pPr>
      <w:r w:rsidRPr="00A75BD1">
        <w:rPr>
          <w:b w:val="0"/>
          <w:i w:val="0"/>
        </w:rPr>
        <w:t>опыт работы при наличии послевузовского или высшего образования не требуется.</w:t>
      </w:r>
    </w:p>
    <w:p w:rsidR="00832393" w:rsidRPr="00A75BD1" w:rsidRDefault="00832393" w:rsidP="00832393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832393" w:rsidRPr="000C5A72" w:rsidTr="009A02F5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0C5A72" w:rsidRDefault="00832393" w:rsidP="009A02F5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0C5A72" w:rsidRDefault="00832393" w:rsidP="009A02F5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832393" w:rsidRPr="000C5A72" w:rsidTr="009A02F5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0C5A72" w:rsidRDefault="00832393" w:rsidP="009A02F5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0C5A72" w:rsidRDefault="00832393" w:rsidP="009A02F5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0C5A72" w:rsidRDefault="00832393" w:rsidP="009A02F5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832393" w:rsidRPr="000C5A72" w:rsidTr="009A02F5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374098" w:rsidRDefault="00832393" w:rsidP="009A02F5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374098" w:rsidRDefault="00832393" w:rsidP="009A02F5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E7607">
              <w:rPr>
                <w:i w:val="0"/>
                <w:color w:val="000000"/>
                <w:lang w:val="kk-KZ"/>
              </w:rPr>
              <w:t>2</w:t>
            </w:r>
            <w:r>
              <w:rPr>
                <w:i w:val="0"/>
                <w:color w:val="000000"/>
                <w:lang w:val="kk-KZ"/>
              </w:rPr>
              <w:t>2</w:t>
            </w:r>
            <w:r w:rsidRPr="003E7607">
              <w:rPr>
                <w:i w:val="0"/>
                <w:color w:val="000000"/>
                <w:lang w:val="kk-KZ"/>
              </w:rPr>
              <w:t>6</w:t>
            </w:r>
            <w:r>
              <w:rPr>
                <w:i w:val="0"/>
                <w:color w:val="000000"/>
                <w:lang w:val="kk-KZ"/>
              </w:rPr>
              <w:t>8</w:t>
            </w:r>
            <w:r w:rsidRPr="003E7607">
              <w:rPr>
                <w:i w:val="0"/>
                <w:color w:val="000000"/>
                <w:lang w:val="kk-KZ"/>
              </w:rPr>
              <w:t>3</w:t>
            </w:r>
            <w:r>
              <w:rPr>
                <w:i w:val="0"/>
                <w:color w:val="000000"/>
                <w:lang w:val="kk-KZ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3" w:rsidRPr="00A01027" w:rsidRDefault="00832393" w:rsidP="009A02F5">
            <w:pPr>
              <w:spacing w:line="276" w:lineRule="auto"/>
              <w:rPr>
                <w:i w:val="0"/>
                <w:color w:val="000000"/>
                <w:lang w:val="en-US"/>
              </w:rPr>
            </w:pPr>
            <w:r w:rsidRPr="003E7607">
              <w:rPr>
                <w:i w:val="0"/>
                <w:color w:val="000000"/>
                <w:lang w:val="kk-KZ"/>
              </w:rPr>
              <w:t>2</w:t>
            </w:r>
            <w:r>
              <w:rPr>
                <w:i w:val="0"/>
                <w:color w:val="000000"/>
                <w:lang w:val="kk-KZ"/>
              </w:rPr>
              <w:t>60</w:t>
            </w:r>
            <w:r w:rsidRPr="003E7607">
              <w:rPr>
                <w:i w:val="0"/>
                <w:color w:val="000000"/>
                <w:lang w:val="kk-KZ"/>
              </w:rPr>
              <w:t>5</w:t>
            </w:r>
            <w:r>
              <w:rPr>
                <w:i w:val="0"/>
                <w:color w:val="000000"/>
                <w:lang w:val="kk-KZ"/>
              </w:rPr>
              <w:t>64</w:t>
            </w:r>
          </w:p>
        </w:tc>
      </w:tr>
    </w:tbl>
    <w:p w:rsidR="00832393" w:rsidRPr="000C5A72" w:rsidRDefault="00832393" w:rsidP="00832393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832393" w:rsidRPr="00A65A99" w:rsidRDefault="00832393" w:rsidP="00832393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  <w:lang w:val="kk-KZ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Управление государственных доходов по </w:t>
      </w:r>
      <w:r w:rsidR="00A01027">
        <w:rPr>
          <w:rFonts w:ascii="Times New Roman" w:hAnsi="Times New Roman"/>
          <w:sz w:val="28"/>
          <w:szCs w:val="28"/>
          <w:lang w:val="kk-KZ"/>
        </w:rPr>
        <w:t>Казыгуртскому району</w:t>
      </w:r>
      <w:r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proofErr w:type="spellStart"/>
      <w:r w:rsidRPr="00A65A99">
        <w:rPr>
          <w:rFonts w:ascii="Times New Roman" w:hAnsi="Times New Roman"/>
          <w:sz w:val="28"/>
          <w:szCs w:val="28"/>
        </w:rPr>
        <w:t>епартамент</w:t>
      </w:r>
      <w:proofErr w:type="spellEnd"/>
      <w:r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Pr="00A65A9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Pr="00A65A99">
        <w:rPr>
          <w:rFonts w:ascii="Times New Roman" w:hAnsi="Times New Roman"/>
          <w:sz w:val="28"/>
          <w:szCs w:val="28"/>
        </w:rPr>
        <w:t xml:space="preserve">области </w:t>
      </w:r>
      <w:r w:rsidRPr="00A65A99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A65A99">
        <w:rPr>
          <w:rFonts w:ascii="Times New Roman" w:hAnsi="Times New Roman"/>
          <w:sz w:val="28"/>
          <w:szCs w:val="28"/>
        </w:rPr>
        <w:t>омитета</w:t>
      </w:r>
      <w:proofErr w:type="spellEnd"/>
      <w:r w:rsidRPr="00A65A99">
        <w:rPr>
          <w:rFonts w:ascii="Times New Roman" w:hAnsi="Times New Roman"/>
          <w:sz w:val="28"/>
          <w:szCs w:val="28"/>
        </w:rPr>
        <w:t xml:space="preserve"> </w:t>
      </w:r>
      <w:r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Pr="00A65A99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Pr="00A65A99">
        <w:rPr>
          <w:rFonts w:ascii="Times New Roman" w:hAnsi="Times New Roman"/>
          <w:sz w:val="28"/>
          <w:szCs w:val="28"/>
          <w:lang w:val="kk-KZ"/>
        </w:rPr>
        <w:t>область,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1027">
        <w:rPr>
          <w:rFonts w:ascii="Times New Roman" w:hAnsi="Times New Roman"/>
          <w:sz w:val="28"/>
          <w:szCs w:val="28"/>
          <w:lang w:val="kk-KZ"/>
        </w:rPr>
        <w:t>р.Казыгурт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01027">
        <w:rPr>
          <w:rFonts w:ascii="Times New Roman" w:hAnsi="Times New Roman"/>
          <w:sz w:val="28"/>
          <w:szCs w:val="28"/>
          <w:lang w:val="kk-KZ"/>
        </w:rPr>
        <w:t>с.Казыгурт, улица М.Туткабаева №2,</w:t>
      </w:r>
      <w:r w:rsidRPr="004901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5A99">
        <w:rPr>
          <w:rFonts w:ascii="Times New Roman" w:hAnsi="Times New Roman"/>
          <w:sz w:val="28"/>
          <w:szCs w:val="28"/>
        </w:rPr>
        <w:t>телефон для справок 8(7</w:t>
      </w:r>
      <w:r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A01027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="00A01027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A01027">
        <w:rPr>
          <w:rFonts w:ascii="Times New Roman" w:hAnsi="Times New Roman"/>
          <w:sz w:val="28"/>
          <w:szCs w:val="28"/>
          <w:lang w:val="kk-KZ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A01027">
        <w:rPr>
          <w:rFonts w:ascii="Times New Roman" w:hAnsi="Times New Roman"/>
          <w:sz w:val="28"/>
          <w:szCs w:val="28"/>
          <w:lang w:val="kk-KZ"/>
        </w:rPr>
        <w:t>44</w:t>
      </w:r>
      <w:r w:rsidRPr="00A65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6" w:history="1">
        <w:r w:rsidR="00CB0A27">
          <w:rPr>
            <w:rStyle w:val="a3"/>
            <w:b w:val="0"/>
            <w:sz w:val="28"/>
            <w:szCs w:val="28"/>
            <w:lang w:val="en-US"/>
          </w:rPr>
          <w:t>kanc</w:t>
        </w:r>
        <w:r w:rsidR="00CB0A27" w:rsidRPr="00CB0A27">
          <w:rPr>
            <w:rStyle w:val="a3"/>
            <w:b w:val="0"/>
            <w:sz w:val="28"/>
            <w:szCs w:val="28"/>
          </w:rPr>
          <w:t>5808@</w:t>
        </w:r>
        <w:r w:rsidR="00CB0A27">
          <w:rPr>
            <w:rStyle w:val="a3"/>
            <w:b w:val="0"/>
            <w:sz w:val="28"/>
            <w:szCs w:val="28"/>
            <w:lang w:val="en-US"/>
          </w:rPr>
          <w:t>kgd</w:t>
        </w:r>
        <w:r w:rsidR="00CB0A27" w:rsidRPr="00CB0A27">
          <w:rPr>
            <w:rStyle w:val="a3"/>
            <w:b w:val="0"/>
            <w:sz w:val="28"/>
            <w:szCs w:val="28"/>
          </w:rPr>
          <w:t>.</w:t>
        </w:r>
        <w:r w:rsidR="00CB0A27">
          <w:rPr>
            <w:rStyle w:val="a3"/>
            <w:b w:val="0"/>
            <w:sz w:val="28"/>
            <w:szCs w:val="28"/>
            <w:lang w:val="en-US"/>
          </w:rPr>
          <w:t>gov</w:t>
        </w:r>
        <w:r w:rsidR="00CB0A27" w:rsidRPr="00CB0A27">
          <w:rPr>
            <w:rStyle w:val="a3"/>
            <w:b w:val="0"/>
            <w:sz w:val="28"/>
            <w:szCs w:val="28"/>
          </w:rPr>
          <w:t>.</w:t>
        </w:r>
        <w:proofErr w:type="spellStart"/>
        <w:r w:rsidR="00CB0A27">
          <w:rPr>
            <w:rStyle w:val="a3"/>
            <w:b w:val="0"/>
            <w:sz w:val="28"/>
            <w:szCs w:val="28"/>
            <w:lang w:val="en-US"/>
          </w:rPr>
          <w:t>kz</w:t>
        </w:r>
        <w:proofErr w:type="spellEnd"/>
      </w:hyperlink>
      <w:r w:rsidR="00C97C93" w:rsidRPr="00C97C93">
        <w:rPr>
          <w:rStyle w:val="a3"/>
          <w:b w:val="0"/>
          <w:sz w:val="28"/>
          <w:szCs w:val="28"/>
        </w:rPr>
        <w:t xml:space="preserve"> </w:t>
      </w:r>
      <w:r w:rsidR="00C97C93">
        <w:rPr>
          <w:rStyle w:val="a3"/>
          <w:b w:val="0"/>
          <w:sz w:val="28"/>
          <w:szCs w:val="28"/>
          <w:lang w:val="kk-KZ"/>
        </w:rPr>
        <w:t>,</w:t>
      </w:r>
      <w:r w:rsidRPr="00A65A99">
        <w:rPr>
          <w:rFonts w:ascii="Times New Roman" w:hAnsi="Times New Roman"/>
          <w:sz w:val="28"/>
          <w:szCs w:val="28"/>
        </w:rPr>
        <w:t xml:space="preserve"> </w:t>
      </w:r>
      <w:r w:rsidRPr="00A65A99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Pr="00321EFE">
        <w:rPr>
          <w:rFonts w:ascii="Times New Roman" w:hAnsi="Times New Roman"/>
          <w:bCs w:val="0"/>
          <w:sz w:val="28"/>
          <w:szCs w:val="28"/>
          <w:lang w:val="kk-KZ"/>
        </w:rPr>
        <w:t>в</w:t>
      </w:r>
      <w:proofErr w:type="spellStart"/>
      <w:r w:rsidRPr="00321EFE">
        <w:rPr>
          <w:rFonts w:ascii="Times New Roman" w:hAnsi="Times New Roman"/>
          <w:bCs w:val="0"/>
          <w:sz w:val="28"/>
          <w:szCs w:val="28"/>
        </w:rPr>
        <w:t>нутренний</w:t>
      </w:r>
      <w:proofErr w:type="spellEnd"/>
      <w:r w:rsidRPr="00321EFE">
        <w:rPr>
          <w:rFonts w:ascii="Times New Roman" w:hAnsi="Times New Roman"/>
          <w:bCs w:val="0"/>
          <w:sz w:val="28"/>
          <w:szCs w:val="28"/>
        </w:rPr>
        <w:t xml:space="preserve"> конкурс</w:t>
      </w:r>
      <w:r w:rsidRPr="00A65A9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A65A99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832393" w:rsidRPr="002F2462" w:rsidRDefault="00832393" w:rsidP="00832393">
      <w:pPr>
        <w:ind w:firstLine="708"/>
        <w:jc w:val="both"/>
        <w:rPr>
          <w:i w:val="0"/>
          <w:lang w:val="kk-KZ"/>
        </w:rPr>
      </w:pPr>
      <w:r w:rsidRPr="002B0A47">
        <w:rPr>
          <w:i w:val="0"/>
          <w:lang w:val="kk-KZ"/>
        </w:rPr>
        <w:t>1.</w:t>
      </w:r>
      <w:r w:rsidRPr="005B3645">
        <w:rPr>
          <w:i w:val="0"/>
        </w:rPr>
        <w:t xml:space="preserve"> </w:t>
      </w:r>
      <w:r w:rsidRPr="00FE1912">
        <w:rPr>
          <w:bCs w:val="0"/>
          <w:i w:val="0"/>
          <w:iCs w:val="0"/>
          <w:lang w:val="kk-KZ" w:eastAsia="ar-SA"/>
        </w:rPr>
        <w:t xml:space="preserve">Главный специалист отдела </w:t>
      </w:r>
      <w:r w:rsidR="00C97C93">
        <w:rPr>
          <w:bCs w:val="0"/>
          <w:i w:val="0"/>
          <w:iCs w:val="0"/>
          <w:lang w:val="kk-KZ" w:eastAsia="ar-SA"/>
        </w:rPr>
        <w:t>п</w:t>
      </w:r>
      <w:r>
        <w:rPr>
          <w:bCs w:val="0"/>
          <w:i w:val="0"/>
          <w:iCs w:val="0"/>
          <w:lang w:val="kk-KZ" w:eastAsia="ar-SA"/>
        </w:rPr>
        <w:t>о работе с налогоплательщиками</w:t>
      </w:r>
      <w:r w:rsidRPr="00FE1912">
        <w:rPr>
          <w:i w:val="0"/>
          <w:lang w:val="kk-KZ"/>
        </w:rPr>
        <w:t xml:space="preserve"> </w:t>
      </w:r>
      <w:r w:rsidRPr="00FE1912">
        <w:rPr>
          <w:i w:val="0"/>
        </w:rPr>
        <w:t xml:space="preserve"> </w:t>
      </w:r>
      <w:r w:rsidRPr="00FE1912">
        <w:rPr>
          <w:i w:val="0"/>
          <w:lang w:val="kk-KZ"/>
        </w:rPr>
        <w:t xml:space="preserve">управления государственных доходов </w:t>
      </w:r>
      <w:r w:rsidR="00C97C93" w:rsidRPr="00C97C93">
        <w:rPr>
          <w:i w:val="0"/>
          <w:lang w:val="kk-KZ"/>
        </w:rPr>
        <w:t xml:space="preserve">по Казыгуртскому району </w:t>
      </w:r>
      <w:r w:rsidRPr="00FE1912">
        <w:rPr>
          <w:i w:val="0"/>
          <w:lang w:val="kk-KZ"/>
        </w:rPr>
        <w:t>Департамента</w:t>
      </w:r>
      <w:r w:rsidRPr="002B0A47">
        <w:rPr>
          <w:i w:val="0"/>
          <w:lang w:val="kk-KZ"/>
        </w:rPr>
        <w:t xml:space="preserve"> государственных доходов по Туркестанской области,</w:t>
      </w:r>
      <w:r w:rsidRPr="00E72099">
        <w:rPr>
          <w:i w:val="0"/>
        </w:rPr>
        <w:t xml:space="preserve"> </w:t>
      </w:r>
      <w:r w:rsidRPr="002B0A47">
        <w:rPr>
          <w:i w:val="0"/>
          <w:lang w:val="kk-KZ"/>
        </w:rPr>
        <w:t>категория С-R-4,</w:t>
      </w:r>
      <w:r w:rsidRPr="00252979">
        <w:rPr>
          <w:i w:val="0"/>
          <w:iCs w:val="0"/>
          <w:color w:val="000000"/>
          <w:lang w:val="kk-KZ"/>
        </w:rPr>
        <w:t xml:space="preserve"> </w:t>
      </w:r>
      <w:r>
        <w:rPr>
          <w:i w:val="0"/>
          <w:lang w:val="kk-KZ"/>
        </w:rPr>
        <w:t>1</w:t>
      </w:r>
      <w:r w:rsidRPr="002B0A47">
        <w:rPr>
          <w:i w:val="0"/>
          <w:lang w:val="kk-KZ"/>
        </w:rPr>
        <w:t xml:space="preserve"> единица:</w:t>
      </w:r>
    </w:p>
    <w:p w:rsidR="00832393" w:rsidRPr="009623B8" w:rsidRDefault="00832393" w:rsidP="00832393">
      <w:pPr>
        <w:pStyle w:val="a7"/>
        <w:ind w:left="-142" w:firstLine="1275"/>
        <w:jc w:val="both"/>
        <w:rPr>
          <w:i w:val="0"/>
          <w:sz w:val="28"/>
          <w:szCs w:val="28"/>
          <w:lang w:val="kk-KZ"/>
        </w:rPr>
      </w:pPr>
      <w:r w:rsidRPr="002B0A47">
        <w:rPr>
          <w:rFonts w:eastAsia="Calibri"/>
          <w:i w:val="0"/>
          <w:sz w:val="28"/>
          <w:szCs w:val="28"/>
          <w:lang w:eastAsia="en-US"/>
        </w:rPr>
        <w:t>Функциональные обязанности</w:t>
      </w:r>
      <w:r w:rsidRPr="008E3B17">
        <w:rPr>
          <w:rFonts w:eastAsia="Calibri"/>
          <w:i w:val="0"/>
          <w:sz w:val="28"/>
          <w:szCs w:val="28"/>
          <w:lang w:eastAsia="en-US"/>
        </w:rPr>
        <w:t>:</w:t>
      </w:r>
      <w:r w:rsidR="009623B8">
        <w:rPr>
          <w:rFonts w:eastAsia="Calibri"/>
          <w:i w:val="0"/>
          <w:sz w:val="28"/>
          <w:szCs w:val="28"/>
          <w:lang w:val="kk-KZ" w:eastAsia="en-US"/>
        </w:rPr>
        <w:t>Соблюдение норм Налогового кодекса,подготовка предложений в соответствии с законом налогоплательщикам нарушившим требования Налогового кодекса</w:t>
      </w:r>
      <w:r w:rsidR="009623B8">
        <w:rPr>
          <w:b w:val="0"/>
          <w:i w:val="0"/>
          <w:sz w:val="28"/>
          <w:szCs w:val="28"/>
          <w:lang w:val="uk-UA"/>
        </w:rPr>
        <w:t>,</w:t>
      </w:r>
      <w:proofErr w:type="spellStart"/>
      <w:r w:rsidR="009623B8">
        <w:rPr>
          <w:i w:val="0"/>
          <w:sz w:val="28"/>
          <w:szCs w:val="28"/>
          <w:lang w:val="uk-UA"/>
        </w:rPr>
        <w:t>формирование</w:t>
      </w:r>
      <w:proofErr w:type="spellEnd"/>
      <w:r w:rsidR="009623B8">
        <w:rPr>
          <w:i w:val="0"/>
          <w:sz w:val="28"/>
          <w:szCs w:val="28"/>
          <w:lang w:val="uk-UA"/>
        </w:rPr>
        <w:t xml:space="preserve"> </w:t>
      </w:r>
      <w:proofErr w:type="spellStart"/>
      <w:r w:rsidR="009623B8">
        <w:rPr>
          <w:i w:val="0"/>
          <w:sz w:val="28"/>
          <w:szCs w:val="28"/>
          <w:lang w:val="uk-UA"/>
        </w:rPr>
        <w:t>извещении</w:t>
      </w:r>
      <w:proofErr w:type="spellEnd"/>
      <w:r w:rsidR="009623B8">
        <w:rPr>
          <w:i w:val="0"/>
          <w:sz w:val="28"/>
          <w:szCs w:val="28"/>
          <w:lang w:val="uk-UA"/>
        </w:rPr>
        <w:t xml:space="preserve"> </w:t>
      </w:r>
      <w:proofErr w:type="spellStart"/>
      <w:r w:rsidR="009623B8">
        <w:rPr>
          <w:i w:val="0"/>
          <w:sz w:val="28"/>
          <w:szCs w:val="28"/>
          <w:lang w:val="uk-UA"/>
        </w:rPr>
        <w:t>индивидуальных</w:t>
      </w:r>
      <w:proofErr w:type="spellEnd"/>
      <w:r w:rsidR="009623B8">
        <w:rPr>
          <w:i w:val="0"/>
          <w:sz w:val="28"/>
          <w:szCs w:val="28"/>
          <w:lang w:val="uk-UA"/>
        </w:rPr>
        <w:t xml:space="preserve"> </w:t>
      </w:r>
      <w:proofErr w:type="spellStart"/>
      <w:r w:rsidR="009623B8">
        <w:rPr>
          <w:i w:val="0"/>
          <w:sz w:val="28"/>
          <w:szCs w:val="28"/>
          <w:lang w:val="uk-UA"/>
        </w:rPr>
        <w:t>предпринимателей,зарегистрированных</w:t>
      </w:r>
      <w:proofErr w:type="spellEnd"/>
      <w:r w:rsidR="009623B8">
        <w:rPr>
          <w:i w:val="0"/>
          <w:sz w:val="28"/>
          <w:szCs w:val="28"/>
          <w:lang w:val="uk-UA"/>
        </w:rPr>
        <w:t xml:space="preserve"> в районе </w:t>
      </w:r>
      <w:proofErr w:type="spellStart"/>
      <w:r w:rsidR="009623B8">
        <w:rPr>
          <w:i w:val="0"/>
          <w:sz w:val="28"/>
          <w:szCs w:val="28"/>
          <w:lang w:val="uk-UA"/>
        </w:rPr>
        <w:t>списков</w:t>
      </w:r>
      <w:proofErr w:type="spellEnd"/>
      <w:r w:rsidR="009623B8">
        <w:rPr>
          <w:i w:val="0"/>
          <w:sz w:val="28"/>
          <w:szCs w:val="28"/>
          <w:lang w:val="uk-UA"/>
        </w:rPr>
        <w:t xml:space="preserve"> </w:t>
      </w:r>
      <w:proofErr w:type="spellStart"/>
      <w:r w:rsidR="009623B8">
        <w:rPr>
          <w:i w:val="0"/>
          <w:sz w:val="28"/>
          <w:szCs w:val="28"/>
          <w:lang w:val="uk-UA"/>
        </w:rPr>
        <w:t>налогоплательщиков</w:t>
      </w:r>
      <w:proofErr w:type="spellEnd"/>
      <w:r w:rsidR="009623B8">
        <w:rPr>
          <w:i w:val="0"/>
          <w:sz w:val="28"/>
          <w:szCs w:val="28"/>
          <w:lang w:val="uk-UA"/>
        </w:rPr>
        <w:t xml:space="preserve"> </w:t>
      </w:r>
      <w:proofErr w:type="spellStart"/>
      <w:r w:rsidR="009623B8">
        <w:rPr>
          <w:i w:val="0"/>
          <w:sz w:val="28"/>
          <w:szCs w:val="28"/>
          <w:lang w:val="uk-UA"/>
        </w:rPr>
        <w:t>работающих</w:t>
      </w:r>
      <w:proofErr w:type="spellEnd"/>
      <w:r w:rsidR="009623B8">
        <w:rPr>
          <w:i w:val="0"/>
          <w:sz w:val="28"/>
          <w:szCs w:val="28"/>
          <w:lang w:val="uk-UA"/>
        </w:rPr>
        <w:t xml:space="preserve"> в </w:t>
      </w:r>
      <w:proofErr w:type="spellStart"/>
      <w:r w:rsidR="00ED63A8">
        <w:rPr>
          <w:i w:val="0"/>
          <w:sz w:val="28"/>
          <w:szCs w:val="28"/>
          <w:lang w:val="uk-UA"/>
        </w:rPr>
        <w:t>общеупотребительном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порядке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lastRenderedPageBreak/>
        <w:t>установленном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законадательством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РК,проведение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инвентаризационных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работ</w:t>
      </w:r>
      <w:proofErr w:type="spellEnd"/>
      <w:r w:rsidR="00ED63A8">
        <w:rPr>
          <w:i w:val="0"/>
          <w:sz w:val="28"/>
          <w:szCs w:val="28"/>
          <w:lang w:val="uk-UA"/>
        </w:rPr>
        <w:t xml:space="preserve"> на контрольно </w:t>
      </w:r>
      <w:proofErr w:type="spellStart"/>
      <w:r w:rsidR="00ED63A8">
        <w:rPr>
          <w:i w:val="0"/>
          <w:sz w:val="28"/>
          <w:szCs w:val="28"/>
          <w:lang w:val="uk-UA"/>
        </w:rPr>
        <w:t>кассовых</w:t>
      </w:r>
      <w:proofErr w:type="spellEnd"/>
      <w:r w:rsidR="00ED63A8">
        <w:rPr>
          <w:i w:val="0"/>
          <w:sz w:val="28"/>
          <w:szCs w:val="28"/>
          <w:lang w:val="uk-UA"/>
        </w:rPr>
        <w:t xml:space="preserve"> машинах  при </w:t>
      </w:r>
      <w:proofErr w:type="spellStart"/>
      <w:r w:rsidR="00ED63A8">
        <w:rPr>
          <w:i w:val="0"/>
          <w:sz w:val="28"/>
          <w:szCs w:val="28"/>
          <w:lang w:val="uk-UA"/>
        </w:rPr>
        <w:t>которым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налогоплательщики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имеющих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функции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регистраций</w:t>
      </w:r>
      <w:proofErr w:type="spellEnd"/>
      <w:r w:rsidR="00ED63A8">
        <w:rPr>
          <w:i w:val="0"/>
          <w:sz w:val="28"/>
          <w:szCs w:val="28"/>
          <w:lang w:val="uk-UA"/>
        </w:rPr>
        <w:t xml:space="preserve"> и </w:t>
      </w:r>
      <w:proofErr w:type="spellStart"/>
      <w:r w:rsidR="00ED63A8">
        <w:rPr>
          <w:i w:val="0"/>
          <w:sz w:val="28"/>
          <w:szCs w:val="28"/>
          <w:lang w:val="uk-UA"/>
        </w:rPr>
        <w:t>передачи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данных</w:t>
      </w:r>
      <w:proofErr w:type="spellEnd"/>
      <w:r w:rsidR="00ED63A8">
        <w:rPr>
          <w:i w:val="0"/>
          <w:sz w:val="28"/>
          <w:szCs w:val="28"/>
          <w:lang w:val="uk-UA"/>
        </w:rPr>
        <w:t xml:space="preserve"> в </w:t>
      </w:r>
      <w:proofErr w:type="spellStart"/>
      <w:r w:rsidR="00ED63A8">
        <w:rPr>
          <w:i w:val="0"/>
          <w:sz w:val="28"/>
          <w:szCs w:val="28"/>
          <w:lang w:val="uk-UA"/>
        </w:rPr>
        <w:t>соответствии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со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статьей</w:t>
      </w:r>
      <w:proofErr w:type="spellEnd"/>
      <w:r w:rsidR="00ED63A8">
        <w:rPr>
          <w:i w:val="0"/>
          <w:sz w:val="28"/>
          <w:szCs w:val="28"/>
          <w:lang w:val="uk-UA"/>
        </w:rPr>
        <w:t xml:space="preserve"> 165 </w:t>
      </w:r>
      <w:proofErr w:type="spellStart"/>
      <w:r w:rsidR="00ED63A8">
        <w:rPr>
          <w:i w:val="0"/>
          <w:sz w:val="28"/>
          <w:szCs w:val="28"/>
          <w:lang w:val="uk-UA"/>
        </w:rPr>
        <w:t>Налогового</w:t>
      </w:r>
      <w:proofErr w:type="spellEnd"/>
      <w:r w:rsidR="00ED63A8">
        <w:rPr>
          <w:i w:val="0"/>
          <w:sz w:val="28"/>
          <w:szCs w:val="28"/>
          <w:lang w:val="uk-UA"/>
        </w:rPr>
        <w:t xml:space="preserve"> </w:t>
      </w:r>
      <w:proofErr w:type="spellStart"/>
      <w:r w:rsidR="00ED63A8">
        <w:rPr>
          <w:i w:val="0"/>
          <w:sz w:val="28"/>
          <w:szCs w:val="28"/>
          <w:lang w:val="uk-UA"/>
        </w:rPr>
        <w:t>кодекса</w:t>
      </w:r>
      <w:proofErr w:type="spellEnd"/>
      <w:r w:rsidR="00ED63A8">
        <w:rPr>
          <w:i w:val="0"/>
          <w:sz w:val="28"/>
          <w:szCs w:val="28"/>
          <w:lang w:val="uk-UA"/>
        </w:rPr>
        <w:t xml:space="preserve"> РК</w:t>
      </w:r>
    </w:p>
    <w:p w:rsidR="00832393" w:rsidRPr="0022239B" w:rsidRDefault="00832393" w:rsidP="00832393">
      <w:pPr>
        <w:pStyle w:val="a7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>
        <w:rPr>
          <w:rFonts w:eastAsia="Calibri"/>
          <w:i w:val="0"/>
          <w:sz w:val="28"/>
          <w:szCs w:val="28"/>
          <w:lang w:val="kk-KZ" w:eastAsia="en-US"/>
        </w:rPr>
        <w:t>«А» блок.</w:t>
      </w:r>
    </w:p>
    <w:p w:rsidR="00832393" w:rsidRDefault="00832393" w:rsidP="00832393">
      <w:pPr>
        <w:jc w:val="both"/>
        <w:rPr>
          <w:rFonts w:eastAsia="Calibri"/>
          <w:i w:val="0"/>
          <w:lang w:eastAsia="en-US"/>
        </w:rPr>
      </w:pPr>
    </w:p>
    <w:p w:rsidR="00832393" w:rsidRPr="004901B1" w:rsidRDefault="00832393" w:rsidP="00832393">
      <w:pPr>
        <w:jc w:val="both"/>
        <w:rPr>
          <w:b w:val="0"/>
          <w:i w:val="0"/>
          <w:color w:val="000000"/>
          <w:lang w:val="kk-KZ"/>
        </w:rPr>
      </w:pPr>
      <w:r w:rsidRPr="00366398">
        <w:rPr>
          <w:rFonts w:eastAsia="Calibri"/>
          <w:i w:val="0"/>
          <w:lang w:eastAsia="en-US"/>
        </w:rPr>
        <w:t>Требования к участникам конкурса:</w:t>
      </w:r>
      <w:r w:rsidRPr="00366398">
        <w:rPr>
          <w:b w:val="0"/>
          <w:i w:val="0"/>
        </w:rPr>
        <w:t xml:space="preserve"> </w:t>
      </w:r>
      <w:r w:rsidRPr="00366398">
        <w:rPr>
          <w:b w:val="0"/>
          <w:i w:val="0"/>
          <w:lang w:val="kk-KZ"/>
        </w:rPr>
        <w:t xml:space="preserve">Образование высшее: </w:t>
      </w:r>
      <w:r w:rsidRPr="004901B1">
        <w:rPr>
          <w:b w:val="0"/>
          <w:i w:val="0"/>
        </w:rPr>
        <w:t xml:space="preserve">послевузовское или высшее, допускается </w:t>
      </w:r>
      <w:proofErr w:type="spellStart"/>
      <w:r w:rsidRPr="004901B1">
        <w:rPr>
          <w:b w:val="0"/>
          <w:i w:val="0"/>
        </w:rPr>
        <w:t>послесреднее</w:t>
      </w:r>
      <w:proofErr w:type="spellEnd"/>
      <w:r w:rsidRPr="004901B1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  <w:r w:rsidRPr="004901B1">
        <w:rPr>
          <w:b w:val="0"/>
          <w:i w:val="0"/>
          <w:color w:val="000000"/>
          <w:lang w:val="kk-KZ"/>
        </w:rPr>
        <w:t xml:space="preserve"> </w:t>
      </w:r>
    </w:p>
    <w:p w:rsidR="00832393" w:rsidRPr="00F1337D" w:rsidRDefault="00832393" w:rsidP="00832393">
      <w:pPr>
        <w:ind w:firstLine="708"/>
        <w:jc w:val="both"/>
        <w:rPr>
          <w:b w:val="0"/>
          <w:i w:val="0"/>
          <w:color w:val="000000"/>
          <w:lang w:val="kk-KZ"/>
        </w:rPr>
      </w:pPr>
      <w:r>
        <w:rPr>
          <w:b w:val="0"/>
          <w:i w:val="0"/>
          <w:color w:val="000000"/>
          <w:lang w:val="kk-KZ"/>
        </w:rPr>
        <w:t xml:space="preserve">Бизнес и управление </w:t>
      </w:r>
      <w:r>
        <w:rPr>
          <w:b w:val="0"/>
          <w:i w:val="0"/>
          <w:color w:val="000000"/>
        </w:rPr>
        <w:t>(</w:t>
      </w:r>
      <w:r>
        <w:rPr>
          <w:b w:val="0"/>
          <w:i w:val="0"/>
          <w:color w:val="000000"/>
          <w:lang w:val="kk-KZ"/>
        </w:rPr>
        <w:t>э</w:t>
      </w:r>
      <w:proofErr w:type="spellStart"/>
      <w:r>
        <w:rPr>
          <w:b w:val="0"/>
          <w:i w:val="0"/>
          <w:color w:val="000000"/>
        </w:rPr>
        <w:t>кономика</w:t>
      </w:r>
      <w:proofErr w:type="spellEnd"/>
      <w:r>
        <w:rPr>
          <w:b w:val="0"/>
          <w:i w:val="0"/>
          <w:color w:val="000000"/>
          <w:lang w:val="kk-KZ"/>
        </w:rPr>
        <w:t>, менеджмент, учет и аудит, финансы, государственное и местное управление, мировая экономика</w:t>
      </w:r>
      <w:r>
        <w:rPr>
          <w:b w:val="0"/>
          <w:i w:val="0"/>
          <w:color w:val="000000"/>
        </w:rPr>
        <w:t>) Право</w:t>
      </w:r>
      <w:r>
        <w:rPr>
          <w:b w:val="0"/>
          <w:i w:val="0"/>
          <w:color w:val="000000"/>
          <w:lang w:val="kk-KZ"/>
        </w:rPr>
        <w:t xml:space="preserve"> </w:t>
      </w:r>
      <w:r w:rsidRPr="002B3D4D">
        <w:rPr>
          <w:b w:val="0"/>
          <w:i w:val="0"/>
          <w:color w:val="000000"/>
        </w:rPr>
        <w:t>(</w:t>
      </w:r>
      <w:r>
        <w:rPr>
          <w:b w:val="0"/>
          <w:i w:val="0"/>
          <w:color w:val="000000"/>
          <w:lang w:val="kk-KZ"/>
        </w:rPr>
        <w:t>юриспруденция, международное право</w:t>
      </w:r>
      <w:r w:rsidRPr="002B3D4D">
        <w:rPr>
          <w:b w:val="0"/>
          <w:i w:val="0"/>
          <w:color w:val="000000"/>
        </w:rPr>
        <w:t>)</w:t>
      </w:r>
      <w:r>
        <w:rPr>
          <w:b w:val="0"/>
          <w:i w:val="0"/>
          <w:color w:val="000000"/>
          <w:lang w:val="kk-KZ"/>
        </w:rPr>
        <w:t xml:space="preserve"> </w:t>
      </w:r>
      <w:r w:rsidRPr="002B3D4D">
        <w:rPr>
          <w:b w:val="0"/>
          <w:i w:val="0"/>
          <w:color w:val="000000"/>
          <w:lang w:val="kk-KZ"/>
        </w:rPr>
        <w:t>Информационно-коммуникационные технологии</w:t>
      </w:r>
      <w:r>
        <w:rPr>
          <w:b w:val="0"/>
          <w:i w:val="0"/>
          <w:color w:val="000000"/>
          <w:lang w:val="kk-KZ"/>
        </w:rPr>
        <w:t xml:space="preserve"> </w:t>
      </w:r>
      <w:r>
        <w:rPr>
          <w:b w:val="0"/>
          <w:i w:val="0"/>
          <w:color w:val="000000"/>
        </w:rPr>
        <w:t>(информатика</w:t>
      </w:r>
      <w:r>
        <w:rPr>
          <w:b w:val="0"/>
          <w:i w:val="0"/>
          <w:color w:val="000000"/>
          <w:lang w:val="kk-KZ"/>
        </w:rPr>
        <w:t>, информационные системы, вычислительная техника и программное обеспечение, математическое и компьютерное моделирование</w:t>
      </w:r>
      <w:r>
        <w:rPr>
          <w:b w:val="0"/>
          <w:i w:val="0"/>
          <w:color w:val="000000"/>
        </w:rPr>
        <w:t>)</w:t>
      </w:r>
      <w:r>
        <w:rPr>
          <w:b w:val="0"/>
          <w:i w:val="0"/>
          <w:color w:val="000000"/>
          <w:lang w:val="kk-KZ"/>
        </w:rPr>
        <w:t xml:space="preserve"> Социальные науки </w:t>
      </w:r>
      <w:r>
        <w:rPr>
          <w:b w:val="0"/>
          <w:i w:val="0"/>
          <w:color w:val="000000"/>
        </w:rPr>
        <w:t>(</w:t>
      </w:r>
      <w:r>
        <w:rPr>
          <w:b w:val="0"/>
          <w:i w:val="0"/>
          <w:color w:val="000000"/>
          <w:lang w:val="kk-KZ"/>
        </w:rPr>
        <w:t>международные отношения</w:t>
      </w:r>
      <w:r>
        <w:rPr>
          <w:b w:val="0"/>
          <w:i w:val="0"/>
          <w:color w:val="000000"/>
        </w:rPr>
        <w:t>)</w:t>
      </w:r>
      <w:r>
        <w:rPr>
          <w:b w:val="0"/>
          <w:i w:val="0"/>
          <w:color w:val="000000"/>
          <w:lang w:val="kk-KZ"/>
        </w:rPr>
        <w:t xml:space="preserve"> Налоговое дело.</w:t>
      </w:r>
    </w:p>
    <w:p w:rsidR="00832393" w:rsidRPr="002B0A47" w:rsidRDefault="00832393" w:rsidP="00832393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proofErr w:type="gramStart"/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>Для  данной</w:t>
      </w:r>
      <w:proofErr w:type="gramEnd"/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A5DCF">
        <w:rPr>
          <w:b w:val="0"/>
          <w:i w:val="0"/>
        </w:rPr>
        <w:t>маслихатов</w:t>
      </w:r>
      <w:proofErr w:type="spellEnd"/>
      <w:r w:rsidRPr="00BA5DCF">
        <w:rPr>
          <w:b w:val="0"/>
          <w:i w:val="0"/>
        </w:rPr>
        <w:t>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участия во внутреннем конкурсе представляются следующие документы: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832393" w:rsidRPr="00BA5DCF" w:rsidRDefault="00832393" w:rsidP="00832393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proofErr w:type="spellStart"/>
      <w:r w:rsidRPr="00BA5DCF">
        <w:rPr>
          <w:b w:val="0"/>
          <w:i w:val="0"/>
        </w:rPr>
        <w:t>оторы</w:t>
      </w:r>
      <w:proofErr w:type="spellEnd"/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 </w:t>
      </w:r>
    </w:p>
    <w:p w:rsidR="00832393" w:rsidRPr="00BA5DCF" w:rsidRDefault="00832393" w:rsidP="00832393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lastRenderedPageBreak/>
        <w:t xml:space="preserve">исчисляется со следующего рабочего дня после публикации объявления о проведении внутреннего конкурса на </w:t>
      </w:r>
      <w:proofErr w:type="spellStart"/>
      <w:r w:rsidRPr="00BA5DCF">
        <w:rPr>
          <w:b w:val="0"/>
          <w:i w:val="0"/>
        </w:rPr>
        <w:t>интернет-ресурсе</w:t>
      </w:r>
      <w:proofErr w:type="spellEnd"/>
      <w:r w:rsidRPr="00BA5DCF">
        <w:rPr>
          <w:b w:val="0"/>
          <w:i w:val="0"/>
        </w:rPr>
        <w:t xml:space="preserve"> уполномоченного органа. Документы принимаются по адресу</w:t>
      </w:r>
      <w:r w:rsidR="00C97C93" w:rsidRPr="00C97C93">
        <w:t xml:space="preserve"> </w:t>
      </w:r>
      <w:proofErr w:type="gramStart"/>
      <w:r w:rsidR="00C97C93" w:rsidRPr="00C97C93">
        <w:rPr>
          <w:b w:val="0"/>
          <w:i w:val="0"/>
        </w:rPr>
        <w:t>Туркестанская  область</w:t>
      </w:r>
      <w:proofErr w:type="gramEnd"/>
      <w:r w:rsidR="00C97C93" w:rsidRPr="00C97C93">
        <w:rPr>
          <w:b w:val="0"/>
          <w:i w:val="0"/>
        </w:rPr>
        <w:t xml:space="preserve">, </w:t>
      </w:r>
      <w:proofErr w:type="spellStart"/>
      <w:r w:rsidR="00C97C93" w:rsidRPr="00C97C93">
        <w:rPr>
          <w:b w:val="0"/>
          <w:i w:val="0"/>
        </w:rPr>
        <w:t>р.Казыгурт</w:t>
      </w:r>
      <w:proofErr w:type="spellEnd"/>
      <w:r w:rsidR="00C97C93" w:rsidRPr="00C97C93">
        <w:rPr>
          <w:b w:val="0"/>
          <w:i w:val="0"/>
        </w:rPr>
        <w:t xml:space="preserve">, </w:t>
      </w:r>
      <w:proofErr w:type="spellStart"/>
      <w:r w:rsidR="00C97C93" w:rsidRPr="00C97C93">
        <w:rPr>
          <w:b w:val="0"/>
          <w:i w:val="0"/>
        </w:rPr>
        <w:t>с.Казыгурт</w:t>
      </w:r>
      <w:proofErr w:type="spellEnd"/>
      <w:r w:rsidR="00C97C93" w:rsidRPr="00C97C93">
        <w:rPr>
          <w:b w:val="0"/>
          <w:i w:val="0"/>
        </w:rPr>
        <w:t xml:space="preserve">, улица </w:t>
      </w:r>
      <w:proofErr w:type="spellStart"/>
      <w:r w:rsidR="00C97C93" w:rsidRPr="00C97C93">
        <w:rPr>
          <w:b w:val="0"/>
          <w:i w:val="0"/>
        </w:rPr>
        <w:t>М.Туткабаева</w:t>
      </w:r>
      <w:proofErr w:type="spellEnd"/>
      <w:r w:rsidR="00C97C93" w:rsidRPr="00C97C93">
        <w:rPr>
          <w:b w:val="0"/>
          <w:i w:val="0"/>
        </w:rPr>
        <w:t xml:space="preserve"> №2</w:t>
      </w:r>
      <w:r>
        <w:rPr>
          <w:lang w:val="kk-KZ"/>
        </w:rPr>
        <w:t xml:space="preserve">, </w:t>
      </w:r>
      <w:r w:rsidRPr="00BA5DCF">
        <w:rPr>
          <w:b w:val="0"/>
          <w:i w:val="0"/>
          <w:lang w:val="kk-KZ"/>
        </w:rPr>
        <w:t xml:space="preserve">телефон для справок: </w:t>
      </w:r>
      <w:r>
        <w:rPr>
          <w:b w:val="0"/>
          <w:i w:val="0"/>
          <w:lang w:val="kk-KZ"/>
        </w:rPr>
        <w:t>8</w:t>
      </w:r>
      <w:r w:rsidRPr="00BA5DCF">
        <w:rPr>
          <w:b w:val="0"/>
          <w:i w:val="0"/>
          <w:lang w:val="kk-KZ"/>
        </w:rPr>
        <w:t>(725-3</w:t>
      </w:r>
      <w:r w:rsidR="00C97C93">
        <w:rPr>
          <w:b w:val="0"/>
          <w:i w:val="0"/>
          <w:lang w:val="kk-KZ"/>
        </w:rPr>
        <w:t>9</w:t>
      </w:r>
      <w:r w:rsidRPr="00BA5DCF">
        <w:rPr>
          <w:b w:val="0"/>
          <w:i w:val="0"/>
          <w:lang w:val="kk-KZ"/>
        </w:rPr>
        <w:t xml:space="preserve">) </w:t>
      </w:r>
      <w:r w:rsidR="00C97C93">
        <w:rPr>
          <w:b w:val="0"/>
          <w:i w:val="0"/>
          <w:lang w:val="kk-KZ"/>
        </w:rPr>
        <w:t>2</w:t>
      </w:r>
      <w:r>
        <w:rPr>
          <w:b w:val="0"/>
          <w:i w:val="0"/>
          <w:lang w:val="kk-KZ"/>
        </w:rPr>
        <w:t>-</w:t>
      </w:r>
      <w:r w:rsidR="00C97C93">
        <w:rPr>
          <w:b w:val="0"/>
          <w:i w:val="0"/>
          <w:lang w:val="kk-KZ"/>
        </w:rPr>
        <w:t>11</w:t>
      </w:r>
      <w:r>
        <w:rPr>
          <w:b w:val="0"/>
          <w:i w:val="0"/>
          <w:lang w:val="kk-KZ"/>
        </w:rPr>
        <w:t>-</w:t>
      </w:r>
      <w:r w:rsidR="00C97C93">
        <w:rPr>
          <w:b w:val="0"/>
          <w:i w:val="0"/>
          <w:lang w:val="kk-KZ"/>
        </w:rPr>
        <w:t>44</w:t>
      </w:r>
      <w:r w:rsidRPr="00BA5DCF">
        <w:rPr>
          <w:b w:val="0"/>
          <w:i w:val="0"/>
          <w:lang w:val="kk-KZ"/>
        </w:rPr>
        <w:t>.</w:t>
      </w:r>
    </w:p>
    <w:p w:rsidR="00832393" w:rsidRPr="000A5BA4" w:rsidRDefault="00832393" w:rsidP="00832393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Pr="00BA5DCF">
        <w:rPr>
          <w:b w:val="0"/>
          <w:i w:val="0"/>
        </w:rPr>
        <w:t>Лица, изъявившие желание участвовать в</w:t>
      </w:r>
      <w:r>
        <w:rPr>
          <w:b w:val="0"/>
          <w:i w:val="0"/>
          <w:lang w:val="kk-KZ"/>
        </w:rPr>
        <w:t>о</w:t>
      </w:r>
      <w:r w:rsidRPr="00BA5DCF">
        <w:rPr>
          <w:b w:val="0"/>
          <w:i w:val="0"/>
        </w:rPr>
        <w:t xml:space="preserve"> </w:t>
      </w:r>
      <w:r>
        <w:rPr>
          <w:b w:val="0"/>
          <w:i w:val="0"/>
          <w:lang w:val="kk-KZ"/>
        </w:rPr>
        <w:t>внутреннем</w:t>
      </w:r>
      <w:r w:rsidRPr="00BA5DCF">
        <w:rPr>
          <w:b w:val="0"/>
          <w:i w:val="0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 w:rsidRPr="00BA5DCF">
        <w:rPr>
          <w:b w:val="0"/>
          <w:i w:val="0"/>
        </w:rPr>
        <w:t>gov</w:t>
      </w:r>
      <w:proofErr w:type="spellEnd"/>
      <w:r w:rsidRPr="00BA5DCF">
        <w:rPr>
          <w:b w:val="0"/>
          <w:i w:val="0"/>
        </w:rPr>
        <w:t>» в сроки приема документов.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832393" w:rsidRPr="00BA5DCF" w:rsidRDefault="00832393" w:rsidP="00832393">
      <w:pPr>
        <w:pStyle w:val="a4"/>
        <w:tabs>
          <w:tab w:val="left" w:pos="660"/>
        </w:tabs>
        <w:ind w:left="-142" w:firstLine="142"/>
        <w:jc w:val="both"/>
        <w:rPr>
          <w:b w:val="0"/>
          <w:i w:val="0"/>
          <w:color w:val="000000"/>
        </w:rPr>
      </w:pPr>
    </w:p>
    <w:p w:rsidR="00832393" w:rsidRPr="00BA5DCF" w:rsidRDefault="00832393" w:rsidP="0083239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BA5DCF">
        <w:rPr>
          <w:b w:val="0"/>
          <w:i w:val="0"/>
        </w:rPr>
        <w:t>интернет-ресурсе</w:t>
      </w:r>
      <w:proofErr w:type="spellEnd"/>
      <w:r w:rsidRPr="00BA5DCF">
        <w:rPr>
          <w:b w:val="0"/>
          <w:i w:val="0"/>
        </w:rPr>
        <w:t xml:space="preserve">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832393" w:rsidRPr="004D360E" w:rsidRDefault="00832393" w:rsidP="00832393">
      <w:pPr>
        <w:pStyle w:val="a6"/>
        <w:ind w:left="-142" w:firstLine="142"/>
        <w:jc w:val="right"/>
        <w:rPr>
          <w:b w:val="0"/>
          <w:i w:val="0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CC38C5" w:rsidRDefault="00CC38C5" w:rsidP="00832393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Default="00832393" w:rsidP="00832393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832393" w:rsidRPr="00BA5DCF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832393" w:rsidRPr="00BA5DCF" w:rsidRDefault="00832393" w:rsidP="00832393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832393" w:rsidRPr="00BA5DCF" w:rsidRDefault="00832393" w:rsidP="00832393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832393" w:rsidRPr="00BA5DCF" w:rsidRDefault="00832393" w:rsidP="00832393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832393" w:rsidRPr="00BA5DCF" w:rsidRDefault="00832393" w:rsidP="00832393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832393" w:rsidRPr="00BA5DCF" w:rsidRDefault="00832393" w:rsidP="00832393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832393" w:rsidRPr="00BA5DCF" w:rsidRDefault="00832393" w:rsidP="00832393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BA5DCF">
        <w:rPr>
          <w:rFonts w:eastAsiaTheme="minorEastAsia"/>
          <w:b w:val="0"/>
          <w:i w:val="0"/>
          <w:lang w:eastAsia="ja-JP"/>
        </w:rPr>
        <w:br/>
      </w: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832393" w:rsidRPr="00BA5DCF" w:rsidRDefault="00832393" w:rsidP="00832393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832393" w:rsidRPr="00BA5DCF" w:rsidRDefault="00832393" w:rsidP="00832393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832393" w:rsidRPr="00BA5DCF" w:rsidRDefault="00832393" w:rsidP="00832393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С трансляцией и размещением на </w:t>
      </w:r>
      <w:proofErr w:type="spellStart"/>
      <w:r w:rsidRPr="00BA5DCF">
        <w:rPr>
          <w:rFonts w:eastAsiaTheme="minorEastAsia"/>
          <w:b w:val="0"/>
          <w:i w:val="0"/>
          <w:color w:val="000000"/>
          <w:lang w:eastAsia="ja-JP"/>
        </w:rPr>
        <w:t>интернет-ресурсе</w:t>
      </w:r>
      <w:proofErr w:type="spellEnd"/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Прилагаемые </w:t>
      </w:r>
      <w:proofErr w:type="gramStart"/>
      <w:r w:rsidRPr="00BA5DCF">
        <w:rPr>
          <w:rFonts w:eastAsiaTheme="minorEastAsia"/>
          <w:b w:val="0"/>
          <w:i w:val="0"/>
          <w:color w:val="000000"/>
          <w:lang w:eastAsia="ja-JP"/>
        </w:rPr>
        <w:t>документы:_</w:t>
      </w:r>
      <w:proofErr w:type="gramEnd"/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BA5DCF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BA5DCF">
        <w:rPr>
          <w:rFonts w:eastAsiaTheme="minorEastAsia"/>
          <w:b w:val="0"/>
          <w:i w:val="0"/>
          <w:lang w:eastAsia="ja-JP"/>
        </w:rPr>
        <w:t xml:space="preserve">: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832393" w:rsidRPr="00BA5DCF" w:rsidRDefault="00832393" w:rsidP="00832393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(</w:t>
      </w:r>
      <w:proofErr w:type="gramStart"/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подпись)   </w:t>
      </w:r>
      <w:proofErr w:type="gramEnd"/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832393" w:rsidRPr="00BA5DCF" w:rsidRDefault="00832393" w:rsidP="00832393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06329E" w:rsidRPr="0006329E" w:rsidRDefault="00832393" w:rsidP="0006329E">
      <w:pPr>
        <w:pStyle w:val="a6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«___</w:t>
      </w:r>
      <w:proofErr w:type="gramStart"/>
      <w:r w:rsidRPr="00BA5DCF">
        <w:rPr>
          <w:rFonts w:eastAsiaTheme="minorEastAsia"/>
          <w:b w:val="0"/>
          <w:i w:val="0"/>
          <w:color w:val="000000"/>
          <w:lang w:eastAsia="ja-JP"/>
        </w:rPr>
        <w:t>_»_</w:t>
      </w:r>
      <w:proofErr w:type="gramEnd"/>
      <w:r w:rsidRPr="00BA5DCF">
        <w:rPr>
          <w:rFonts w:eastAsiaTheme="minorEastAsia"/>
          <w:b w:val="0"/>
          <w:i w:val="0"/>
          <w:color w:val="000000"/>
          <w:lang w:eastAsia="ja-JP"/>
        </w:rPr>
        <w:t>______________ 20__ г.</w:t>
      </w:r>
    </w:p>
    <w:sectPr w:rsidR="0006329E" w:rsidRPr="000632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AC" w:rsidRDefault="009762AC" w:rsidP="004D5669">
      <w:r>
        <w:separator/>
      </w:r>
    </w:p>
  </w:endnote>
  <w:endnote w:type="continuationSeparator" w:id="0">
    <w:p w:rsidR="009762AC" w:rsidRDefault="009762AC" w:rsidP="004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AC" w:rsidRDefault="009762AC" w:rsidP="004D5669">
      <w:r>
        <w:separator/>
      </w:r>
    </w:p>
  </w:footnote>
  <w:footnote w:type="continuationSeparator" w:id="0">
    <w:p w:rsidR="009762AC" w:rsidRDefault="009762AC" w:rsidP="004D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69" w:rsidRDefault="004D566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5669" w:rsidRPr="004D5669" w:rsidRDefault="004D5669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20.09.2023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4D5669" w:rsidRPr="004D5669" w:rsidRDefault="004D5669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20.09.2023 ЭҚАБЖ МО (7.21.0 </w:t>
                    </w:r>
                    <w:proofErr w:type="spellStart"/>
                    <w:proofErr w:type="gramStart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FF"/>
    <w:rsid w:val="0006329E"/>
    <w:rsid w:val="00220F47"/>
    <w:rsid w:val="003B5864"/>
    <w:rsid w:val="00492BC3"/>
    <w:rsid w:val="004D5669"/>
    <w:rsid w:val="006232A2"/>
    <w:rsid w:val="00761250"/>
    <w:rsid w:val="007B5CBC"/>
    <w:rsid w:val="00832393"/>
    <w:rsid w:val="008A1173"/>
    <w:rsid w:val="009623B8"/>
    <w:rsid w:val="009762AC"/>
    <w:rsid w:val="00A01027"/>
    <w:rsid w:val="00C97C93"/>
    <w:rsid w:val="00CA50FF"/>
    <w:rsid w:val="00CB0A27"/>
    <w:rsid w:val="00CC38C5"/>
    <w:rsid w:val="00D04032"/>
    <w:rsid w:val="00D17A1F"/>
    <w:rsid w:val="00E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A0CCE6-866B-44EC-BE41-1716F658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239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83239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3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3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8323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32393"/>
    <w:pPr>
      <w:ind w:left="720"/>
      <w:contextualSpacing/>
    </w:pPr>
  </w:style>
  <w:style w:type="paragraph" w:customStyle="1" w:styleId="a5">
    <w:name w:val="Готовый"/>
    <w:basedOn w:val="a"/>
    <w:qFormat/>
    <w:rsid w:val="008323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paragraph" w:customStyle="1" w:styleId="FR1">
    <w:name w:val="FR1"/>
    <w:qFormat/>
    <w:rsid w:val="0083239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8323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832393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173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D56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6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D56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6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urinbaev@kgd.gov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Габидин Нарымов</dc:creator>
  <cp:keywords/>
  <dc:description/>
  <cp:lastModifiedBy>a.kaldybai</cp:lastModifiedBy>
  <cp:revision>2</cp:revision>
  <dcterms:created xsi:type="dcterms:W3CDTF">2023-09-20T11:53:00Z</dcterms:created>
  <dcterms:modified xsi:type="dcterms:W3CDTF">2023-09-20T11:53:00Z</dcterms:modified>
</cp:coreProperties>
</file>