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1126"/>
        <w:tblW w:w="11166" w:type="dxa"/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1701"/>
        <w:gridCol w:w="2269"/>
        <w:gridCol w:w="2694"/>
        <w:gridCol w:w="1701"/>
      </w:tblGrid>
      <w:tr w:rsidR="00AC5AC6" w:rsidRPr="00EC6FE0" w:rsidTr="00EC6FE0">
        <w:trPr>
          <w:trHeight w:val="1695"/>
        </w:trPr>
        <w:tc>
          <w:tcPr>
            <w:tcW w:w="39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</w:tblGrid>
            <w:tr w:rsidR="00C85A6D" w:rsidTr="00C85A6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C85A6D" w:rsidRDefault="00C85A6D" w:rsidP="00EC6FE0">
                  <w:pPr>
                    <w:framePr w:hSpace="180" w:wrap="around" w:vAnchor="page" w:hAnchor="margin" w:x="-885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27.08.2021-ғы № МКД-12-2-14/5344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  <w:p w:rsidR="00C85A6D" w:rsidRPr="00C85A6D" w:rsidRDefault="00C85A6D" w:rsidP="00EC6FE0">
                  <w:pPr>
                    <w:framePr w:hSpace="180" w:wrap="around" w:vAnchor="page" w:hAnchor="margin" w:x="-885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27</w:t>
                  </w: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lastRenderedPageBreak/>
                    <w:t xml:space="preserve">.08.2021-ғы № МКД-12-2-14/5344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кі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</w:tc>
            </w:tr>
          </w:tbl>
          <w:p w:rsidR="009B706C" w:rsidRPr="00EC6FE0" w:rsidRDefault="00750F88" w:rsidP="00EC6F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  <w:r w:rsidR="009B706C" w:rsidRPr="00EC6FE0">
              <w:rPr>
                <w:rFonts w:cstheme="minorHAnsi"/>
                <w:sz w:val="16"/>
                <w:szCs w:val="16"/>
              </w:rPr>
              <w:t xml:space="preserve">№ </w:t>
            </w:r>
            <w:proofErr w:type="gramStart"/>
            <w:r w:rsidR="009B706C" w:rsidRPr="00EC6FE0">
              <w:rPr>
                <w:rFonts w:cstheme="minorHAnsi"/>
                <w:sz w:val="16"/>
                <w:szCs w:val="16"/>
              </w:rPr>
              <w:t>п</w:t>
            </w:r>
            <w:proofErr w:type="gramEnd"/>
            <w:r w:rsidR="009B706C" w:rsidRPr="00EC6FE0">
              <w:rPr>
                <w:rFonts w:cstheme="minorHAnsi"/>
                <w:sz w:val="16"/>
                <w:szCs w:val="16"/>
              </w:rPr>
              <w:t>/п</w:t>
            </w:r>
          </w:p>
        </w:tc>
        <w:tc>
          <w:tcPr>
            <w:tcW w:w="2409" w:type="dxa"/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  <w:p w:rsidR="009B706C" w:rsidRPr="00EC6FE0" w:rsidRDefault="009B706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C6FE0">
              <w:rPr>
                <w:rFonts w:cstheme="minorHAnsi"/>
                <w:sz w:val="16"/>
                <w:szCs w:val="16"/>
              </w:rPr>
              <w:t>Очередь</w:t>
            </w:r>
            <w:proofErr w:type="gramStart"/>
            <w:r w:rsidRPr="00EC6FE0">
              <w:rPr>
                <w:rFonts w:cstheme="minorHAnsi"/>
                <w:sz w:val="16"/>
                <w:szCs w:val="16"/>
              </w:rPr>
              <w:t>,Ф</w:t>
            </w:r>
            <w:proofErr w:type="gramEnd"/>
            <w:r w:rsidRPr="00EC6FE0">
              <w:rPr>
                <w:rFonts w:cstheme="minorHAnsi"/>
                <w:sz w:val="16"/>
                <w:szCs w:val="16"/>
              </w:rPr>
              <w:t>ИО</w:t>
            </w:r>
            <w:proofErr w:type="spellEnd"/>
            <w:r w:rsidRPr="00EC6FE0">
              <w:rPr>
                <w:rFonts w:cstheme="minorHAnsi"/>
                <w:sz w:val="16"/>
                <w:szCs w:val="16"/>
              </w:rPr>
              <w:t xml:space="preserve"> (при наличии)/наименование </w:t>
            </w:r>
            <w:proofErr w:type="spellStart"/>
            <w:r w:rsidRPr="00EC6FE0">
              <w:rPr>
                <w:rFonts w:cstheme="minorHAnsi"/>
                <w:sz w:val="16"/>
                <w:szCs w:val="16"/>
              </w:rPr>
              <w:t>кредитороа</w:t>
            </w:r>
            <w:proofErr w:type="spellEnd"/>
          </w:p>
        </w:tc>
        <w:tc>
          <w:tcPr>
            <w:tcW w:w="1701" w:type="dxa"/>
          </w:tcPr>
          <w:p w:rsidR="009B706C" w:rsidRPr="00EC6FE0" w:rsidRDefault="009B706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 xml:space="preserve">Индивидуальный идентификационный номер/бизнес-идентификационный </w:t>
            </w:r>
            <w:proofErr w:type="spellStart"/>
            <w:r w:rsidRPr="00EC6FE0">
              <w:rPr>
                <w:rFonts w:cstheme="minorHAnsi"/>
                <w:sz w:val="16"/>
                <w:szCs w:val="16"/>
              </w:rPr>
              <w:t>неомер</w:t>
            </w:r>
            <w:proofErr w:type="spellEnd"/>
            <w:r w:rsidRPr="00EC6FE0">
              <w:rPr>
                <w:rFonts w:cstheme="minorHAnsi"/>
                <w:sz w:val="16"/>
                <w:szCs w:val="16"/>
              </w:rPr>
              <w:t xml:space="preserve"> (ИИН/БИН) кредитора</w:t>
            </w:r>
          </w:p>
        </w:tc>
        <w:tc>
          <w:tcPr>
            <w:tcW w:w="2269" w:type="dxa"/>
            <w:vAlign w:val="center"/>
          </w:tcPr>
          <w:p w:rsidR="009B706C" w:rsidRPr="00EC6FE0" w:rsidRDefault="009B706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Сумма предъявленных требований (тенге)</w:t>
            </w:r>
          </w:p>
        </w:tc>
        <w:tc>
          <w:tcPr>
            <w:tcW w:w="2694" w:type="dxa"/>
            <w:vAlign w:val="center"/>
          </w:tcPr>
          <w:p w:rsidR="009B706C" w:rsidRPr="00EC6FE0" w:rsidRDefault="009B706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Документы, подтверждающие обоснованность принятого администратором решения (наименование, дата, номер)</w:t>
            </w:r>
            <w:proofErr w:type="gramStart"/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,д</w:t>
            </w:r>
            <w:proofErr w:type="gramEnd"/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ата возникновения задолженности</w:t>
            </w:r>
          </w:p>
        </w:tc>
        <w:tc>
          <w:tcPr>
            <w:tcW w:w="1701" w:type="dxa"/>
            <w:vAlign w:val="center"/>
          </w:tcPr>
          <w:p w:rsidR="009B706C" w:rsidRPr="00EC6FE0" w:rsidRDefault="009B706C" w:rsidP="00EC6FE0">
            <w:pPr>
              <w:ind w:left="34" w:firstLine="142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F5B20" w:rsidRPr="00EC6FE0" w:rsidTr="00EC6FE0">
        <w:trPr>
          <w:trHeight w:val="303"/>
        </w:trPr>
        <w:tc>
          <w:tcPr>
            <w:tcW w:w="392" w:type="dxa"/>
          </w:tcPr>
          <w:p w:rsidR="009B706C" w:rsidRPr="00EC6FE0" w:rsidRDefault="009B706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</w:tcPr>
          <w:p w:rsidR="009B706C" w:rsidRPr="00EC6FE0" w:rsidRDefault="009B706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B706C" w:rsidRPr="00EC6FE0" w:rsidRDefault="009B706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9B706C" w:rsidRPr="00EC6FE0" w:rsidRDefault="009B706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9B706C" w:rsidRPr="00EC6FE0" w:rsidRDefault="009B706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C6FE0">
              <w:rPr>
                <w:rFonts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B706C" w:rsidRPr="00EC6FE0" w:rsidRDefault="009B706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F5B20" w:rsidRPr="00EC6FE0" w:rsidTr="00EC6FE0">
        <w:trPr>
          <w:trHeight w:val="371"/>
        </w:trPr>
        <w:tc>
          <w:tcPr>
            <w:tcW w:w="392" w:type="dxa"/>
            <w:tcBorders>
              <w:bottom w:val="single" w:sz="4" w:space="0" w:color="auto"/>
            </w:tcBorders>
          </w:tcPr>
          <w:p w:rsidR="009B706C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B706C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Первая очередь</w:t>
            </w:r>
          </w:p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06C" w:rsidRPr="00EC6FE0" w:rsidRDefault="009B706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B706C" w:rsidRPr="00EC6FE0" w:rsidRDefault="009B706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B706C" w:rsidRPr="00EC6FE0" w:rsidRDefault="009B706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06C" w:rsidRPr="00EC6FE0" w:rsidRDefault="009B706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5B20" w:rsidRPr="00EC6FE0" w:rsidTr="00EC6FE0">
        <w:trPr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 xml:space="preserve">Требования граждан, перед которыми должник несет ответственность за </w:t>
            </w:r>
            <w:proofErr w:type="spellStart"/>
            <w:r w:rsidRPr="00EC6FE0">
              <w:rPr>
                <w:rFonts w:cstheme="minorHAnsi"/>
                <w:sz w:val="16"/>
                <w:szCs w:val="16"/>
              </w:rPr>
              <w:t>приченение</w:t>
            </w:r>
            <w:proofErr w:type="spellEnd"/>
            <w:r w:rsidRPr="00EC6FE0">
              <w:rPr>
                <w:rFonts w:cstheme="minorHAnsi"/>
                <w:sz w:val="16"/>
                <w:szCs w:val="16"/>
              </w:rPr>
              <w:t xml:space="preserve"> вреда </w:t>
            </w:r>
            <w:proofErr w:type="spellStart"/>
            <w:r w:rsidRPr="00EC6FE0">
              <w:rPr>
                <w:rFonts w:cstheme="minorHAnsi"/>
                <w:sz w:val="16"/>
                <w:szCs w:val="16"/>
              </w:rPr>
              <w:t>жизнии</w:t>
            </w:r>
            <w:proofErr w:type="spellEnd"/>
            <w:r w:rsidRPr="00EC6FE0">
              <w:rPr>
                <w:rFonts w:cstheme="minorHAnsi"/>
                <w:sz w:val="16"/>
                <w:szCs w:val="16"/>
              </w:rPr>
              <w:t xml:space="preserve"> здоровью, определенные путем капитализации соответствующих повременных платежей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5B20" w:rsidRPr="00EC6FE0" w:rsidTr="00EC6FE0">
        <w:trPr>
          <w:trHeight w:val="1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5B20" w:rsidRPr="00EC6FE0" w:rsidTr="00EC6FE0">
        <w:trPr>
          <w:trHeight w:val="3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по взысканию алиментов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5B20" w:rsidRPr="00EC6FE0" w:rsidTr="00EC6FE0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BF5B20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11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 xml:space="preserve">Требования по оплате труда и выплате компенсаций лицам, работавшим по трудовому договору, из расчета среднемесячной заработной платы, сложившейся у </w:t>
            </w:r>
            <w:r w:rsidR="000A763C" w:rsidRPr="00EC6FE0">
              <w:rPr>
                <w:rFonts w:cstheme="minorHAnsi"/>
                <w:sz w:val="16"/>
                <w:szCs w:val="16"/>
              </w:rPr>
              <w:t>должника</w:t>
            </w:r>
            <w:r w:rsidRPr="00EC6FE0">
              <w:rPr>
                <w:rFonts w:cstheme="minorHAnsi"/>
                <w:sz w:val="16"/>
                <w:szCs w:val="16"/>
              </w:rPr>
              <w:t xml:space="preserve"> за двенадцать календарных месяцев, </w:t>
            </w:r>
            <w:r w:rsidR="000A763C" w:rsidRPr="00EC6FE0">
              <w:rPr>
                <w:rFonts w:cstheme="minorHAnsi"/>
                <w:sz w:val="16"/>
                <w:szCs w:val="16"/>
              </w:rPr>
              <w:t xml:space="preserve">предшествующих </w:t>
            </w:r>
            <w:r w:rsidRPr="00EC6FE0">
              <w:rPr>
                <w:rFonts w:cstheme="minorHAnsi"/>
                <w:sz w:val="16"/>
                <w:szCs w:val="16"/>
              </w:rPr>
              <w:t>одному году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28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14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Задолженность по удержанным из заработной платы обязательным пенсионным взносам,</w:t>
            </w:r>
            <w:r w:rsidR="000A763C" w:rsidRPr="00EC6FE0">
              <w:rPr>
                <w:rFonts w:cstheme="minorHAnsi"/>
                <w:sz w:val="16"/>
                <w:szCs w:val="16"/>
              </w:rPr>
              <w:t xml:space="preserve"> </w:t>
            </w:r>
            <w:r w:rsidRPr="00EC6FE0">
              <w:rPr>
                <w:rFonts w:cstheme="minorHAnsi"/>
                <w:sz w:val="16"/>
                <w:szCs w:val="16"/>
              </w:rPr>
              <w:t xml:space="preserve">обязательным профессиональным пенсионным взносам  из расчета среднемесячной заработной платы, </w:t>
            </w:r>
            <w:proofErr w:type="gramStart"/>
            <w:r w:rsidRPr="00EC6FE0">
              <w:rPr>
                <w:rFonts w:cstheme="minorHAnsi"/>
                <w:sz w:val="16"/>
                <w:szCs w:val="16"/>
              </w:rPr>
              <w:t>сложившийся</w:t>
            </w:r>
            <w:proofErr w:type="gramEnd"/>
            <w:r w:rsidRPr="00EC6FE0">
              <w:rPr>
                <w:rFonts w:cstheme="minorHAnsi"/>
                <w:sz w:val="16"/>
                <w:szCs w:val="16"/>
              </w:rPr>
              <w:t xml:space="preserve">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10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Задолженность по удержанному из заработанной платы подоходному налогу из расчета среднемесячной заработной платы, сложившийся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по выплате вознаграждений по авторским договорам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5B20" w:rsidRPr="00EC6FE0" w:rsidTr="00EC6FE0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EC6FE0" w:rsidRDefault="00BF5B2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EC6FE0" w:rsidRDefault="00BF5B20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2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первой очереди: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Вторая очередь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6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второй очереди: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4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tabs>
                <w:tab w:val="center" w:pos="2585"/>
                <w:tab w:val="left" w:pos="3855"/>
              </w:tabs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Третья очередь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Задолженность по налогам и другим обязательным пл</w:t>
            </w:r>
            <w:r w:rsidR="000B5093">
              <w:rPr>
                <w:rFonts w:cstheme="minorHAnsi"/>
                <w:sz w:val="16"/>
                <w:szCs w:val="16"/>
              </w:rPr>
              <w:t>атеж</w:t>
            </w:r>
            <w:r w:rsidR="00AB7C92">
              <w:rPr>
                <w:rFonts w:cstheme="minorHAnsi"/>
                <w:sz w:val="16"/>
                <w:szCs w:val="16"/>
              </w:rPr>
              <w:t xml:space="preserve">ам в бюджет УГД по </w:t>
            </w:r>
            <w:proofErr w:type="spellStart"/>
            <w:r w:rsidR="00AB7C92">
              <w:rPr>
                <w:rFonts w:cstheme="minorHAnsi"/>
                <w:sz w:val="16"/>
                <w:szCs w:val="16"/>
              </w:rPr>
              <w:t>Жетысайскому</w:t>
            </w:r>
            <w:proofErr w:type="spellEnd"/>
            <w:r w:rsidRPr="00EC6FE0">
              <w:rPr>
                <w:rFonts w:cstheme="minorHAnsi"/>
                <w:sz w:val="16"/>
                <w:szCs w:val="16"/>
              </w:rPr>
              <w:t xml:space="preserve"> р-ну ДГД ЮКО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AB7C92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AB7C92" w:rsidRPr="00DD73C4" w:rsidRDefault="00AB7C92" w:rsidP="00AB7C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B7C92" w:rsidRPr="00DD73C4" w:rsidRDefault="00AB7C92" w:rsidP="00AB7C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021240002336</w:t>
            </w:r>
          </w:p>
          <w:p w:rsidR="00211A97" w:rsidRPr="00EC6FE0" w:rsidRDefault="00211A97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F62A8C" w:rsidRDefault="00F62A8C" w:rsidP="00EC6FE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A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F62A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517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F62A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624?9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968" w:rsidRDefault="00D717FB" w:rsidP="00D81968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Акт сверки </w:t>
            </w:r>
            <w:r w:rsidR="008E1C26">
              <w:rPr>
                <w:rFonts w:cstheme="minorHAnsi"/>
                <w:bCs/>
                <w:color w:val="000000"/>
                <w:sz w:val="16"/>
                <w:szCs w:val="16"/>
              </w:rPr>
              <w:t>от 02.07</w:t>
            </w:r>
            <w:r w:rsidR="009526AB">
              <w:rPr>
                <w:rFonts w:cstheme="minorHAnsi"/>
                <w:bCs/>
                <w:color w:val="000000"/>
                <w:sz w:val="16"/>
                <w:szCs w:val="16"/>
              </w:rPr>
              <w:t>.2021</w:t>
            </w:r>
          </w:p>
          <w:p w:rsidR="00AC5AC6" w:rsidRPr="00EC6FE0" w:rsidRDefault="00AC5AC6" w:rsidP="00D81968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A94" w:rsidRDefault="009B0A94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9B0A94" w:rsidRDefault="009B0A94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9B0A94" w:rsidRDefault="009B0A94" w:rsidP="009B0A9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9B0A94" w:rsidRDefault="009B0A94" w:rsidP="009B0A9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9B0A94" w:rsidRDefault="009B0A94" w:rsidP="009B0A94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AB7C92" w:rsidRPr="00DD73C4" w:rsidRDefault="00AB7C92" w:rsidP="00AB7C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B7C92" w:rsidRPr="00DD73C4" w:rsidRDefault="00AB7C92" w:rsidP="00AB7C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021240002336</w:t>
            </w:r>
          </w:p>
          <w:p w:rsidR="009B0A94" w:rsidRPr="00EC6FE0" w:rsidRDefault="009B0A94" w:rsidP="009B0A9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9D4FAC" w:rsidRPr="009B0A94" w:rsidRDefault="009D4FAC" w:rsidP="009B0A9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A94" w:rsidRPr="00F62A8C" w:rsidRDefault="009B0A94" w:rsidP="009B0A94">
            <w:pPr>
              <w:rPr>
                <w:b/>
                <w:sz w:val="18"/>
                <w:szCs w:val="18"/>
                <w:lang w:val="en-US"/>
              </w:rPr>
            </w:pPr>
            <w:r w:rsidRPr="009B0A94">
              <w:rPr>
                <w:sz w:val="18"/>
                <w:szCs w:val="18"/>
              </w:rPr>
              <w:t xml:space="preserve">            </w:t>
            </w:r>
            <w:r w:rsidR="00F62A8C" w:rsidRPr="00F62A8C">
              <w:rPr>
                <w:b/>
                <w:sz w:val="18"/>
                <w:szCs w:val="18"/>
              </w:rPr>
              <w:t>549</w:t>
            </w:r>
            <w:r w:rsidR="00F62A8C">
              <w:rPr>
                <w:b/>
                <w:sz w:val="18"/>
                <w:szCs w:val="18"/>
                <w:lang w:val="en-US"/>
              </w:rPr>
              <w:t> </w:t>
            </w:r>
            <w:r w:rsidR="00F62A8C" w:rsidRPr="00F62A8C">
              <w:rPr>
                <w:b/>
                <w:sz w:val="18"/>
                <w:szCs w:val="18"/>
              </w:rPr>
              <w:t>120?5</w:t>
            </w:r>
            <w:r w:rsidR="00F62A8C">
              <w:rPr>
                <w:b/>
                <w:sz w:val="18"/>
                <w:szCs w:val="18"/>
                <w:lang w:val="en-US"/>
              </w:rPr>
              <w:t>6</w:t>
            </w:r>
          </w:p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A94" w:rsidRDefault="008E1C26" w:rsidP="009B0A94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Акт сверки от 02.07</w:t>
            </w:r>
            <w:r w:rsidR="00AB7C92">
              <w:rPr>
                <w:rFonts w:cstheme="minorHAnsi"/>
                <w:bCs/>
                <w:color w:val="000000"/>
                <w:sz w:val="16"/>
                <w:szCs w:val="16"/>
              </w:rPr>
              <w:t>.2021</w:t>
            </w:r>
          </w:p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третьей очереди: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F62A8C" w:rsidRDefault="00F62A8C" w:rsidP="00EC6FE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7 066 745?55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Четвертая очередь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залоговых кредиторов, превышающие размер суммы, вырученной от реализации залога</w:t>
            </w:r>
          </w:p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15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залоговых кредиторов при передаче 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требований кредиторов первой очереди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четвертой очереди: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5AC6" w:rsidRPr="00EC6FE0" w:rsidTr="00EC6FE0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Пятая очередь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EC6FE0" w:rsidRDefault="00AC5AC6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EC6FE0" w:rsidRDefault="00AC5AC6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 xml:space="preserve">убытки, неустойки (штрафы, </w:t>
            </w:r>
            <w:r w:rsidRPr="00EC6FE0">
              <w:rPr>
                <w:rFonts w:cstheme="minorHAnsi"/>
                <w:sz w:val="16"/>
                <w:szCs w:val="16"/>
              </w:rPr>
              <w:lastRenderedPageBreak/>
              <w:t>пени)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7E70" w:rsidRPr="00EC6FE0" w:rsidRDefault="00677E70" w:rsidP="009B0A94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677E7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70" w:rsidRDefault="00677E70" w:rsidP="009B0A94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15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17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8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Требования, заявленные после истечения срока их предъявления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2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tabs>
                <w:tab w:val="center" w:pos="2585"/>
                <w:tab w:val="left" w:pos="3945"/>
              </w:tabs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пятой очереди: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677E70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E5614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4FAC" w:rsidRPr="00EC6FE0" w:rsidTr="00EC6FE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C6FE0">
              <w:rPr>
                <w:rFonts w:cstheme="minorHAnsi"/>
                <w:sz w:val="16"/>
                <w:szCs w:val="16"/>
              </w:rPr>
              <w:t>Итого по реестру: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F62A8C" w:rsidRDefault="00206736" w:rsidP="00206736">
            <w:pPr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F62A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7 066 745?55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EC6FE0" w:rsidRDefault="009D4FAC" w:rsidP="00EC6FE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EC6FE0" w:rsidRDefault="009D4FAC" w:rsidP="00EC6FE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4166" w:rsidRPr="00EC6FE0" w:rsidRDefault="00AB4166">
      <w:pPr>
        <w:rPr>
          <w:rFonts w:cstheme="minorHAnsi"/>
          <w:sz w:val="16"/>
          <w:szCs w:val="16"/>
        </w:rPr>
      </w:pPr>
    </w:p>
    <w:p w:rsidR="00C25F92" w:rsidRPr="00EC6FE0" w:rsidRDefault="00C25F92">
      <w:pPr>
        <w:rPr>
          <w:rFonts w:cstheme="minorHAnsi"/>
          <w:sz w:val="16"/>
          <w:szCs w:val="16"/>
          <w:lang w:val="kk-KZ"/>
        </w:rPr>
      </w:pPr>
      <w:r w:rsidRPr="00EC6FE0">
        <w:rPr>
          <w:rFonts w:cstheme="minorHAnsi"/>
          <w:sz w:val="16"/>
          <w:szCs w:val="16"/>
        </w:rPr>
        <w:t xml:space="preserve">                   </w:t>
      </w:r>
      <w:r w:rsidR="002B5CD5">
        <w:rPr>
          <w:rFonts w:cstheme="minorHAnsi"/>
          <w:sz w:val="16"/>
          <w:szCs w:val="16"/>
        </w:rPr>
        <w:t xml:space="preserve">                       </w:t>
      </w:r>
      <w:proofErr w:type="spellStart"/>
      <w:r w:rsidR="002B5CD5">
        <w:rPr>
          <w:rFonts w:cstheme="minorHAnsi"/>
          <w:sz w:val="16"/>
          <w:szCs w:val="16"/>
        </w:rPr>
        <w:t>Банкротный</w:t>
      </w:r>
      <w:proofErr w:type="spellEnd"/>
      <w:r w:rsidRPr="00EC6FE0">
        <w:rPr>
          <w:rFonts w:cstheme="minorHAnsi"/>
          <w:sz w:val="16"/>
          <w:szCs w:val="16"/>
        </w:rPr>
        <w:t xml:space="preserve">  управляющий</w:t>
      </w:r>
      <w:proofErr w:type="gramStart"/>
      <w:r w:rsidRPr="00EC6FE0">
        <w:rPr>
          <w:rFonts w:cstheme="minorHAnsi"/>
          <w:sz w:val="16"/>
          <w:szCs w:val="16"/>
        </w:rPr>
        <w:t xml:space="preserve">  </w:t>
      </w:r>
      <w:r w:rsidRPr="00EC6FE0">
        <w:rPr>
          <w:rFonts w:cstheme="minorHAnsi"/>
          <w:sz w:val="16"/>
          <w:szCs w:val="16"/>
          <w:lang w:val="kk-KZ"/>
        </w:rPr>
        <w:t>:</w:t>
      </w:r>
      <w:proofErr w:type="gramEnd"/>
      <w:r w:rsidRPr="00EC6FE0">
        <w:rPr>
          <w:rFonts w:cstheme="minorHAnsi"/>
          <w:sz w:val="16"/>
          <w:szCs w:val="16"/>
          <w:lang w:val="kk-KZ"/>
        </w:rPr>
        <w:t xml:space="preserve">                                                                Байгулов Б.Ш.</w:t>
      </w:r>
    </w:p>
    <w:sectPr w:rsidR="00C25F92" w:rsidRPr="00EC6FE0" w:rsidSect="000E269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6A" w:rsidRDefault="008C786A" w:rsidP="00BF5B20">
      <w:pPr>
        <w:spacing w:after="0" w:line="240" w:lineRule="auto"/>
      </w:pPr>
      <w:r>
        <w:separator/>
      </w:r>
    </w:p>
  </w:endnote>
  <w:endnote w:type="continuationSeparator" w:id="0">
    <w:p w:rsidR="008C786A" w:rsidRDefault="008C786A" w:rsidP="00B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6A" w:rsidRDefault="008C786A" w:rsidP="00BF5B20">
      <w:pPr>
        <w:spacing w:after="0" w:line="240" w:lineRule="auto"/>
      </w:pPr>
      <w:r>
        <w:separator/>
      </w:r>
    </w:p>
  </w:footnote>
  <w:footnote w:type="continuationSeparator" w:id="0">
    <w:p w:rsidR="008C786A" w:rsidRDefault="008C786A" w:rsidP="00B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58" w:rsidRDefault="00AB7C92" w:rsidP="00FC4B58">
    <w:pPr>
      <w:pStyle w:val="a4"/>
    </w:pPr>
    <w:r>
      <w:t xml:space="preserve"> Реестр требовани</w:t>
    </w:r>
    <w:r w:rsidR="00506C5E">
      <w:t>й кредиторов  ТОО «</w:t>
    </w:r>
    <w:r w:rsidR="00F62A8C">
      <w:rPr>
        <w:rFonts w:asciiTheme="majorHAnsi" w:hAnsiTheme="majorHAnsi"/>
        <w:sz w:val="24"/>
        <w:szCs w:val="24"/>
        <w:lang w:val="en-US"/>
      </w:rPr>
      <w:t>IK</w:t>
    </w:r>
    <w:r w:rsidR="00F62A8C" w:rsidRPr="00F62A8C">
      <w:rPr>
        <w:rFonts w:asciiTheme="majorHAnsi" w:hAnsiTheme="majorHAnsi"/>
        <w:sz w:val="24"/>
        <w:szCs w:val="24"/>
      </w:rPr>
      <w:t xml:space="preserve"> </w:t>
    </w:r>
    <w:proofErr w:type="spellStart"/>
    <w:r w:rsidR="00F62A8C">
      <w:rPr>
        <w:rFonts w:asciiTheme="majorHAnsi" w:hAnsiTheme="majorHAnsi"/>
        <w:sz w:val="24"/>
        <w:szCs w:val="24"/>
        <w:lang w:val="en-US"/>
      </w:rPr>
      <w:t>Bagdaulet</w:t>
    </w:r>
    <w:proofErr w:type="spellEnd"/>
    <w:r w:rsidR="00506C5E">
      <w:t>» на 24.08</w:t>
    </w:r>
    <w:r>
      <w:t>.2021</w:t>
    </w:r>
  </w:p>
  <w:p w:rsidR="00543AED" w:rsidRDefault="00543AED" w:rsidP="00FC4B58">
    <w:pPr>
      <w:pStyle w:val="a4"/>
    </w:pPr>
  </w:p>
  <w:p w:rsidR="00543AED" w:rsidRDefault="00543AED" w:rsidP="00FC4B58">
    <w:pPr>
      <w:pStyle w:val="a4"/>
    </w:pPr>
  </w:p>
  <w:p w:rsidR="00C25F92" w:rsidRPr="00FC4B58" w:rsidRDefault="00C85A6D" w:rsidP="00C25F9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96393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A6D" w:rsidRPr="00C85A6D" w:rsidRDefault="00C85A6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80.25pt;margin-top:7.6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t/D4m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85A6D" w:rsidRPr="00C85A6D" w:rsidRDefault="00C85A6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27.08.2021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FB" w:rsidRDefault="00C25F92" w:rsidP="000E2692">
    <w:pPr>
      <w:pStyle w:val="a4"/>
      <w:tabs>
        <w:tab w:val="clear" w:pos="9355"/>
        <w:tab w:val="left" w:pos="6300"/>
      </w:tabs>
      <w:jc w:val="center"/>
    </w:pPr>
    <w:r w:rsidRPr="0010145C">
      <w:t xml:space="preserve">Реестр требований кредиторов </w:t>
    </w:r>
    <w:r w:rsidR="00D717FB">
      <w:t>ТОО «</w:t>
    </w:r>
    <w:r w:rsidR="000E2692">
      <w:t>АВ</w:t>
    </w:r>
    <w:r w:rsidR="000E2692">
      <w:rPr>
        <w:lang w:val="kk-KZ"/>
      </w:rPr>
      <w:t>І. Ко</w:t>
    </w:r>
    <w:r w:rsidR="00D717FB">
      <w:t>»</w:t>
    </w:r>
    <w:r w:rsidR="0010145C" w:rsidRPr="0010145C">
      <w:t xml:space="preserve"> от </w:t>
    </w:r>
    <w:r w:rsidR="000E2692">
      <w:t>18.09.2020</w:t>
    </w:r>
    <w:r w:rsidR="00D717FB">
      <w:t xml:space="preserve"> г.</w:t>
    </w:r>
  </w:p>
  <w:p w:rsidR="0010145C" w:rsidRDefault="0010145C" w:rsidP="00C25F92">
    <w:pPr>
      <w:pStyle w:val="a4"/>
      <w:jc w:val="center"/>
    </w:pPr>
  </w:p>
  <w:p w:rsidR="00D717FB" w:rsidRDefault="00D717FB" w:rsidP="00C25F92">
    <w:pPr>
      <w:pStyle w:val="a4"/>
      <w:jc w:val="center"/>
    </w:pPr>
  </w:p>
  <w:p w:rsidR="0010145C" w:rsidRPr="0010145C" w:rsidRDefault="0010145C" w:rsidP="00C25F92">
    <w:pPr>
      <w:pStyle w:val="a4"/>
      <w:jc w:val="center"/>
      <w:rPr>
        <w:lang w:val="kk-KZ"/>
      </w:rPr>
    </w:pPr>
  </w:p>
  <w:p w:rsidR="00C25F92" w:rsidRPr="00C25F92" w:rsidRDefault="00C25F92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C"/>
    <w:rsid w:val="00001937"/>
    <w:rsid w:val="00004357"/>
    <w:rsid w:val="000179FC"/>
    <w:rsid w:val="000719C2"/>
    <w:rsid w:val="000846E5"/>
    <w:rsid w:val="000A3AEA"/>
    <w:rsid w:val="000A763C"/>
    <w:rsid w:val="000B5093"/>
    <w:rsid w:val="000C7760"/>
    <w:rsid w:val="000E2692"/>
    <w:rsid w:val="0010145C"/>
    <w:rsid w:val="00103475"/>
    <w:rsid w:val="00126C6D"/>
    <w:rsid w:val="00206736"/>
    <w:rsid w:val="00211A97"/>
    <w:rsid w:val="00240BA7"/>
    <w:rsid w:val="002629D0"/>
    <w:rsid w:val="002B5CD5"/>
    <w:rsid w:val="002F0F27"/>
    <w:rsid w:val="00354CEB"/>
    <w:rsid w:val="00382A26"/>
    <w:rsid w:val="003A1FF8"/>
    <w:rsid w:val="003B2D1E"/>
    <w:rsid w:val="003C2A62"/>
    <w:rsid w:val="003C7006"/>
    <w:rsid w:val="00400C16"/>
    <w:rsid w:val="00442133"/>
    <w:rsid w:val="00445CD6"/>
    <w:rsid w:val="004A23B0"/>
    <w:rsid w:val="00506C5E"/>
    <w:rsid w:val="005238B8"/>
    <w:rsid w:val="00543AED"/>
    <w:rsid w:val="00587D6A"/>
    <w:rsid w:val="005D6B99"/>
    <w:rsid w:val="005E633F"/>
    <w:rsid w:val="00677E70"/>
    <w:rsid w:val="00682095"/>
    <w:rsid w:val="00687859"/>
    <w:rsid w:val="00711CFE"/>
    <w:rsid w:val="00750F88"/>
    <w:rsid w:val="00775B18"/>
    <w:rsid w:val="0078482C"/>
    <w:rsid w:val="00786895"/>
    <w:rsid w:val="00793AE7"/>
    <w:rsid w:val="00845552"/>
    <w:rsid w:val="00881694"/>
    <w:rsid w:val="008C786A"/>
    <w:rsid w:val="008E1C26"/>
    <w:rsid w:val="00927E62"/>
    <w:rsid w:val="009526AB"/>
    <w:rsid w:val="00955F4F"/>
    <w:rsid w:val="009718EB"/>
    <w:rsid w:val="009B0A94"/>
    <w:rsid w:val="009B706C"/>
    <w:rsid w:val="009D4FAC"/>
    <w:rsid w:val="009F10D7"/>
    <w:rsid w:val="00A9188F"/>
    <w:rsid w:val="00AB4166"/>
    <w:rsid w:val="00AB7C92"/>
    <w:rsid w:val="00AC5AC6"/>
    <w:rsid w:val="00AE04A7"/>
    <w:rsid w:val="00AE174A"/>
    <w:rsid w:val="00B13979"/>
    <w:rsid w:val="00B5087D"/>
    <w:rsid w:val="00B625E9"/>
    <w:rsid w:val="00B71ABF"/>
    <w:rsid w:val="00BA6C75"/>
    <w:rsid w:val="00BB3707"/>
    <w:rsid w:val="00BF5B20"/>
    <w:rsid w:val="00C01441"/>
    <w:rsid w:val="00C25F92"/>
    <w:rsid w:val="00C85A6D"/>
    <w:rsid w:val="00CF39A8"/>
    <w:rsid w:val="00D01BA6"/>
    <w:rsid w:val="00D35C72"/>
    <w:rsid w:val="00D457C6"/>
    <w:rsid w:val="00D543CF"/>
    <w:rsid w:val="00D717FB"/>
    <w:rsid w:val="00D81968"/>
    <w:rsid w:val="00D8668B"/>
    <w:rsid w:val="00DD743A"/>
    <w:rsid w:val="00E00FFD"/>
    <w:rsid w:val="00E03D2F"/>
    <w:rsid w:val="00E25361"/>
    <w:rsid w:val="00E5614A"/>
    <w:rsid w:val="00E77A62"/>
    <w:rsid w:val="00EC66B7"/>
    <w:rsid w:val="00EC6FE0"/>
    <w:rsid w:val="00ED5B5A"/>
    <w:rsid w:val="00F04C8E"/>
    <w:rsid w:val="00F2128A"/>
    <w:rsid w:val="00F62A8C"/>
    <w:rsid w:val="00F72B49"/>
    <w:rsid w:val="00FA2377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20"/>
  </w:style>
  <w:style w:type="paragraph" w:styleId="a6">
    <w:name w:val="footer"/>
    <w:basedOn w:val="a"/>
    <w:link w:val="a7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20"/>
  </w:style>
  <w:style w:type="paragraph" w:styleId="a8">
    <w:name w:val="Balloon Text"/>
    <w:basedOn w:val="a"/>
    <w:link w:val="a9"/>
    <w:uiPriority w:val="99"/>
    <w:semiHidden/>
    <w:unhideWhenUsed/>
    <w:rsid w:val="00C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20"/>
  </w:style>
  <w:style w:type="paragraph" w:styleId="a6">
    <w:name w:val="footer"/>
    <w:basedOn w:val="a"/>
    <w:link w:val="a7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20"/>
  </w:style>
  <w:style w:type="paragraph" w:styleId="a8">
    <w:name w:val="Balloon Text"/>
    <w:basedOn w:val="a"/>
    <w:link w:val="a9"/>
    <w:uiPriority w:val="99"/>
    <w:semiHidden/>
    <w:unhideWhenUsed/>
    <w:rsid w:val="00C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C37F-FCB1-4DDD-B065-12FC6BBE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d_orynbetov</cp:lastModifiedBy>
  <cp:revision>2</cp:revision>
  <cp:lastPrinted>2021-08-26T05:56:00Z</cp:lastPrinted>
  <dcterms:created xsi:type="dcterms:W3CDTF">2021-08-27T12:11:00Z</dcterms:created>
  <dcterms:modified xsi:type="dcterms:W3CDTF">2021-08-27T12:11:00Z</dcterms:modified>
</cp:coreProperties>
</file>