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8E3FA" w14:textId="77777777" w:rsidR="009A5225" w:rsidRPr="00A3007E" w:rsidRDefault="009A5225" w:rsidP="00AF6701">
      <w:pPr>
        <w:spacing w:after="0" w:line="240" w:lineRule="auto"/>
        <w:jc w:val="center"/>
        <w:rPr>
          <w:rFonts w:ascii="Arial" w:eastAsia="Calibri" w:hAnsi="Arial" w:cs="Arial"/>
          <w:b/>
          <w:sz w:val="24"/>
          <w:szCs w:val="24"/>
          <w:lang w:val="kk-KZ"/>
        </w:rPr>
      </w:pPr>
    </w:p>
    <w:p w14:paraId="18BE8BA5" w14:textId="262321BB" w:rsidR="009A5225" w:rsidRPr="00896A16" w:rsidRDefault="000C4DE3" w:rsidP="00A3007E">
      <w:pPr>
        <w:spacing w:after="0" w:line="240" w:lineRule="auto"/>
        <w:jc w:val="center"/>
        <w:rPr>
          <w:rFonts w:ascii="Arial" w:hAnsi="Arial" w:cs="Arial"/>
          <w:b/>
          <w:sz w:val="24"/>
          <w:szCs w:val="24"/>
          <w:lang w:val="kk-KZ"/>
        </w:rPr>
      </w:pPr>
      <w:r w:rsidRPr="00896A16">
        <w:rPr>
          <w:rFonts w:ascii="Arial" w:hAnsi="Arial" w:cs="Arial"/>
          <w:b/>
          <w:sz w:val="24"/>
          <w:lang w:val="kk-KZ"/>
        </w:rPr>
        <w:t>«Б» корпусының бос мемлекеттік әкімшілік лауазымына орналасу</w:t>
      </w:r>
      <w:r w:rsidR="007C1187" w:rsidRPr="00896A16">
        <w:rPr>
          <w:rFonts w:ascii="Arial" w:hAnsi="Arial" w:cs="Arial"/>
          <w:b/>
          <w:sz w:val="24"/>
          <w:lang w:val="kk-KZ"/>
        </w:rPr>
        <w:t xml:space="preserve">ға </w:t>
      </w:r>
      <w:r w:rsidR="007922FC" w:rsidRPr="00896A16">
        <w:rPr>
          <w:rFonts w:ascii="Arial" w:hAnsi="Arial" w:cs="Arial"/>
          <w:b/>
          <w:sz w:val="24"/>
          <w:lang w:val="kk-KZ"/>
        </w:rPr>
        <w:t>ішкі</w:t>
      </w:r>
      <w:r w:rsidRPr="00896A16">
        <w:rPr>
          <w:rFonts w:ascii="Arial" w:hAnsi="Arial" w:cs="Arial"/>
          <w:b/>
          <w:sz w:val="24"/>
          <w:lang w:val="kk-KZ"/>
        </w:rPr>
        <w:t xml:space="preserve"> конкурс өткізу үшін Түркістан облысы бойынша Мемлекеттік кірістер департаментінің </w:t>
      </w:r>
      <w:r w:rsidR="009A5225" w:rsidRPr="00896A16">
        <w:rPr>
          <w:rFonts w:ascii="Arial" w:hAnsi="Arial" w:cs="Arial"/>
          <w:b/>
          <w:sz w:val="24"/>
          <w:szCs w:val="24"/>
          <w:lang w:val="kk-KZ"/>
        </w:rPr>
        <w:t>конкурстық комиссияның 20</w:t>
      </w:r>
      <w:r w:rsidR="00C445E6" w:rsidRPr="00896A16">
        <w:rPr>
          <w:rFonts w:ascii="Arial" w:hAnsi="Arial" w:cs="Arial"/>
          <w:b/>
          <w:sz w:val="24"/>
          <w:szCs w:val="24"/>
          <w:lang w:val="kk-KZ"/>
        </w:rPr>
        <w:t>2</w:t>
      </w:r>
      <w:r w:rsidR="00BA6922" w:rsidRPr="00896A16">
        <w:rPr>
          <w:rFonts w:ascii="Arial" w:hAnsi="Arial" w:cs="Arial"/>
          <w:b/>
          <w:sz w:val="24"/>
          <w:szCs w:val="24"/>
          <w:lang w:val="kk-KZ"/>
        </w:rPr>
        <w:t>2</w:t>
      </w:r>
      <w:r w:rsidR="009A5225" w:rsidRPr="00896A16">
        <w:rPr>
          <w:rFonts w:ascii="Arial" w:hAnsi="Arial" w:cs="Arial"/>
          <w:b/>
          <w:sz w:val="24"/>
          <w:szCs w:val="24"/>
          <w:lang w:val="kk-KZ"/>
        </w:rPr>
        <w:t xml:space="preserve"> жылғы </w:t>
      </w:r>
      <w:r w:rsidR="00BA6922" w:rsidRPr="00896A16">
        <w:rPr>
          <w:rFonts w:ascii="Arial" w:hAnsi="Arial" w:cs="Arial"/>
          <w:b/>
          <w:sz w:val="24"/>
          <w:szCs w:val="24"/>
          <w:lang w:val="kk-KZ"/>
        </w:rPr>
        <w:t>1</w:t>
      </w:r>
      <w:r w:rsidR="00102C26" w:rsidRPr="00896A16">
        <w:rPr>
          <w:rFonts w:ascii="Arial" w:hAnsi="Arial" w:cs="Arial"/>
          <w:b/>
          <w:sz w:val="24"/>
          <w:szCs w:val="24"/>
          <w:lang w:val="kk-KZ"/>
        </w:rPr>
        <w:t>1</w:t>
      </w:r>
      <w:r w:rsidR="009E7700" w:rsidRPr="00896A16">
        <w:rPr>
          <w:rFonts w:ascii="Arial" w:hAnsi="Arial" w:cs="Arial"/>
          <w:b/>
          <w:sz w:val="24"/>
          <w:szCs w:val="24"/>
          <w:lang w:val="kk-KZ"/>
        </w:rPr>
        <w:t xml:space="preserve"> </w:t>
      </w:r>
      <w:r w:rsidR="00102C26" w:rsidRPr="00896A16">
        <w:rPr>
          <w:rFonts w:ascii="Arial" w:hAnsi="Arial" w:cs="Arial"/>
          <w:b/>
          <w:sz w:val="24"/>
          <w:szCs w:val="24"/>
          <w:lang w:val="kk-KZ"/>
        </w:rPr>
        <w:t xml:space="preserve">сәуіріндегі </w:t>
      </w:r>
      <w:r w:rsidR="003720BC" w:rsidRPr="00896A16">
        <w:rPr>
          <w:rFonts w:ascii="Arial" w:hAnsi="Arial" w:cs="Arial"/>
          <w:b/>
          <w:sz w:val="24"/>
          <w:szCs w:val="24"/>
          <w:lang w:val="kk-KZ"/>
        </w:rPr>
        <w:t xml:space="preserve"> </w:t>
      </w:r>
      <w:r w:rsidR="009A5225" w:rsidRPr="00896A16">
        <w:rPr>
          <w:rFonts w:ascii="Arial" w:hAnsi="Arial" w:cs="Arial"/>
          <w:b/>
          <w:sz w:val="24"/>
          <w:szCs w:val="24"/>
          <w:lang w:val="kk-KZ"/>
        </w:rPr>
        <w:t>№</w:t>
      </w:r>
      <w:r w:rsidR="00102C26" w:rsidRPr="00896A16">
        <w:rPr>
          <w:rFonts w:ascii="Arial" w:hAnsi="Arial" w:cs="Arial"/>
          <w:b/>
          <w:sz w:val="24"/>
          <w:szCs w:val="24"/>
          <w:lang w:val="kk-KZ"/>
        </w:rPr>
        <w:t>6</w:t>
      </w:r>
      <w:r w:rsidR="009A5225" w:rsidRPr="00896A16">
        <w:rPr>
          <w:rFonts w:ascii="Arial" w:hAnsi="Arial" w:cs="Arial"/>
          <w:b/>
          <w:sz w:val="24"/>
          <w:szCs w:val="24"/>
          <w:lang w:val="kk-KZ"/>
        </w:rPr>
        <w:t xml:space="preserve"> хаттамасының   ШЕШІМІ:</w:t>
      </w:r>
    </w:p>
    <w:p w14:paraId="60FFF7A8" w14:textId="77777777" w:rsidR="009A5225" w:rsidRPr="00896A16" w:rsidRDefault="009A5225" w:rsidP="009A5225">
      <w:pPr>
        <w:spacing w:after="0" w:line="240" w:lineRule="auto"/>
        <w:jc w:val="both"/>
        <w:rPr>
          <w:rFonts w:ascii="Arial" w:hAnsi="Arial" w:cs="Arial"/>
          <w:b/>
          <w:sz w:val="24"/>
          <w:szCs w:val="24"/>
          <w:lang w:val="kk-KZ"/>
        </w:rPr>
      </w:pPr>
    </w:p>
    <w:p w14:paraId="56CCCEA5" w14:textId="668AF451" w:rsidR="00BE4FCA" w:rsidRPr="00896A16" w:rsidRDefault="000C4DE3" w:rsidP="00BE4FCA">
      <w:pPr>
        <w:jc w:val="center"/>
        <w:rPr>
          <w:rFonts w:ascii="Arial" w:hAnsi="Arial" w:cs="Arial"/>
          <w:b/>
          <w:bCs/>
          <w:color w:val="000000"/>
          <w:sz w:val="24"/>
          <w:szCs w:val="24"/>
          <w:lang w:val="kk-KZ"/>
        </w:rPr>
      </w:pPr>
      <w:r w:rsidRPr="00896A16">
        <w:rPr>
          <w:rFonts w:ascii="Arial" w:hAnsi="Arial" w:cs="Arial"/>
          <w:b/>
          <w:sz w:val="24"/>
          <w:lang w:val="kk-KZ"/>
        </w:rPr>
        <w:t xml:space="preserve">Б» корпусының  бос мемлекеттік әкімшілік лауазымына орналасу үшін </w:t>
      </w:r>
      <w:r w:rsidR="007C1187" w:rsidRPr="00896A16">
        <w:rPr>
          <w:rFonts w:ascii="Arial" w:hAnsi="Arial" w:cs="Arial"/>
          <w:b/>
          <w:sz w:val="24"/>
          <w:lang w:val="kk-KZ"/>
        </w:rPr>
        <w:t xml:space="preserve"> </w:t>
      </w:r>
      <w:r w:rsidR="007922FC" w:rsidRPr="00896A16">
        <w:rPr>
          <w:rFonts w:ascii="Arial" w:hAnsi="Arial" w:cs="Arial"/>
          <w:b/>
          <w:sz w:val="24"/>
          <w:lang w:val="kk-KZ"/>
        </w:rPr>
        <w:t>ішкі</w:t>
      </w:r>
      <w:r w:rsidRPr="00896A16">
        <w:rPr>
          <w:rFonts w:ascii="Arial" w:hAnsi="Arial" w:cs="Arial"/>
          <w:b/>
          <w:sz w:val="24"/>
          <w:lang w:val="kk-KZ"/>
        </w:rPr>
        <w:t xml:space="preserve"> конкурс </w:t>
      </w:r>
      <w:r w:rsidR="009A5225" w:rsidRPr="00896A16">
        <w:rPr>
          <w:rFonts w:ascii="Arial" w:hAnsi="Arial" w:cs="Arial"/>
          <w:b/>
          <w:bCs/>
          <w:sz w:val="24"/>
          <w:szCs w:val="24"/>
          <w:lang w:val="kk-KZ"/>
        </w:rPr>
        <w:t>бойынша</w:t>
      </w:r>
      <w:r w:rsidR="009A5225" w:rsidRPr="00896A16">
        <w:rPr>
          <w:rFonts w:ascii="Arial" w:hAnsi="Arial" w:cs="Arial"/>
          <w:b/>
          <w:sz w:val="24"/>
          <w:szCs w:val="24"/>
          <w:lang w:val="kk-KZ"/>
        </w:rPr>
        <w:t xml:space="preserve"> оң қорытындысын алған кандидаттардың тізімі: </w:t>
      </w:r>
      <w:r w:rsidR="00F23601" w:rsidRPr="00896A16">
        <w:rPr>
          <w:rFonts w:ascii="Arial" w:hAnsi="Arial" w:cs="Arial"/>
          <w:b/>
          <w:bCs/>
          <w:color w:val="000000"/>
          <w:sz w:val="24"/>
          <w:szCs w:val="24"/>
          <w:lang w:val="kk-KZ"/>
        </w:rPr>
        <w:t xml:space="preserve"> </w:t>
      </w:r>
    </w:p>
    <w:tbl>
      <w:tblPr>
        <w:tblStyle w:val="ab"/>
        <w:tblW w:w="10002" w:type="dxa"/>
        <w:tblInd w:w="29" w:type="dxa"/>
        <w:tblLook w:val="04A0" w:firstRow="1" w:lastRow="0" w:firstColumn="1" w:lastColumn="0" w:noHBand="0" w:noVBand="1"/>
      </w:tblPr>
      <w:tblGrid>
        <w:gridCol w:w="508"/>
        <w:gridCol w:w="4987"/>
        <w:gridCol w:w="4507"/>
      </w:tblGrid>
      <w:tr w:rsidR="00652FED" w:rsidRPr="00896A16" w14:paraId="34800559" w14:textId="77777777" w:rsidTr="00652FED">
        <w:trPr>
          <w:trHeight w:val="70"/>
        </w:trPr>
        <w:tc>
          <w:tcPr>
            <w:tcW w:w="508" w:type="dxa"/>
          </w:tcPr>
          <w:p w14:paraId="23A72C35" w14:textId="77777777" w:rsidR="00652FED" w:rsidRPr="00896A16" w:rsidRDefault="00652FED" w:rsidP="00652FED">
            <w:pPr>
              <w:pStyle w:val="a3"/>
              <w:numPr>
                <w:ilvl w:val="0"/>
                <w:numId w:val="9"/>
              </w:numPr>
              <w:spacing w:line="276" w:lineRule="auto"/>
              <w:ind w:left="0" w:firstLine="34"/>
              <w:jc w:val="center"/>
              <w:rPr>
                <w:rFonts w:ascii="Arial" w:hAnsi="Arial" w:cs="Arial"/>
                <w:color w:val="000000"/>
                <w:lang w:val="kk-KZ"/>
              </w:rPr>
            </w:pPr>
          </w:p>
        </w:tc>
        <w:tc>
          <w:tcPr>
            <w:tcW w:w="4987" w:type="dxa"/>
          </w:tcPr>
          <w:p w14:paraId="5F57ADFE" w14:textId="64BD9615" w:rsidR="00652FED" w:rsidRPr="00896A16" w:rsidRDefault="00102C26" w:rsidP="009E7700">
            <w:pPr>
              <w:spacing w:line="276" w:lineRule="auto"/>
              <w:contextualSpacing/>
              <w:rPr>
                <w:rFonts w:ascii="Arial" w:hAnsi="Arial" w:cs="Arial"/>
                <w:color w:val="000000"/>
                <w:sz w:val="24"/>
                <w:szCs w:val="24"/>
                <w:lang w:val="kk-KZ"/>
              </w:rPr>
            </w:pPr>
            <w:r w:rsidRPr="00896A16">
              <w:rPr>
                <w:rFonts w:ascii="Arial" w:hAnsi="Arial" w:cs="Arial"/>
                <w:color w:val="000000"/>
                <w:lang w:val="kk-KZ"/>
              </w:rPr>
              <w:t xml:space="preserve">Түркістан облысы бойынша Мемлекеттік кірістер департаментінің </w:t>
            </w:r>
            <w:r w:rsidRPr="00896A16">
              <w:rPr>
                <w:rFonts w:ascii="Arial" w:hAnsi="Arial" w:cs="Arial"/>
                <w:lang w:val="kk-KZ"/>
              </w:rPr>
              <w:t>Кедендік әкімшілендіру басқармасы Интеграцияланған бақылау және кедендік инфрақұрылым бөлімінің басшысы</w:t>
            </w:r>
          </w:p>
        </w:tc>
        <w:tc>
          <w:tcPr>
            <w:tcW w:w="4507" w:type="dxa"/>
          </w:tcPr>
          <w:p w14:paraId="41BAC0B7" w14:textId="05AA5924" w:rsidR="00652FED" w:rsidRPr="00896A16" w:rsidRDefault="00102C26" w:rsidP="00BB4364">
            <w:pPr>
              <w:spacing w:line="276" w:lineRule="auto"/>
              <w:rPr>
                <w:rFonts w:ascii="Arial" w:hAnsi="Arial" w:cs="Arial"/>
                <w:color w:val="000000"/>
                <w:sz w:val="24"/>
                <w:szCs w:val="24"/>
                <w:lang w:val="kk-KZ"/>
              </w:rPr>
            </w:pPr>
            <w:r w:rsidRPr="00896A16">
              <w:rPr>
                <w:rFonts w:ascii="Arial" w:hAnsi="Arial" w:cs="Arial"/>
                <w:color w:val="000000"/>
                <w:sz w:val="24"/>
                <w:szCs w:val="24"/>
                <w:lang w:val="kk-KZ"/>
              </w:rPr>
              <w:t>Айнамкулов Аскар Калдарбекович</w:t>
            </w:r>
          </w:p>
        </w:tc>
      </w:tr>
      <w:tr w:rsidR="00BA6922" w:rsidRPr="00896A16" w14:paraId="478277AB" w14:textId="77777777" w:rsidTr="00652FED">
        <w:trPr>
          <w:trHeight w:val="70"/>
        </w:trPr>
        <w:tc>
          <w:tcPr>
            <w:tcW w:w="508" w:type="dxa"/>
          </w:tcPr>
          <w:p w14:paraId="7B98F5C9" w14:textId="77777777" w:rsidR="00BA6922" w:rsidRPr="00896A16" w:rsidRDefault="00BA6922" w:rsidP="00652FED">
            <w:pPr>
              <w:pStyle w:val="a3"/>
              <w:numPr>
                <w:ilvl w:val="0"/>
                <w:numId w:val="9"/>
              </w:numPr>
              <w:spacing w:line="276" w:lineRule="auto"/>
              <w:ind w:left="0" w:firstLine="34"/>
              <w:jc w:val="center"/>
              <w:rPr>
                <w:rFonts w:ascii="Arial" w:hAnsi="Arial" w:cs="Arial"/>
                <w:color w:val="000000"/>
                <w:lang w:val="kk-KZ"/>
              </w:rPr>
            </w:pPr>
          </w:p>
        </w:tc>
        <w:tc>
          <w:tcPr>
            <w:tcW w:w="4987" w:type="dxa"/>
          </w:tcPr>
          <w:p w14:paraId="361A2372" w14:textId="11305D70" w:rsidR="00BA6922" w:rsidRPr="00896A16" w:rsidRDefault="00102C26" w:rsidP="009E7700">
            <w:pPr>
              <w:contextualSpacing/>
              <w:rPr>
                <w:rFonts w:ascii="Arial" w:hAnsi="Arial" w:cs="Arial"/>
                <w:color w:val="000000"/>
                <w:sz w:val="24"/>
                <w:szCs w:val="24"/>
                <w:lang w:val="kk-KZ"/>
              </w:rPr>
            </w:pPr>
            <w:r w:rsidRPr="00896A16">
              <w:rPr>
                <w:rFonts w:ascii="Arial" w:hAnsi="Arial" w:cs="Arial"/>
                <w:lang w:val="kk-KZ"/>
              </w:rPr>
              <w:t xml:space="preserve">Түркістан облысы бойынша Мемлекеттік кірістер департаментінің </w:t>
            </w:r>
            <w:r w:rsidRPr="00896A16">
              <w:rPr>
                <w:rFonts w:ascii="Arial" w:hAnsi="Arial" w:cs="Arial"/>
                <w:color w:val="151515"/>
                <w:lang w:val="kk-KZ"/>
              </w:rPr>
              <w:t>Аудит басқармасының №2 аудит бөлімінің бас маманы</w:t>
            </w:r>
          </w:p>
        </w:tc>
        <w:tc>
          <w:tcPr>
            <w:tcW w:w="4507" w:type="dxa"/>
          </w:tcPr>
          <w:p w14:paraId="23CE96F8" w14:textId="78CCB81A" w:rsidR="00BA6922" w:rsidRPr="00896A16" w:rsidRDefault="00A240E2" w:rsidP="00102C26">
            <w:pPr>
              <w:jc w:val="both"/>
              <w:rPr>
                <w:rFonts w:ascii="Arial" w:hAnsi="Arial" w:cs="Arial"/>
                <w:color w:val="000000"/>
                <w:sz w:val="24"/>
                <w:szCs w:val="24"/>
                <w:lang w:val="kk-KZ"/>
              </w:rPr>
            </w:pPr>
            <w:r w:rsidRPr="00896A16">
              <w:rPr>
                <w:rFonts w:ascii="Arial" w:hAnsi="Arial" w:cs="Arial"/>
                <w:color w:val="000000"/>
                <w:sz w:val="24"/>
                <w:szCs w:val="24"/>
                <w:lang w:val="kk-KZ"/>
              </w:rPr>
              <w:t xml:space="preserve">Жеңімпаз </w:t>
            </w:r>
            <w:r w:rsidR="003B12BC">
              <w:rPr>
                <w:rFonts w:ascii="Arial" w:hAnsi="Arial" w:cs="Arial"/>
                <w:color w:val="000000"/>
                <w:sz w:val="24"/>
                <w:szCs w:val="24"/>
                <w:lang w:val="kk-KZ"/>
              </w:rPr>
              <w:t>анықталмады.</w:t>
            </w:r>
            <w:bookmarkStart w:id="0" w:name="_GoBack"/>
            <w:bookmarkEnd w:id="0"/>
          </w:p>
        </w:tc>
      </w:tr>
      <w:tr w:rsidR="00102C26" w:rsidRPr="00896A16" w14:paraId="2A4C4930" w14:textId="77777777" w:rsidTr="00652FED">
        <w:trPr>
          <w:trHeight w:val="70"/>
        </w:trPr>
        <w:tc>
          <w:tcPr>
            <w:tcW w:w="508" w:type="dxa"/>
          </w:tcPr>
          <w:p w14:paraId="14773D0E" w14:textId="77777777" w:rsidR="00102C26" w:rsidRPr="00896A16" w:rsidRDefault="00102C26" w:rsidP="00652FED">
            <w:pPr>
              <w:pStyle w:val="a3"/>
              <w:numPr>
                <w:ilvl w:val="0"/>
                <w:numId w:val="9"/>
              </w:numPr>
              <w:spacing w:line="276" w:lineRule="auto"/>
              <w:ind w:left="0" w:firstLine="34"/>
              <w:jc w:val="center"/>
              <w:rPr>
                <w:rFonts w:ascii="Arial" w:hAnsi="Arial" w:cs="Arial"/>
                <w:color w:val="000000"/>
                <w:lang w:val="kk-KZ"/>
              </w:rPr>
            </w:pPr>
          </w:p>
        </w:tc>
        <w:tc>
          <w:tcPr>
            <w:tcW w:w="4987" w:type="dxa"/>
          </w:tcPr>
          <w:p w14:paraId="3D6DF6C3" w14:textId="71E54C06" w:rsidR="00102C26" w:rsidRPr="00896A16" w:rsidRDefault="00102C26" w:rsidP="009E7700">
            <w:pPr>
              <w:contextualSpacing/>
              <w:rPr>
                <w:rFonts w:ascii="Arial" w:hAnsi="Arial" w:cs="Arial"/>
                <w:color w:val="000000"/>
                <w:sz w:val="24"/>
                <w:szCs w:val="24"/>
                <w:lang w:val="kk-KZ"/>
              </w:rPr>
            </w:pPr>
            <w:r w:rsidRPr="00896A16">
              <w:rPr>
                <w:rFonts w:ascii="Arial" w:hAnsi="Arial" w:cs="Arial"/>
                <w:lang w:val="kk-KZ"/>
              </w:rPr>
              <w:t xml:space="preserve">Түркістан облысы бойынша Мемлекеттік кірістер департаментінің </w:t>
            </w:r>
            <w:r w:rsidRPr="00896A16">
              <w:rPr>
                <w:rFonts w:ascii="Arial" w:hAnsi="Arial" w:cs="Arial"/>
                <w:color w:val="151515"/>
                <w:lang w:val="kk-KZ"/>
              </w:rPr>
              <w:t>Аудит басқармасының №2 аудит бөлімінің бас маманы,</w:t>
            </w:r>
            <w:r w:rsidRPr="00896A16">
              <w:rPr>
                <w:rFonts w:ascii="Arial" w:hAnsi="Arial" w:cs="Arial"/>
                <w:lang w:val="kk-KZ"/>
              </w:rPr>
              <w:t xml:space="preserve"> негізгі қызметкері Мауленкулов   Динмухамед  Алишеровичтің бала күту демалысы мерзіміне 08.07.2023 жылға дейін</w:t>
            </w:r>
            <w:r w:rsidRPr="00896A16">
              <w:rPr>
                <w:rFonts w:ascii="Arial" w:hAnsi="Arial" w:cs="Arial"/>
                <w:lang w:val="kk-KZ"/>
              </w:rPr>
              <w:t>.</w:t>
            </w:r>
            <w:r w:rsidRPr="00896A16">
              <w:rPr>
                <w:rFonts w:ascii="Arial" w:hAnsi="Arial" w:cs="Arial"/>
                <w:lang w:val="kk-KZ"/>
              </w:rPr>
              <w:t xml:space="preserve">               </w:t>
            </w:r>
            <w:r w:rsidRPr="00896A16">
              <w:rPr>
                <w:rFonts w:ascii="Arial" w:hAnsi="Arial" w:cs="Arial"/>
                <w:color w:val="151515"/>
                <w:lang w:val="kk-KZ"/>
              </w:rPr>
              <w:t xml:space="preserve"> </w:t>
            </w:r>
          </w:p>
        </w:tc>
        <w:tc>
          <w:tcPr>
            <w:tcW w:w="4507" w:type="dxa"/>
          </w:tcPr>
          <w:p w14:paraId="3EA064EA" w14:textId="29C56D47" w:rsidR="00102C26" w:rsidRPr="00896A16" w:rsidRDefault="00A240E2" w:rsidP="00BA6922">
            <w:pPr>
              <w:jc w:val="both"/>
              <w:rPr>
                <w:rFonts w:ascii="Arial" w:hAnsi="Arial" w:cs="Arial"/>
                <w:sz w:val="24"/>
                <w:szCs w:val="24"/>
                <w:lang w:val="kk-KZ"/>
              </w:rPr>
            </w:pPr>
            <w:r w:rsidRPr="00896A16">
              <w:rPr>
                <w:rFonts w:ascii="Arial" w:hAnsi="Arial" w:cs="Arial"/>
                <w:sz w:val="24"/>
                <w:szCs w:val="24"/>
                <w:lang w:val="kk-KZ"/>
              </w:rPr>
              <w:t>Құжат тапсырған кандидаттар болмады</w:t>
            </w:r>
          </w:p>
        </w:tc>
      </w:tr>
      <w:tr w:rsidR="00102C26" w:rsidRPr="00896A16" w14:paraId="6BCFED7C" w14:textId="77777777" w:rsidTr="00652FED">
        <w:trPr>
          <w:trHeight w:val="70"/>
        </w:trPr>
        <w:tc>
          <w:tcPr>
            <w:tcW w:w="508" w:type="dxa"/>
          </w:tcPr>
          <w:p w14:paraId="083105C8" w14:textId="77777777" w:rsidR="00102C26" w:rsidRPr="00896A16" w:rsidRDefault="00102C26" w:rsidP="00652FED">
            <w:pPr>
              <w:pStyle w:val="a3"/>
              <w:numPr>
                <w:ilvl w:val="0"/>
                <w:numId w:val="9"/>
              </w:numPr>
              <w:spacing w:line="276" w:lineRule="auto"/>
              <w:ind w:left="0" w:firstLine="34"/>
              <w:jc w:val="center"/>
              <w:rPr>
                <w:rFonts w:ascii="Arial" w:hAnsi="Arial" w:cs="Arial"/>
                <w:color w:val="000000"/>
                <w:lang w:val="kk-KZ"/>
              </w:rPr>
            </w:pPr>
          </w:p>
        </w:tc>
        <w:tc>
          <w:tcPr>
            <w:tcW w:w="4987" w:type="dxa"/>
          </w:tcPr>
          <w:p w14:paraId="5BB79110" w14:textId="4EF04073" w:rsidR="00102C26" w:rsidRPr="00896A16" w:rsidRDefault="00102C26" w:rsidP="00102C26">
            <w:pPr>
              <w:contextualSpacing/>
              <w:rPr>
                <w:rFonts w:ascii="Arial" w:hAnsi="Arial" w:cs="Arial"/>
                <w:color w:val="000000"/>
                <w:sz w:val="24"/>
                <w:szCs w:val="24"/>
                <w:lang w:val="kk-KZ"/>
              </w:rPr>
            </w:pPr>
            <w:r w:rsidRPr="00896A16">
              <w:rPr>
                <w:rFonts w:ascii="Arial" w:hAnsi="Arial" w:cs="Arial"/>
                <w:lang w:val="kk-KZ"/>
              </w:rPr>
              <w:t xml:space="preserve">Түркістан облысы бойынша Мемлекеттік кірістер департаментінің </w:t>
            </w:r>
            <w:r w:rsidRPr="00896A16">
              <w:rPr>
                <w:rFonts w:ascii="Arial" w:hAnsi="Arial" w:cs="Arial"/>
                <w:color w:val="151515"/>
                <w:lang w:val="kk-KZ"/>
              </w:rPr>
              <w:t>Түсіндіру жұмыс басқармасының бас маманы,</w:t>
            </w:r>
            <w:r w:rsidRPr="00896A16">
              <w:rPr>
                <w:rFonts w:ascii="Arial" w:hAnsi="Arial" w:cs="Arial"/>
                <w:lang w:val="kk-KZ"/>
              </w:rPr>
              <w:t xml:space="preserve"> Тулгабаева Баян  Тлегеновнаның бала күту демалысы мерзіміне  15.09.2024 жылға дейін</w:t>
            </w:r>
            <w:r w:rsidRPr="00896A16">
              <w:rPr>
                <w:rFonts w:ascii="Arial" w:hAnsi="Arial" w:cs="Arial"/>
                <w:lang w:val="kk-KZ"/>
              </w:rPr>
              <w:t>.</w:t>
            </w:r>
            <w:r w:rsidRPr="00896A16">
              <w:rPr>
                <w:rFonts w:ascii="Arial" w:hAnsi="Arial" w:cs="Arial"/>
                <w:lang w:val="kk-KZ"/>
              </w:rPr>
              <w:t xml:space="preserve"> </w:t>
            </w:r>
          </w:p>
        </w:tc>
        <w:tc>
          <w:tcPr>
            <w:tcW w:w="4507" w:type="dxa"/>
          </w:tcPr>
          <w:p w14:paraId="2C44F0A0" w14:textId="17044F0C" w:rsidR="00102C26" w:rsidRPr="00896A16" w:rsidRDefault="00A240E2" w:rsidP="00BA6922">
            <w:pPr>
              <w:jc w:val="both"/>
              <w:rPr>
                <w:rFonts w:ascii="Arial" w:hAnsi="Arial" w:cs="Arial"/>
                <w:sz w:val="24"/>
                <w:szCs w:val="24"/>
                <w:lang w:val="kk-KZ"/>
              </w:rPr>
            </w:pPr>
            <w:r w:rsidRPr="00896A16">
              <w:rPr>
                <w:rFonts w:ascii="Arial" w:hAnsi="Arial" w:cs="Arial"/>
                <w:sz w:val="24"/>
                <w:szCs w:val="24"/>
                <w:lang w:val="kk-KZ"/>
              </w:rPr>
              <w:t>Құжат тапсырған кандидаттар болмады</w:t>
            </w:r>
          </w:p>
        </w:tc>
      </w:tr>
    </w:tbl>
    <w:p w14:paraId="4553DFC6" w14:textId="77777777" w:rsidR="00836E8A" w:rsidRPr="00A3007E" w:rsidRDefault="00836E8A" w:rsidP="00BE4FCA">
      <w:pPr>
        <w:jc w:val="center"/>
        <w:rPr>
          <w:rFonts w:ascii="Arial" w:eastAsia="Calibri" w:hAnsi="Arial" w:cs="Arial"/>
          <w:b/>
          <w:sz w:val="24"/>
          <w:szCs w:val="24"/>
          <w:lang w:val="kk-KZ"/>
        </w:rPr>
      </w:pPr>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76B0940"/>
    <w:multiLevelType w:val="hybridMultilevel"/>
    <w:tmpl w:val="358825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26"/>
    <w:rsid w:val="00102C88"/>
    <w:rsid w:val="001053D7"/>
    <w:rsid w:val="00106ACD"/>
    <w:rsid w:val="00131A33"/>
    <w:rsid w:val="001336DD"/>
    <w:rsid w:val="0013710F"/>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1F07DD"/>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20BC"/>
    <w:rsid w:val="003763ED"/>
    <w:rsid w:val="0038295B"/>
    <w:rsid w:val="00391764"/>
    <w:rsid w:val="003938EC"/>
    <w:rsid w:val="003A5838"/>
    <w:rsid w:val="003B06EA"/>
    <w:rsid w:val="003B105D"/>
    <w:rsid w:val="003B12BC"/>
    <w:rsid w:val="003B1BA9"/>
    <w:rsid w:val="003B7B88"/>
    <w:rsid w:val="003C0B4A"/>
    <w:rsid w:val="003C5F57"/>
    <w:rsid w:val="003C7916"/>
    <w:rsid w:val="003E49FE"/>
    <w:rsid w:val="003E62D2"/>
    <w:rsid w:val="003F170E"/>
    <w:rsid w:val="003F3640"/>
    <w:rsid w:val="00406695"/>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5F7754"/>
    <w:rsid w:val="0060776A"/>
    <w:rsid w:val="00615BF5"/>
    <w:rsid w:val="00621707"/>
    <w:rsid w:val="006249D3"/>
    <w:rsid w:val="00645131"/>
    <w:rsid w:val="00650F35"/>
    <w:rsid w:val="00652FED"/>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5B5"/>
    <w:rsid w:val="00753B90"/>
    <w:rsid w:val="007831AA"/>
    <w:rsid w:val="0079062D"/>
    <w:rsid w:val="007922FC"/>
    <w:rsid w:val="00792316"/>
    <w:rsid w:val="007A1129"/>
    <w:rsid w:val="007B1F43"/>
    <w:rsid w:val="007B2A85"/>
    <w:rsid w:val="007C1187"/>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96A16"/>
    <w:rsid w:val="008A3E52"/>
    <w:rsid w:val="008A4201"/>
    <w:rsid w:val="008A7994"/>
    <w:rsid w:val="008B0385"/>
    <w:rsid w:val="008B6339"/>
    <w:rsid w:val="008C3EAC"/>
    <w:rsid w:val="008C5613"/>
    <w:rsid w:val="008D58BC"/>
    <w:rsid w:val="008D7418"/>
    <w:rsid w:val="008E1EB0"/>
    <w:rsid w:val="008F00BF"/>
    <w:rsid w:val="008F7358"/>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32B0"/>
    <w:rsid w:val="009E5253"/>
    <w:rsid w:val="009E6CF0"/>
    <w:rsid w:val="009E7700"/>
    <w:rsid w:val="009F3233"/>
    <w:rsid w:val="009F7C8D"/>
    <w:rsid w:val="00A0381A"/>
    <w:rsid w:val="00A069FA"/>
    <w:rsid w:val="00A14F23"/>
    <w:rsid w:val="00A21177"/>
    <w:rsid w:val="00A21477"/>
    <w:rsid w:val="00A240E2"/>
    <w:rsid w:val="00A2671B"/>
    <w:rsid w:val="00A3007E"/>
    <w:rsid w:val="00A357CE"/>
    <w:rsid w:val="00A54AE4"/>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547B7"/>
    <w:rsid w:val="00B66791"/>
    <w:rsid w:val="00B77B74"/>
    <w:rsid w:val="00B9180B"/>
    <w:rsid w:val="00B9636C"/>
    <w:rsid w:val="00BA0A71"/>
    <w:rsid w:val="00BA6922"/>
    <w:rsid w:val="00BA788B"/>
    <w:rsid w:val="00BB7E87"/>
    <w:rsid w:val="00BC5CB1"/>
    <w:rsid w:val="00BC786D"/>
    <w:rsid w:val="00BD0C83"/>
    <w:rsid w:val="00BE137B"/>
    <w:rsid w:val="00BE2B2B"/>
    <w:rsid w:val="00BE4FCA"/>
    <w:rsid w:val="00BF1A0A"/>
    <w:rsid w:val="00C07377"/>
    <w:rsid w:val="00C1175E"/>
    <w:rsid w:val="00C1405E"/>
    <w:rsid w:val="00C23AE1"/>
    <w:rsid w:val="00C27F08"/>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61AC1"/>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5FF2"/>
  <w15:docId w15:val="{9547BCA7-B9D1-4F1F-8DCD-9146984A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D8D70-F6FD-4DEC-B587-703052D0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180</Words>
  <Characters>1026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z.turgynova</cp:lastModifiedBy>
  <cp:revision>47</cp:revision>
  <cp:lastPrinted>2019-10-25T05:56:00Z</cp:lastPrinted>
  <dcterms:created xsi:type="dcterms:W3CDTF">2019-10-25T05:56:00Z</dcterms:created>
  <dcterms:modified xsi:type="dcterms:W3CDTF">2022-04-12T04:37:00Z</dcterms:modified>
</cp:coreProperties>
</file>