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E023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5F5FAC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 w:rsidR="00CE023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Сарыағаш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CE023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CE023C">
        <w:rPr>
          <w:rFonts w:ascii="Times New Roman" w:hAnsi="Times New Roman" w:cs="Times New Roman"/>
          <w:b/>
          <w:sz w:val="28"/>
          <w:szCs w:val="28"/>
          <w:lang w:val="kk-KZ"/>
        </w:rPr>
        <w:t>06 қантардағы</w:t>
      </w:r>
      <w:r w:rsidR="008024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шілдедегі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CE023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</w:t>
      </w:r>
      <w:r w:rsidR="00CE023C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А</w:t>
      </w: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F2122C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D7201B" w:rsidTr="00483AEA">
        <w:tc>
          <w:tcPr>
            <w:tcW w:w="9498" w:type="dxa"/>
            <w:gridSpan w:val="2"/>
          </w:tcPr>
          <w:p w:rsidR="005A756B" w:rsidRPr="00730BE6" w:rsidRDefault="00CE023C" w:rsidP="005A756B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Сарыағаш </w:t>
            </w:r>
            <w:r w:rsidR="00483AEA" w:rsidRPr="00730BE6">
              <w:rPr>
                <w:b/>
                <w:sz w:val="28"/>
                <w:szCs w:val="28"/>
                <w:lang w:val="kk-KZ"/>
              </w:rPr>
              <w:t xml:space="preserve"> ауданы бойынша Мемлекеттік кірістер басқармасының «</w:t>
            </w:r>
            <w:r w:rsidR="004E50F7">
              <w:rPr>
                <w:b/>
                <w:bCs/>
                <w:iCs/>
                <w:sz w:val="28"/>
                <w:szCs w:val="28"/>
                <w:lang w:val="kk-KZ"/>
              </w:rPr>
              <w:t>Салық</w:t>
            </w:r>
            <w:r>
              <w:rPr>
                <w:b/>
                <w:bCs/>
                <w:iCs/>
                <w:sz w:val="28"/>
                <w:szCs w:val="28"/>
                <w:lang w:val="kk-KZ"/>
              </w:rPr>
              <w:t>ты әкімшілендіру және өндіріп алу</w:t>
            </w:r>
            <w:r w:rsidR="00483AEA" w:rsidRPr="00730BE6">
              <w:rPr>
                <w:b/>
                <w:sz w:val="28"/>
                <w:szCs w:val="28"/>
                <w:lang w:val="kk-KZ"/>
              </w:rPr>
              <w:t xml:space="preserve">» бөлімінің </w:t>
            </w:r>
            <w:r w:rsidR="00730BE6">
              <w:rPr>
                <w:b/>
                <w:sz w:val="28"/>
                <w:szCs w:val="28"/>
                <w:lang w:val="kk-KZ"/>
              </w:rPr>
              <w:t>жетекші</w:t>
            </w:r>
            <w:r w:rsidR="006040DC" w:rsidRPr="00730BE6">
              <w:rPr>
                <w:b/>
                <w:sz w:val="28"/>
                <w:szCs w:val="28"/>
                <w:lang w:val="kk-KZ"/>
              </w:rPr>
              <w:t xml:space="preserve"> маманы</w:t>
            </w:r>
            <w:r w:rsidR="005A2E92" w:rsidRPr="00730BE6">
              <w:rPr>
                <w:b/>
                <w:sz w:val="28"/>
                <w:szCs w:val="28"/>
                <w:lang w:val="kk-KZ"/>
              </w:rPr>
              <w:t xml:space="preserve"> </w:t>
            </w:r>
            <w:r w:rsidR="005A756B" w:rsidRPr="00730BE6">
              <w:rPr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730BE6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730BE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4F0A2F" w:rsidRDefault="00CE023C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Батыров Шахрух Фахриддинович</w:t>
            </w:r>
            <w:bookmarkStart w:id="0" w:name="_GoBack"/>
            <w:bookmarkEnd w:id="0"/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sectPr w:rsidR="007D69EB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1609B7"/>
    <w:rsid w:val="00215368"/>
    <w:rsid w:val="00294B17"/>
    <w:rsid w:val="003E3347"/>
    <w:rsid w:val="003F3B04"/>
    <w:rsid w:val="00483AEA"/>
    <w:rsid w:val="00492838"/>
    <w:rsid w:val="004E50F7"/>
    <w:rsid w:val="004F0A2F"/>
    <w:rsid w:val="004F1CE3"/>
    <w:rsid w:val="00552CCD"/>
    <w:rsid w:val="00592887"/>
    <w:rsid w:val="005A2E92"/>
    <w:rsid w:val="005A756B"/>
    <w:rsid w:val="005C755F"/>
    <w:rsid w:val="005F5FAC"/>
    <w:rsid w:val="006040DC"/>
    <w:rsid w:val="0063649E"/>
    <w:rsid w:val="00730BE6"/>
    <w:rsid w:val="007470BC"/>
    <w:rsid w:val="00783B27"/>
    <w:rsid w:val="007D69EB"/>
    <w:rsid w:val="007E2F25"/>
    <w:rsid w:val="0080242D"/>
    <w:rsid w:val="00842EF3"/>
    <w:rsid w:val="009A2D24"/>
    <w:rsid w:val="009C543A"/>
    <w:rsid w:val="00A26B44"/>
    <w:rsid w:val="00B35FA4"/>
    <w:rsid w:val="00C10B8E"/>
    <w:rsid w:val="00C6713C"/>
    <w:rsid w:val="00CE023C"/>
    <w:rsid w:val="00CE242F"/>
    <w:rsid w:val="00D7201B"/>
    <w:rsid w:val="00DE33F4"/>
    <w:rsid w:val="00DE50C4"/>
    <w:rsid w:val="00E27B3A"/>
    <w:rsid w:val="00E95714"/>
    <w:rsid w:val="00F2122C"/>
    <w:rsid w:val="00F5607E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7F77"/>
  <w15:docId w15:val="{FF110838-9BCB-4169-9AAA-8F53C97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Гулмира Баялиева</cp:lastModifiedBy>
  <cp:revision>43</cp:revision>
  <cp:lastPrinted>2022-05-19T08:37:00Z</cp:lastPrinted>
  <dcterms:created xsi:type="dcterms:W3CDTF">2020-06-03T04:31:00Z</dcterms:created>
  <dcterms:modified xsi:type="dcterms:W3CDTF">2025-01-08T10:16:00Z</dcterms:modified>
</cp:coreProperties>
</file>