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0138"/>
      </w:tblGrid>
      <w:tr w:rsidR="001A14A5" w:rsidTr="001A14A5">
        <w:tc>
          <w:tcPr>
            <w:tcW w:w="10138" w:type="dxa"/>
            <w:shd w:val="clear" w:color="auto" w:fill="auto"/>
          </w:tcPr>
          <w:p w:rsidR="001A14A5" w:rsidRPr="001A14A5" w:rsidRDefault="001A14A5" w:rsidP="000D7B8D">
            <w:pPr>
              <w:pStyle w:val="3"/>
              <w:spacing w:before="0" w:after="0"/>
              <w:jc w:val="center"/>
              <w:rPr>
                <w:rFonts w:ascii="Times New Roman" w:hAnsi="Times New Roman"/>
                <w:b w:val="0"/>
                <w:bCs w:val="0"/>
                <w:color w:val="0C0000"/>
                <w:sz w:val="24"/>
                <w:szCs w:val="28"/>
                <w:lang w:val="kk-KZ"/>
              </w:rPr>
            </w:pPr>
          </w:p>
        </w:tc>
      </w:tr>
    </w:tbl>
    <w:p w:rsidR="00B72263" w:rsidRPr="001D1B25" w:rsidRDefault="000D7B8D" w:rsidP="00B72263">
      <w:pPr>
        <w:pStyle w:val="3"/>
        <w:spacing w:before="0" w:after="0"/>
        <w:jc w:val="center"/>
        <w:rPr>
          <w:rFonts w:ascii="Times New Roman" w:hAnsi="Times New Roman"/>
          <w:bCs w:val="0"/>
          <w:i/>
          <w:iCs/>
          <w:sz w:val="28"/>
          <w:szCs w:val="28"/>
          <w:lang w:val="kk-KZ"/>
        </w:rPr>
      </w:pPr>
      <w:r w:rsidRPr="003E7607">
        <w:rPr>
          <w:rFonts w:ascii="Times New Roman" w:hAnsi="Times New Roman"/>
          <w:bCs w:val="0"/>
          <w:sz w:val="28"/>
          <w:szCs w:val="28"/>
          <w:lang w:val="kk-KZ"/>
        </w:rPr>
        <w:t>«</w:t>
      </w:r>
      <w:r w:rsidR="00B72263" w:rsidRPr="001D1B25">
        <w:rPr>
          <w:rFonts w:ascii="Times New Roman" w:hAnsi="Times New Roman"/>
          <w:bCs w:val="0"/>
          <w:sz w:val="28"/>
          <w:szCs w:val="28"/>
          <w:lang w:val="kk-KZ"/>
        </w:rPr>
        <w:t>«Б» корпусының б</w:t>
      </w:r>
      <w:r w:rsidR="00B72263" w:rsidRPr="001D1B25">
        <w:rPr>
          <w:rFonts w:ascii="Times New Roman" w:hAnsi="Times New Roman"/>
          <w:bCs w:val="0"/>
          <w:sz w:val="28"/>
          <w:szCs w:val="28"/>
        </w:rPr>
        <w:t xml:space="preserve">ос </w:t>
      </w:r>
      <w:r w:rsidR="00B72263" w:rsidRPr="001D1B25">
        <w:rPr>
          <w:rFonts w:ascii="Times New Roman" w:hAnsi="Times New Roman"/>
          <w:bCs w:val="0"/>
          <w:sz w:val="28"/>
          <w:szCs w:val="28"/>
          <w:lang w:val="kk-KZ"/>
        </w:rPr>
        <w:t>мемлекеттік  әкімшілік лауазымына орналасуға</w:t>
      </w:r>
      <w:r w:rsidR="00B72263">
        <w:rPr>
          <w:rFonts w:ascii="Times New Roman" w:hAnsi="Times New Roman"/>
          <w:bCs w:val="0"/>
          <w:sz w:val="28"/>
          <w:szCs w:val="28"/>
          <w:lang w:val="kk-KZ"/>
        </w:rPr>
        <w:t xml:space="preserve">  </w:t>
      </w:r>
      <w:r w:rsidR="00B72263" w:rsidRPr="001D1B25">
        <w:rPr>
          <w:rFonts w:ascii="Times New Roman" w:hAnsi="Times New Roman"/>
          <w:bCs w:val="0"/>
          <w:sz w:val="28"/>
          <w:szCs w:val="28"/>
          <w:lang w:val="kk-KZ"/>
        </w:rPr>
        <w:t>ішкі конкурс</w:t>
      </w:r>
    </w:p>
    <w:p w:rsidR="00B72263" w:rsidRPr="001D1B25" w:rsidRDefault="00B72263" w:rsidP="00B72263">
      <w:pPr>
        <w:rPr>
          <w:kern w:val="2"/>
          <w:lang w:val="kk-KZ"/>
        </w:rPr>
      </w:pPr>
      <w:r w:rsidRPr="001D1B25">
        <w:rPr>
          <w:kern w:val="2"/>
          <w:lang w:val="kk-KZ"/>
        </w:rPr>
        <w:t xml:space="preserve">   </w:t>
      </w:r>
    </w:p>
    <w:p w:rsidR="00B72263" w:rsidRPr="001D1B25" w:rsidRDefault="00B72263" w:rsidP="00B72263">
      <w:pPr>
        <w:ind w:firstLine="709"/>
        <w:jc w:val="both"/>
        <w:rPr>
          <w:i w:val="0"/>
          <w:kern w:val="2"/>
          <w:lang w:val="kk-KZ"/>
        </w:rPr>
      </w:pPr>
      <w:r w:rsidRPr="001D1B25">
        <w:rPr>
          <w:i w:val="0"/>
          <w:kern w:val="2"/>
          <w:lang w:val="kk-KZ"/>
        </w:rPr>
        <w:t>Барлық конкурсқа қатысушыларға қойылатын жалпы біліктілік талаптар:</w:t>
      </w:r>
    </w:p>
    <w:p w:rsidR="00B72263" w:rsidRPr="003E7607" w:rsidRDefault="00B72263" w:rsidP="00B72263">
      <w:pPr>
        <w:pStyle w:val="a4"/>
        <w:jc w:val="both"/>
        <w:rPr>
          <w:rFonts w:ascii="Times New Roman" w:hAnsi="Times New Roman" w:cs="Times New Roman"/>
          <w:b w:val="0"/>
          <w:sz w:val="28"/>
          <w:szCs w:val="28"/>
          <w:lang w:val="kk-KZ"/>
        </w:rPr>
      </w:pPr>
      <w:r w:rsidRPr="003E7607">
        <w:rPr>
          <w:rFonts w:ascii="Times New Roman" w:hAnsi="Times New Roman" w:cs="Times New Roman"/>
          <w:b w:val="0"/>
          <w:sz w:val="28"/>
          <w:szCs w:val="28"/>
          <w:lang w:val="kk-KZ"/>
        </w:rPr>
        <w:t xml:space="preserve">С-R-4 санаты үшін: 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 </w:t>
      </w:r>
    </w:p>
    <w:p w:rsidR="00B72263" w:rsidRPr="002E3C4E" w:rsidRDefault="00B72263" w:rsidP="00B72263">
      <w:pPr>
        <w:spacing w:before="100" w:beforeAutospacing="1" w:after="100" w:afterAutospacing="1"/>
        <w:jc w:val="both"/>
        <w:rPr>
          <w:b w:val="0"/>
          <w:i w:val="0"/>
          <w:lang w:val="kk-KZ"/>
        </w:rPr>
      </w:pPr>
      <w:r w:rsidRPr="002E3C4E">
        <w:rPr>
          <w:b w:val="0"/>
          <w:i w:val="0"/>
          <w:lang w:val="kk-KZ"/>
        </w:rPr>
        <w:t xml:space="preserve">жоғары немесе жоғары оқу орнынан кейінгі білім болған жағдайда жұмыс тәжірибесі талап етілмейді. </w:t>
      </w:r>
    </w:p>
    <w:p w:rsidR="00B72263" w:rsidRPr="001D1B25" w:rsidRDefault="00B72263" w:rsidP="00B72263">
      <w:pPr>
        <w:spacing w:before="100" w:beforeAutospacing="1" w:after="100" w:afterAutospacing="1"/>
        <w:jc w:val="both"/>
        <w:rPr>
          <w:b w:val="0"/>
          <w:i w:val="0"/>
          <w:lang w:val="kk-KZ"/>
        </w:rPr>
      </w:pPr>
      <w:r w:rsidRPr="001D1B25">
        <w:rPr>
          <w:i w:val="0"/>
          <w:lang w:val="kk-KZ"/>
        </w:rPr>
        <w:t xml:space="preserve">      Мемлекеттік әкімшілік қызметшілердің лауазымдық жалақысы</w:t>
      </w: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098"/>
        <w:gridCol w:w="3574"/>
      </w:tblGrid>
      <w:tr w:rsidR="00B72263" w:rsidRPr="001D1B25" w:rsidTr="004556B6">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B72263" w:rsidRPr="001D1B25" w:rsidRDefault="00B72263" w:rsidP="004556B6">
            <w:pPr>
              <w:keepNext/>
              <w:keepLines/>
              <w:tabs>
                <w:tab w:val="left" w:pos="-1405"/>
                <w:tab w:val="left" w:pos="0"/>
                <w:tab w:val="left" w:pos="6663"/>
                <w:tab w:val="left" w:pos="10116"/>
              </w:tabs>
              <w:ind w:right="-60"/>
              <w:rPr>
                <w:b w:val="0"/>
                <w:i w:val="0"/>
                <w:iCs w:val="0"/>
                <w:lang w:val="kk-KZ"/>
              </w:rPr>
            </w:pPr>
            <w:r w:rsidRPr="001D1B25">
              <w:rPr>
                <w:i w:val="0"/>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B72263" w:rsidRPr="001D1B25" w:rsidRDefault="00B72263" w:rsidP="004556B6">
            <w:pPr>
              <w:keepNext/>
              <w:keepLines/>
              <w:tabs>
                <w:tab w:val="left" w:pos="-1405"/>
                <w:tab w:val="left" w:pos="132"/>
                <w:tab w:val="left" w:pos="6663"/>
                <w:tab w:val="left" w:pos="10116"/>
              </w:tabs>
              <w:ind w:right="266" w:firstLine="1405"/>
              <w:rPr>
                <w:b w:val="0"/>
                <w:i w:val="0"/>
                <w:iCs w:val="0"/>
                <w:lang w:val="kk-KZ"/>
              </w:rPr>
            </w:pPr>
            <w:r w:rsidRPr="001D1B25">
              <w:rPr>
                <w:i w:val="0"/>
                <w:lang w:val="kk-KZ"/>
              </w:rPr>
              <w:t>Е</w:t>
            </w:r>
            <w:r w:rsidRPr="001D1B25">
              <w:rPr>
                <w:i w:val="0"/>
                <w:snapToGrid w:val="0"/>
                <w:lang w:val="kk-KZ"/>
              </w:rPr>
              <w:t>ңбек сіңірген жылдарына байланысты</w:t>
            </w:r>
          </w:p>
        </w:tc>
      </w:tr>
      <w:tr w:rsidR="00B72263" w:rsidRPr="001D1B25" w:rsidTr="004556B6">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B72263" w:rsidRPr="001D1B25" w:rsidRDefault="00B72263" w:rsidP="004556B6">
            <w:pPr>
              <w:keepNext/>
              <w:keepLines/>
              <w:tabs>
                <w:tab w:val="left" w:pos="132"/>
                <w:tab w:val="left" w:pos="6663"/>
              </w:tabs>
              <w:ind w:left="-1440" w:right="99" w:firstLine="1405"/>
              <w:rPr>
                <w:b w:val="0"/>
                <w:i w:val="0"/>
                <w:iCs w:val="0"/>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B72263" w:rsidRPr="001D1B25" w:rsidRDefault="00B72263" w:rsidP="004556B6">
            <w:pPr>
              <w:pStyle w:val="a4"/>
              <w:keepNext/>
              <w:keepLines/>
              <w:widowControl/>
              <w:tabs>
                <w:tab w:val="left" w:pos="132"/>
                <w:tab w:val="left" w:pos="1276"/>
              </w:tabs>
              <w:ind w:right="99" w:firstLine="1405"/>
              <w:jc w:val="center"/>
              <w:rPr>
                <w:rFonts w:ascii="Times New Roman" w:hAnsi="Times New Roman" w:cs="Times New Roman"/>
                <w:b w:val="0"/>
                <w:bCs w:val="0"/>
                <w:sz w:val="28"/>
                <w:szCs w:val="28"/>
                <w:lang w:val="kk-KZ"/>
              </w:rPr>
            </w:pPr>
            <w:r w:rsidRPr="001D1B25">
              <w:rPr>
                <w:rFonts w:ascii="Times New Roman" w:hAnsi="Times New Roman" w:cs="Times New Roman"/>
                <w:sz w:val="28"/>
                <w:szCs w:val="28"/>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B72263" w:rsidRPr="001D1B25" w:rsidRDefault="00B72263" w:rsidP="004556B6">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8"/>
                <w:szCs w:val="28"/>
                <w:lang w:val="kk-KZ"/>
              </w:rPr>
            </w:pPr>
            <w:r w:rsidRPr="001D1B25">
              <w:rPr>
                <w:rFonts w:ascii="Times New Roman" w:hAnsi="Times New Roman" w:cs="Times New Roman"/>
                <w:sz w:val="28"/>
                <w:szCs w:val="28"/>
                <w:lang w:val="kk-KZ"/>
              </w:rPr>
              <w:t>max</w:t>
            </w:r>
          </w:p>
        </w:tc>
      </w:tr>
      <w:tr w:rsidR="00B72263" w:rsidRPr="001D1B25" w:rsidTr="004556B6">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B72263" w:rsidRPr="001D1B25" w:rsidRDefault="00B72263" w:rsidP="004556B6">
            <w:pPr>
              <w:pStyle w:val="2"/>
              <w:tabs>
                <w:tab w:val="left" w:pos="0"/>
                <w:tab w:val="left" w:pos="9923"/>
              </w:tabs>
              <w:spacing w:before="0" w:line="240" w:lineRule="auto"/>
              <w:jc w:val="center"/>
              <w:rPr>
                <w:rFonts w:ascii="Times New Roman" w:hAnsi="Times New Roman"/>
                <w:i w:val="0"/>
                <w:snapToGrid w:val="0"/>
                <w:color w:val="000000" w:themeColor="text1"/>
                <w:lang w:val="kk-KZ"/>
              </w:rPr>
            </w:pPr>
            <w:r w:rsidRPr="001D1B25">
              <w:rPr>
                <w:rFonts w:ascii="Times New Roman" w:hAnsi="Times New Roman"/>
                <w:i w:val="0"/>
                <w:snapToGrid w:val="0"/>
                <w:color w:val="000000" w:themeColor="text1"/>
                <w:lang w:val="kk-KZ"/>
              </w:rPr>
              <w:t>С-</w:t>
            </w:r>
            <w:r w:rsidRPr="001D1B25">
              <w:rPr>
                <w:rFonts w:ascii="Times New Roman" w:hAnsi="Times New Roman"/>
                <w:i w:val="0"/>
                <w:snapToGrid w:val="0"/>
                <w:color w:val="000000" w:themeColor="text1"/>
                <w:lang w:val="en-US"/>
              </w:rPr>
              <w:t>R-</w:t>
            </w:r>
            <w:r w:rsidRPr="001D1B25">
              <w:rPr>
                <w:rFonts w:ascii="Times New Roman" w:hAnsi="Times New Roman"/>
                <w:i w:val="0"/>
                <w:snapToGrid w:val="0"/>
                <w:color w:val="000000" w:themeColor="text1"/>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B72263" w:rsidRPr="0010785D" w:rsidRDefault="00B72263" w:rsidP="004556B6">
            <w:pPr>
              <w:ind w:firstLine="1405"/>
              <w:rPr>
                <w:b w:val="0"/>
                <w:i w:val="0"/>
                <w:color w:val="000000"/>
                <w:lang w:val="en-US"/>
              </w:rPr>
            </w:pPr>
            <w:r>
              <w:rPr>
                <w:i w:val="0"/>
                <w:color w:val="000000"/>
                <w:lang w:val="en-US"/>
              </w:rPr>
              <w:t>226837</w:t>
            </w:r>
          </w:p>
        </w:tc>
        <w:tc>
          <w:tcPr>
            <w:tcW w:w="3574" w:type="dxa"/>
            <w:tcBorders>
              <w:top w:val="single" w:sz="4" w:space="0" w:color="auto"/>
              <w:left w:val="single" w:sz="4" w:space="0" w:color="auto"/>
              <w:bottom w:val="single" w:sz="4" w:space="0" w:color="auto"/>
              <w:right w:val="single" w:sz="4" w:space="0" w:color="auto"/>
            </w:tcBorders>
            <w:vAlign w:val="center"/>
          </w:tcPr>
          <w:p w:rsidR="00B72263" w:rsidRPr="00CD0FD4" w:rsidRDefault="00B72263" w:rsidP="004556B6">
            <w:pPr>
              <w:ind w:firstLine="1405"/>
              <w:rPr>
                <w:i w:val="0"/>
                <w:color w:val="000000"/>
                <w:lang w:val="kk-KZ"/>
              </w:rPr>
            </w:pPr>
            <w:r w:rsidRPr="00CD0FD4">
              <w:rPr>
                <w:i w:val="0"/>
                <w:color w:val="000000"/>
                <w:lang w:val="kk-KZ"/>
              </w:rPr>
              <w:t>260564</w:t>
            </w:r>
          </w:p>
        </w:tc>
      </w:tr>
    </w:tbl>
    <w:p w:rsidR="00B72263" w:rsidRDefault="00D313D0" w:rsidP="00B72263">
      <w:pPr>
        <w:pStyle w:val="3"/>
        <w:spacing w:before="0" w:after="0"/>
        <w:jc w:val="center"/>
        <w:rPr>
          <w:rFonts w:ascii="Times New Roman" w:hAnsi="Times New Roman"/>
          <w:lang w:val="kk-KZ"/>
        </w:rPr>
      </w:pPr>
      <w:r w:rsidRPr="001D1B25">
        <w:rPr>
          <w:rFonts w:ascii="Times New Roman" w:hAnsi="Times New Roman"/>
          <w:lang w:val="kk-KZ"/>
        </w:rPr>
        <w:t xml:space="preserve">         </w:t>
      </w:r>
    </w:p>
    <w:p w:rsidR="001D43A7" w:rsidRPr="001D1B25" w:rsidRDefault="00436BFE" w:rsidP="00B72263">
      <w:pPr>
        <w:pStyle w:val="3"/>
        <w:spacing w:before="0" w:after="0"/>
        <w:jc w:val="center"/>
        <w:rPr>
          <w:rFonts w:ascii="Times New Roman" w:hAnsi="Times New Roman"/>
          <w:b w:val="0"/>
          <w:i/>
          <w:lang w:val="kk-KZ"/>
        </w:rPr>
      </w:pPr>
      <w:r w:rsidRPr="001D1B25">
        <w:rPr>
          <w:rFonts w:ascii="Times New Roman" w:hAnsi="Times New Roman"/>
          <w:lang w:val="kk-KZ"/>
        </w:rPr>
        <w:t xml:space="preserve"> «Қазақстан Республикасы Қаржы министрлігі Мемлекеттік кірістер комитеті </w:t>
      </w:r>
      <w:r w:rsidR="002577CA" w:rsidRPr="001D1B25">
        <w:rPr>
          <w:rFonts w:ascii="Times New Roman" w:hAnsi="Times New Roman"/>
          <w:lang w:val="kk-KZ"/>
        </w:rPr>
        <w:t xml:space="preserve">Түркістан </w:t>
      </w:r>
      <w:r w:rsidRPr="001D1B25">
        <w:rPr>
          <w:rFonts w:ascii="Times New Roman" w:hAnsi="Times New Roman"/>
          <w:lang w:val="kk-KZ"/>
        </w:rPr>
        <w:t xml:space="preserve">облысы бойынша Мемлекеттік кірістер департаментінің </w:t>
      </w:r>
      <w:r w:rsidR="00991DCC" w:rsidRPr="001D1B25">
        <w:rPr>
          <w:rFonts w:ascii="Times New Roman" w:hAnsi="Times New Roman"/>
          <w:lang w:val="kk-KZ"/>
        </w:rPr>
        <w:t>Түркістан</w:t>
      </w:r>
      <w:r w:rsidR="0059258C" w:rsidRPr="001D1B25">
        <w:rPr>
          <w:rFonts w:ascii="Times New Roman" w:hAnsi="Times New Roman"/>
          <w:lang w:val="kk-KZ"/>
        </w:rPr>
        <w:t xml:space="preserve"> қаласы </w:t>
      </w:r>
      <w:r w:rsidRPr="001D1B25">
        <w:rPr>
          <w:rFonts w:ascii="Times New Roman" w:hAnsi="Times New Roman"/>
          <w:lang w:val="kk-KZ"/>
        </w:rPr>
        <w:t xml:space="preserve">бойынша Мемлекеттік кірістер басқармасы» РММ.  </w:t>
      </w:r>
      <w:r w:rsidR="002577CA" w:rsidRPr="001D1B25">
        <w:rPr>
          <w:rFonts w:ascii="Times New Roman" w:hAnsi="Times New Roman"/>
          <w:lang w:val="kk-KZ"/>
        </w:rPr>
        <w:t>Түркістан облысы</w:t>
      </w:r>
      <w:r w:rsidRPr="001D1B25">
        <w:rPr>
          <w:rFonts w:ascii="Times New Roman" w:hAnsi="Times New Roman"/>
          <w:lang w:val="kk-KZ"/>
        </w:rPr>
        <w:t xml:space="preserve">, </w:t>
      </w:r>
      <w:r w:rsidR="00816FB1" w:rsidRPr="00816FB1">
        <w:rPr>
          <w:rFonts w:ascii="Times New Roman" w:hAnsi="Times New Roman"/>
          <w:lang w:val="kk-KZ"/>
        </w:rPr>
        <w:t>Түркістан қаласы, Жаңа қала шағын ауданы 11 көше, 32 құрылыс</w:t>
      </w:r>
      <w:r w:rsidR="00816FB1">
        <w:rPr>
          <w:rFonts w:ascii="Times New Roman" w:hAnsi="Times New Roman"/>
          <w:lang w:val="kk-KZ"/>
        </w:rPr>
        <w:t>,</w:t>
      </w:r>
      <w:r w:rsidR="00816FB1" w:rsidRPr="00816FB1">
        <w:rPr>
          <w:rFonts w:ascii="Times New Roman" w:hAnsi="Times New Roman"/>
          <w:lang w:val="kk-KZ"/>
        </w:rPr>
        <w:t xml:space="preserve"> </w:t>
      </w:r>
      <w:r w:rsidRPr="001D1B25">
        <w:rPr>
          <w:rFonts w:ascii="Times New Roman" w:hAnsi="Times New Roman"/>
          <w:lang w:val="kk-KZ"/>
        </w:rPr>
        <w:t>байланыс телефоны 8(7253</w:t>
      </w:r>
      <w:r w:rsidR="008C57D6" w:rsidRPr="001D1B25">
        <w:rPr>
          <w:rFonts w:ascii="Times New Roman" w:hAnsi="Times New Roman"/>
          <w:lang w:val="kk-KZ"/>
        </w:rPr>
        <w:t>3</w:t>
      </w:r>
      <w:r w:rsidRPr="001D1B25">
        <w:rPr>
          <w:rFonts w:ascii="Times New Roman" w:hAnsi="Times New Roman"/>
          <w:lang w:val="kk-KZ"/>
        </w:rPr>
        <w:t xml:space="preserve">) </w:t>
      </w:r>
      <w:r w:rsidR="003F69CC">
        <w:rPr>
          <w:rFonts w:ascii="Times New Roman" w:hAnsi="Times New Roman"/>
          <w:lang w:val="kk-KZ"/>
        </w:rPr>
        <w:t>5-76-92</w:t>
      </w:r>
      <w:r w:rsidRPr="001D1B25">
        <w:rPr>
          <w:rFonts w:ascii="Times New Roman" w:hAnsi="Times New Roman"/>
          <w:lang w:val="kk-KZ"/>
        </w:rPr>
        <w:t>,</w:t>
      </w:r>
      <w:r w:rsidR="002577CA" w:rsidRPr="001D1B25">
        <w:rPr>
          <w:rFonts w:ascii="Times New Roman" w:hAnsi="Times New Roman"/>
          <w:lang w:val="kk-KZ"/>
        </w:rPr>
        <w:t xml:space="preserve"> </w:t>
      </w:r>
      <w:r w:rsidRPr="001D1B25">
        <w:rPr>
          <w:rFonts w:ascii="Times New Roman" w:hAnsi="Times New Roman"/>
          <w:lang w:val="kk-KZ"/>
        </w:rPr>
        <w:t>электрондық мекен-жайы:</w:t>
      </w:r>
      <w:r w:rsidRPr="001D1B25">
        <w:rPr>
          <w:lang w:val="kk-KZ"/>
        </w:rPr>
        <w:t xml:space="preserve"> </w:t>
      </w:r>
      <w:hyperlink r:id="rId8" w:history="1">
        <w:r w:rsidR="00BD5F07" w:rsidRPr="00062E0A">
          <w:rPr>
            <w:rStyle w:val="a3"/>
            <w:b w:val="0"/>
            <w:lang w:val="kk-KZ"/>
          </w:rPr>
          <w:t>d.</w:t>
        </w:r>
        <w:r w:rsidR="00BD5F07" w:rsidRPr="00BD5F07">
          <w:rPr>
            <w:rStyle w:val="a3"/>
            <w:b w:val="0"/>
            <w:lang w:val="kk-KZ"/>
          </w:rPr>
          <w:t>saparov</w:t>
        </w:r>
        <w:r w:rsidR="00BD5F07" w:rsidRPr="00062E0A">
          <w:rPr>
            <w:rStyle w:val="a3"/>
            <w:b w:val="0"/>
            <w:lang w:val="kk-KZ"/>
          </w:rPr>
          <w:t>@kgd.gov.kz</w:t>
        </w:r>
      </w:hyperlink>
      <w:r w:rsidR="001D43A7" w:rsidRPr="001D1B25">
        <w:rPr>
          <w:rFonts w:ascii="Times New Roman" w:hAnsi="Times New Roman"/>
          <w:b w:val="0"/>
          <w:lang w:val="kk-KZ"/>
        </w:rPr>
        <w:t xml:space="preserve"> </w:t>
      </w:r>
    </w:p>
    <w:p w:rsidR="009F7B2A" w:rsidRPr="00692060" w:rsidRDefault="00436BFE" w:rsidP="00692060">
      <w:pPr>
        <w:pStyle w:val="3"/>
        <w:spacing w:before="0" w:after="0"/>
        <w:ind w:firstLine="708"/>
        <w:jc w:val="both"/>
        <w:rPr>
          <w:rFonts w:ascii="Times New Roman" w:hAnsi="Times New Roman"/>
          <w:sz w:val="28"/>
          <w:szCs w:val="28"/>
          <w:lang w:val="kk-KZ"/>
        </w:rPr>
      </w:pPr>
      <w:r w:rsidRPr="00BB7AA6">
        <w:rPr>
          <w:rFonts w:ascii="Times New Roman" w:hAnsi="Times New Roman"/>
          <w:sz w:val="28"/>
          <w:szCs w:val="28"/>
          <w:lang w:val="kk-KZ"/>
        </w:rPr>
        <w:t xml:space="preserve"> </w:t>
      </w:r>
      <w:r w:rsidRPr="00BB7AA6">
        <w:rPr>
          <w:rFonts w:ascii="Times New Roman" w:hAnsi="Times New Roman"/>
          <w:bCs w:val="0"/>
          <w:sz w:val="28"/>
          <w:szCs w:val="28"/>
          <w:lang w:val="kk-KZ"/>
        </w:rPr>
        <w:t xml:space="preserve">«Б» корпусы </w:t>
      </w:r>
      <w:r w:rsidRPr="00BB7AA6">
        <w:rPr>
          <w:rFonts w:ascii="Times New Roman" w:hAnsi="Times New Roman"/>
          <w:sz w:val="28"/>
          <w:szCs w:val="28"/>
          <w:lang w:val="kk-KZ"/>
        </w:rPr>
        <w:t xml:space="preserve">бос  әкімшілік мемлекеттік лауазымдарға орналасуға </w:t>
      </w:r>
      <w:r w:rsidR="00D71779" w:rsidRPr="00BB7AA6">
        <w:rPr>
          <w:rFonts w:ascii="Times New Roman" w:hAnsi="Times New Roman"/>
          <w:bCs w:val="0"/>
          <w:sz w:val="28"/>
          <w:szCs w:val="28"/>
          <w:lang w:val="kk-KZ"/>
        </w:rPr>
        <w:t xml:space="preserve">ішкі </w:t>
      </w:r>
      <w:r w:rsidRPr="00BB7AA6">
        <w:rPr>
          <w:rFonts w:ascii="Times New Roman" w:hAnsi="Times New Roman"/>
          <w:sz w:val="28"/>
          <w:szCs w:val="28"/>
          <w:lang w:val="kk-KZ"/>
        </w:rPr>
        <w:t>конкурс жариялайды:</w:t>
      </w:r>
    </w:p>
    <w:p w:rsidR="00DF79C1" w:rsidRPr="001D1B25" w:rsidRDefault="009F7B2A" w:rsidP="00B72263">
      <w:pPr>
        <w:ind w:right="178" w:firstLine="708"/>
        <w:jc w:val="both"/>
        <w:rPr>
          <w:i w:val="0"/>
          <w:lang w:val="kk-KZ"/>
        </w:rPr>
      </w:pPr>
      <w:r>
        <w:rPr>
          <w:i w:val="0"/>
          <w:lang w:val="kk-KZ"/>
        </w:rPr>
        <w:t>1</w:t>
      </w:r>
      <w:r w:rsidRPr="001D1B25">
        <w:rPr>
          <w:i w:val="0"/>
          <w:lang w:val="kk-KZ"/>
        </w:rPr>
        <w:t xml:space="preserve">.Түркістан облысы бойынша Мемлекеттік кірістер департаментінің              Түркістан қаласы бойынша Мемлекеттік кірістер басқармасының </w:t>
      </w:r>
      <w:r>
        <w:rPr>
          <w:i w:val="0"/>
          <w:lang w:val="kk-KZ"/>
        </w:rPr>
        <w:t>«</w:t>
      </w:r>
      <w:r w:rsidR="00445733">
        <w:rPr>
          <w:i w:val="0"/>
          <w:lang w:val="kk-KZ"/>
        </w:rPr>
        <w:t>Өндірістік емес төлемдер</w:t>
      </w:r>
      <w:r>
        <w:rPr>
          <w:i w:val="0"/>
          <w:lang w:val="kk-KZ"/>
        </w:rPr>
        <w:t xml:space="preserve">»  </w:t>
      </w:r>
      <w:r w:rsidRPr="001D1B25">
        <w:rPr>
          <w:i w:val="0"/>
          <w:lang w:val="kk-KZ"/>
        </w:rPr>
        <w:t>бөлімінің бас маманы</w:t>
      </w:r>
      <w:r>
        <w:rPr>
          <w:i w:val="0"/>
          <w:lang w:val="kk-KZ"/>
        </w:rPr>
        <w:t xml:space="preserve"> </w:t>
      </w:r>
      <w:r w:rsidRPr="001D1B25">
        <w:rPr>
          <w:i w:val="0"/>
          <w:lang w:val="kk-KZ"/>
        </w:rPr>
        <w:t xml:space="preserve"> С-R-4 санаты -  </w:t>
      </w:r>
      <w:r>
        <w:rPr>
          <w:i w:val="0"/>
          <w:lang w:val="kk-KZ"/>
        </w:rPr>
        <w:t>1</w:t>
      </w:r>
      <w:r w:rsidRPr="001D1B25">
        <w:rPr>
          <w:i w:val="0"/>
          <w:lang w:val="kk-KZ"/>
        </w:rPr>
        <w:t xml:space="preserve"> бірлік.</w:t>
      </w:r>
    </w:p>
    <w:p w:rsidR="00756670" w:rsidRPr="005B6808" w:rsidRDefault="00F472D7" w:rsidP="00756670">
      <w:pPr>
        <w:ind w:left="180"/>
        <w:jc w:val="both"/>
        <w:rPr>
          <w:b w:val="0"/>
          <w:i w:val="0"/>
          <w:highlight w:val="yellow"/>
          <w:lang w:val="kk-KZ"/>
        </w:rPr>
      </w:pPr>
      <w:r w:rsidRPr="006124DE">
        <w:rPr>
          <w:lang w:val="kk-KZ"/>
        </w:rPr>
        <w:t xml:space="preserve">      </w:t>
      </w:r>
      <w:r w:rsidR="00816FB1">
        <w:rPr>
          <w:lang w:val="kk-KZ"/>
        </w:rPr>
        <w:t xml:space="preserve"> </w:t>
      </w:r>
      <w:r w:rsidR="00462695" w:rsidRPr="006124DE">
        <w:rPr>
          <w:lang w:val="kk-KZ"/>
        </w:rPr>
        <w:t xml:space="preserve"> </w:t>
      </w:r>
      <w:r w:rsidR="00C914E3" w:rsidRPr="006124DE">
        <w:rPr>
          <w:lang w:val="kk-KZ"/>
        </w:rPr>
        <w:t>Функционалдық міндеттері</w:t>
      </w:r>
      <w:r w:rsidR="002F552A" w:rsidRPr="006124DE">
        <w:rPr>
          <w:lang w:val="kk-KZ"/>
        </w:rPr>
        <w:t>:</w:t>
      </w:r>
      <w:r w:rsidR="00AF1EE3" w:rsidRPr="006124DE">
        <w:rPr>
          <w:lang w:val="kk-KZ"/>
        </w:rPr>
        <w:t xml:space="preserve"> </w:t>
      </w:r>
      <w:r w:rsidR="00756670" w:rsidRPr="005B6808">
        <w:rPr>
          <w:b w:val="0"/>
          <w:i w:val="0"/>
          <w:color w:val="000000" w:themeColor="text1"/>
          <w:highlight w:val="yellow"/>
          <w:lang w:val="kk-KZ"/>
        </w:rPr>
        <w:t>Бөлімнің жоспарындағы және орталықтандырылған тапсырмаларды орындау, салық және басқа да міндетті төлемдердің бюджетке толық түсуін,</w:t>
      </w:r>
      <w:r w:rsidR="00756670" w:rsidRPr="005B6808">
        <w:rPr>
          <w:b w:val="0"/>
          <w:i w:val="0"/>
          <w:highlight w:val="yellow"/>
          <w:lang w:val="kk-KZ"/>
        </w:rPr>
        <w:t xml:space="preserve"> өндірістік емес төлемдер бойынша  салық есептілігін тапсырмағандығы туралы хабарламаларды    қадағалау, өндірістік емес төлемдер бойынша салық төлеушілерге есептелген сомалар, артық төлемдер туралы түсіндіру жұмыстарын жүргізу, өндірістік емес төлемдер бойынша жеке тұлғала</w:t>
      </w:r>
      <w:r w:rsidR="00756670">
        <w:rPr>
          <w:b w:val="0"/>
          <w:i w:val="0"/>
          <w:highlight w:val="yellow"/>
          <w:lang w:val="kk-KZ"/>
        </w:rPr>
        <w:t>рдан  келіп түскен өтініштерді ө</w:t>
      </w:r>
      <w:r w:rsidR="00756670" w:rsidRPr="005B6808">
        <w:rPr>
          <w:b w:val="0"/>
          <w:i w:val="0"/>
          <w:highlight w:val="yellow"/>
          <w:lang w:val="kk-KZ"/>
        </w:rPr>
        <w:t>ңдеу және шығыс құжаттарын дайындау.</w:t>
      </w:r>
    </w:p>
    <w:p w:rsidR="00756670" w:rsidRPr="005B6808" w:rsidRDefault="00756670" w:rsidP="00756670">
      <w:pPr>
        <w:ind w:hanging="567"/>
        <w:jc w:val="both"/>
        <w:rPr>
          <w:b w:val="0"/>
          <w:i w:val="0"/>
          <w:highlight w:val="yellow"/>
          <w:lang w:val="kk-KZ"/>
        </w:rPr>
      </w:pPr>
      <w:r w:rsidRPr="005B6808">
        <w:rPr>
          <w:b w:val="0"/>
          <w:i w:val="0"/>
          <w:color w:val="FF0000"/>
          <w:highlight w:val="yellow"/>
          <w:lang w:val="kk-KZ"/>
        </w:rPr>
        <w:t xml:space="preserve">          </w:t>
      </w:r>
      <w:r w:rsidRPr="005B6808">
        <w:rPr>
          <w:b w:val="0"/>
          <w:i w:val="0"/>
          <w:highlight w:val="yellow"/>
          <w:lang w:val="kk-KZ"/>
        </w:rPr>
        <w:t xml:space="preserve">Салық заңдарының өзгеруіне байланысты бағдарламалық қамсыздандыруды      өзгерту және қалыптандыру жұмыстарына басшылық жасау. </w:t>
      </w:r>
    </w:p>
    <w:p w:rsidR="00FA6EF5" w:rsidRPr="00C47697" w:rsidRDefault="00C47697" w:rsidP="00756670">
      <w:pPr>
        <w:pStyle w:val="a7"/>
        <w:spacing w:after="0"/>
        <w:rPr>
          <w:rFonts w:ascii="Times New Roman" w:hAnsi="Times New Roman" w:cs="Times New Roman"/>
          <w:b/>
          <w:sz w:val="28"/>
          <w:szCs w:val="28"/>
          <w:lang w:val="kk-KZ"/>
        </w:rPr>
      </w:pPr>
      <w:r w:rsidRPr="00FA6EF5">
        <w:rPr>
          <w:rFonts w:eastAsia="Calibri"/>
          <w:b/>
          <w:lang w:val="kk-KZ"/>
        </w:rPr>
        <w:t xml:space="preserve"> </w:t>
      </w:r>
      <w:r w:rsidRPr="00C47697">
        <w:rPr>
          <w:rFonts w:ascii="Times New Roman" w:eastAsia="Calibri" w:hAnsi="Times New Roman" w:cs="Times New Roman"/>
          <w:b/>
          <w:sz w:val="28"/>
          <w:szCs w:val="28"/>
          <w:lang w:val="kk-KZ"/>
        </w:rPr>
        <w:t>«А</w:t>
      </w:r>
      <w:r w:rsidR="00FA6EF5" w:rsidRPr="00C47697">
        <w:rPr>
          <w:rFonts w:ascii="Times New Roman" w:eastAsia="Calibri" w:hAnsi="Times New Roman" w:cs="Times New Roman"/>
          <w:b/>
          <w:sz w:val="28"/>
          <w:szCs w:val="28"/>
          <w:lang w:val="kk-KZ"/>
        </w:rPr>
        <w:t>» блок.</w:t>
      </w:r>
    </w:p>
    <w:p w:rsidR="00B72263" w:rsidRPr="003E7607" w:rsidRDefault="00462695" w:rsidP="00B72263">
      <w:pPr>
        <w:pStyle w:val="a4"/>
        <w:jc w:val="both"/>
        <w:rPr>
          <w:rFonts w:ascii="Times New Roman" w:hAnsi="Times New Roman" w:cs="Times New Roman"/>
          <w:b w:val="0"/>
          <w:sz w:val="28"/>
          <w:szCs w:val="28"/>
          <w:lang w:val="kk-KZ"/>
        </w:rPr>
      </w:pPr>
      <w:r w:rsidRPr="00DD4C2D">
        <w:rPr>
          <w:rFonts w:ascii="Times New Roman" w:hAnsi="Times New Roman" w:cs="Times New Roman"/>
          <w:sz w:val="28"/>
          <w:szCs w:val="28"/>
          <w:lang w:val="kk-KZ"/>
        </w:rPr>
        <w:t xml:space="preserve">         </w:t>
      </w:r>
      <w:r w:rsidR="00114C27" w:rsidRPr="00DD4C2D">
        <w:rPr>
          <w:rFonts w:ascii="Times New Roman" w:hAnsi="Times New Roman" w:cs="Times New Roman"/>
          <w:sz w:val="28"/>
          <w:szCs w:val="28"/>
          <w:lang w:val="kk-KZ"/>
        </w:rPr>
        <w:t>Конкурсқа қатысушыларға қойылатын талаптар</w:t>
      </w:r>
      <w:r w:rsidR="0081128D" w:rsidRPr="00DD4C2D">
        <w:rPr>
          <w:rFonts w:ascii="Times New Roman" w:hAnsi="Times New Roman" w:cs="Times New Roman"/>
          <w:sz w:val="28"/>
          <w:szCs w:val="28"/>
          <w:lang w:val="kk-KZ"/>
        </w:rPr>
        <w:t xml:space="preserve">: </w:t>
      </w:r>
      <w:r w:rsidR="00B72263" w:rsidRPr="003E7607">
        <w:rPr>
          <w:rFonts w:ascii="Times New Roman" w:hAnsi="Times New Roman" w:cs="Times New Roman"/>
          <w:b w:val="0"/>
          <w:sz w:val="28"/>
          <w:szCs w:val="28"/>
          <w:lang w:val="kk-KZ"/>
        </w:rPr>
        <w:t xml:space="preserve">С-R-4 санаты үшін: Жоғары оқу орнынан кейінгі немесе жоғары, мемлекеттік лауазымдарда жұмыс өтілі бір жылдан кем емес немесе осы санаттағы нақты лауазымның </w:t>
      </w:r>
      <w:r w:rsidR="00B72263" w:rsidRPr="003E7607">
        <w:rPr>
          <w:rFonts w:ascii="Times New Roman" w:hAnsi="Times New Roman" w:cs="Times New Roman"/>
          <w:b w:val="0"/>
          <w:sz w:val="28"/>
          <w:szCs w:val="28"/>
          <w:lang w:val="kk-KZ"/>
        </w:rPr>
        <w:lastRenderedPageBreak/>
        <w:t xml:space="preserve">функционалдық бағытына сәйкес салаларда екі жылдан кем емес жұмыс өтілі бар болған жағдайда орта білімнен кейінгі білімі барларға рұқсат етіледі. </w:t>
      </w:r>
    </w:p>
    <w:p w:rsidR="00FF58BC" w:rsidRDefault="00A82D01" w:rsidP="00B72263">
      <w:pPr>
        <w:pStyle w:val="a4"/>
        <w:jc w:val="both"/>
        <w:rPr>
          <w:b w:val="0"/>
          <w:color w:val="000000"/>
          <w:lang w:val="kk-KZ"/>
        </w:rPr>
      </w:pPr>
      <w:r>
        <w:rPr>
          <w:b w:val="0"/>
          <w:color w:val="000000"/>
          <w:lang w:val="kk-KZ"/>
        </w:rPr>
        <w:tab/>
      </w:r>
    </w:p>
    <w:p w:rsidR="00BD5F07" w:rsidRPr="00870FD2" w:rsidRDefault="00BD5F07" w:rsidP="00B72263">
      <w:pPr>
        <w:pStyle w:val="a4"/>
        <w:jc w:val="both"/>
        <w:rPr>
          <w:rFonts w:ascii="Times New Roman" w:hAnsi="Times New Roman" w:cs="Times New Roman"/>
          <w:b w:val="0"/>
          <w:i/>
          <w:sz w:val="28"/>
          <w:szCs w:val="28"/>
          <w:highlight w:val="yellow"/>
          <w:lang w:val="kk-KZ"/>
        </w:rPr>
      </w:pPr>
      <w:r w:rsidRPr="00870FD2">
        <w:rPr>
          <w:rFonts w:ascii="Times New Roman" w:hAnsi="Times New Roman" w:cs="Times New Roman"/>
          <w:b w:val="0"/>
          <w:color w:val="000000"/>
          <w:sz w:val="28"/>
          <w:szCs w:val="28"/>
          <w:highlight w:val="yellow"/>
          <w:lang w:val="kk-KZ"/>
        </w:rPr>
        <w:t>Бизнес және басқару (</w:t>
      </w:r>
      <w:r w:rsidRPr="00870FD2">
        <w:rPr>
          <w:rFonts w:ascii="Times New Roman" w:hAnsi="Times New Roman" w:cs="Times New Roman"/>
          <w:b w:val="0"/>
          <w:sz w:val="28"/>
          <w:szCs w:val="28"/>
          <w:highlight w:val="yellow"/>
          <w:lang w:val="kk-KZ"/>
        </w:rPr>
        <w:t>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w:t>
      </w:r>
    </w:p>
    <w:p w:rsidR="00BD5F07" w:rsidRPr="00BD5F07" w:rsidRDefault="00BD5F07" w:rsidP="00BD5F07">
      <w:pPr>
        <w:jc w:val="both"/>
        <w:rPr>
          <w:b w:val="0"/>
          <w:i w:val="0"/>
          <w:lang w:val="kk-KZ"/>
        </w:rPr>
      </w:pPr>
      <w:r w:rsidRPr="00870FD2">
        <w:rPr>
          <w:b w:val="0"/>
          <w:i w:val="0"/>
          <w:highlight w:val="yellow"/>
          <w:lang w:val="kk-KZ"/>
        </w:rPr>
        <w:t>Ақпараттық-коммуникациялық технологиялар (Информатика,  ақпараттық жүйелер,есептеу техникасы және бағдарламалық қамтамасыз ету, математикалық және компьютерлік модельдеу) . Әлеуметтік ғылымдар ( Халықаралық қатынастар)</w:t>
      </w:r>
    </w:p>
    <w:p w:rsidR="004701E5" w:rsidRPr="00BD5F07" w:rsidRDefault="00716966" w:rsidP="00BD1AD4">
      <w:pPr>
        <w:ind w:firstLine="708"/>
        <w:jc w:val="both"/>
        <w:rPr>
          <w:b w:val="0"/>
          <w:i w:val="0"/>
          <w:lang w:val="kk-KZ"/>
        </w:rPr>
      </w:pPr>
      <w:r w:rsidRPr="00BD5F07">
        <w:rPr>
          <w:b w:val="0"/>
          <w:i w:val="0"/>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r w:rsidR="0006274F" w:rsidRPr="00BD5F07">
        <w:rPr>
          <w:b w:val="0"/>
          <w:i w:val="0"/>
          <w:lang w:val="kk-KZ"/>
        </w:rPr>
        <w:t xml:space="preserve"> </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Конкурс комиссиясы жұмысының ашықтылығы мен объективтілігін қамтамасыз ету үшін оның отырысына байқаушылар шақырылады.</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5D7CC3" w:rsidRPr="005D7CC3" w:rsidRDefault="005D7CC3" w:rsidP="005D7CC3">
      <w:pPr>
        <w:ind w:firstLine="709"/>
        <w:contextualSpacing/>
        <w:jc w:val="both"/>
        <w:outlineLvl w:val="2"/>
        <w:rPr>
          <w:b w:val="0"/>
          <w:bCs w:val="0"/>
          <w:i w:val="0"/>
          <w:lang w:val="kk-KZ"/>
        </w:rPr>
      </w:pPr>
      <w:r w:rsidRPr="005D7CC3">
        <w:rPr>
          <w:b w:val="0"/>
          <w:i w:val="0"/>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9723C1" w:rsidRDefault="009723C1" w:rsidP="009723C1">
      <w:pPr>
        <w:ind w:firstLine="709"/>
        <w:contextualSpacing/>
        <w:jc w:val="both"/>
        <w:outlineLvl w:val="2"/>
        <w:rPr>
          <w:b w:val="0"/>
          <w:i w:val="0"/>
          <w:lang w:val="kk-KZ"/>
        </w:rPr>
      </w:pPr>
      <w:r w:rsidRPr="009723C1">
        <w:rPr>
          <w:b w:val="0"/>
          <w:i w:val="0"/>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F400E4" w:rsidRPr="00F400E4" w:rsidRDefault="00F400E4" w:rsidP="00F400E4">
      <w:pPr>
        <w:ind w:firstLine="709"/>
        <w:contextualSpacing/>
        <w:jc w:val="both"/>
        <w:outlineLvl w:val="2"/>
        <w:rPr>
          <w:b w:val="0"/>
          <w:bCs w:val="0"/>
          <w:i w:val="0"/>
          <w:lang w:val="kk-KZ"/>
        </w:rPr>
      </w:pPr>
      <w:r w:rsidRPr="00F400E4">
        <w:rPr>
          <w:b w:val="0"/>
          <w:i w:val="0"/>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F400E4" w:rsidRPr="00F400E4" w:rsidRDefault="00F400E4" w:rsidP="00F400E4">
      <w:pPr>
        <w:ind w:firstLine="709"/>
        <w:contextualSpacing/>
        <w:jc w:val="both"/>
        <w:outlineLvl w:val="2"/>
        <w:rPr>
          <w:b w:val="0"/>
          <w:bCs w:val="0"/>
          <w:i w:val="0"/>
          <w:lang w:val="kk-KZ"/>
        </w:rPr>
      </w:pPr>
      <w:r w:rsidRPr="00F400E4">
        <w:rPr>
          <w:b w:val="0"/>
          <w:i w:val="0"/>
          <w:lang w:val="kk-KZ"/>
        </w:rPr>
        <w:t>Сарапшылар әңгімелесу барысын өздерінің техникалық жазба құралдарымен белгілей алады.</w:t>
      </w:r>
    </w:p>
    <w:p w:rsidR="009723C1" w:rsidRPr="00F400E4" w:rsidRDefault="009723C1" w:rsidP="009723C1">
      <w:pPr>
        <w:ind w:firstLine="709"/>
        <w:contextualSpacing/>
        <w:jc w:val="both"/>
        <w:outlineLvl w:val="2"/>
        <w:rPr>
          <w:b w:val="0"/>
          <w:bCs w:val="0"/>
          <w:i w:val="0"/>
          <w:lang w:val="kk-KZ"/>
        </w:rPr>
      </w:pPr>
      <w:r w:rsidRPr="00F400E4">
        <w:rPr>
          <w:b w:val="0"/>
          <w:i w:val="0"/>
          <w:lang w:val="kk-KZ"/>
        </w:rPr>
        <w:t xml:space="preserve">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w:t>
      </w:r>
      <w:r w:rsidRPr="00F400E4">
        <w:rPr>
          <w:b w:val="0"/>
          <w:i w:val="0"/>
          <w:lang w:val="kk-KZ"/>
        </w:rPr>
        <w:lastRenderedPageBreak/>
        <w:t>қызметінің) шешiмiне шағымдана алады.</w:t>
      </w:r>
    </w:p>
    <w:p w:rsidR="00B6260D" w:rsidRPr="00F400E4" w:rsidRDefault="00B6260D" w:rsidP="00B6260D">
      <w:pPr>
        <w:ind w:firstLine="709"/>
        <w:contextualSpacing/>
        <w:jc w:val="both"/>
        <w:outlineLvl w:val="2"/>
        <w:rPr>
          <w:b w:val="0"/>
          <w:bCs w:val="0"/>
          <w:i w:val="0"/>
          <w:lang w:val="kk-KZ"/>
        </w:rPr>
      </w:pPr>
      <w:r w:rsidRPr="00F400E4">
        <w:rPr>
          <w:b w:val="0"/>
          <w:i w:val="0"/>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4C63A1" w:rsidRPr="00F400E4" w:rsidRDefault="004C63A1" w:rsidP="004C63A1">
      <w:pPr>
        <w:ind w:right="178" w:firstLine="709"/>
        <w:jc w:val="both"/>
        <w:rPr>
          <w:b w:val="0"/>
          <w:i w:val="0"/>
          <w:lang w:val="kk-KZ"/>
        </w:rPr>
      </w:pPr>
      <w:r w:rsidRPr="00F400E4">
        <w:rPr>
          <w:b w:val="0"/>
          <w:i w:val="0"/>
          <w:lang w:val="kk-KZ"/>
        </w:rPr>
        <w:t xml:space="preserve">Конкурсқа қатысу үшін қажетті құжаттар: </w:t>
      </w:r>
    </w:p>
    <w:p w:rsidR="00B6260D" w:rsidRPr="00B6260D" w:rsidRDefault="00B6260D" w:rsidP="00B6260D">
      <w:pPr>
        <w:ind w:firstLine="709"/>
        <w:contextualSpacing/>
        <w:jc w:val="both"/>
        <w:outlineLvl w:val="2"/>
        <w:rPr>
          <w:b w:val="0"/>
          <w:bCs w:val="0"/>
          <w:i w:val="0"/>
          <w:lang w:val="kk-KZ"/>
        </w:rPr>
      </w:pPr>
      <w:r w:rsidRPr="00B6260D">
        <w:rPr>
          <w:b w:val="0"/>
          <w:i w:val="0"/>
          <w:lang w:val="kk-KZ"/>
        </w:rPr>
        <w:t>1) осы Қағидалардың 2-қосымшасына сәйкес нысандағы өтініш (бұдан әрі – Өтініш);</w:t>
      </w:r>
    </w:p>
    <w:p w:rsidR="00B6260D" w:rsidRPr="00B6260D" w:rsidRDefault="00B6260D" w:rsidP="00B6260D">
      <w:pPr>
        <w:ind w:firstLine="709"/>
        <w:contextualSpacing/>
        <w:jc w:val="both"/>
        <w:outlineLvl w:val="2"/>
        <w:rPr>
          <w:b w:val="0"/>
          <w:bCs w:val="0"/>
          <w:i w:val="0"/>
          <w:lang w:val="kk-KZ"/>
        </w:rPr>
      </w:pPr>
      <w:r w:rsidRPr="00B6260D">
        <w:rPr>
          <w:b w:val="0"/>
          <w:i w:val="0"/>
          <w:lang w:val="kk-KZ"/>
        </w:rPr>
        <w:t xml:space="preserve">2) Қазақстан Республикасының Мемлекеттік қызмет істері және сыбайлас жемқорлыққа қарсы іс-қимыл агенттігі Төрағасының 2016 жылғы 211 қазандағы № 14 бұйрығымен </w:t>
      </w:r>
      <w:r w:rsidRPr="00B6260D">
        <w:rPr>
          <w:b w:val="0"/>
          <w:i w:val="0"/>
          <w:color w:val="000000"/>
          <w:lang w:val="kk-KZ"/>
        </w:rPr>
        <w:t xml:space="preserve">(Нормативтік құқықтық актілерді мемлекеттік тіркеу тізілімінде № 14436 болып тіркелген, 2016 жылғы 28 қарашада «Әділет» ақпараттық-құқықтық жүйесінде жарияланған) </w:t>
      </w:r>
      <w:r w:rsidRPr="00B6260D">
        <w:rPr>
          <w:b w:val="0"/>
          <w:i w:val="0"/>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B6260D" w:rsidRPr="00B6260D" w:rsidRDefault="00B6260D" w:rsidP="00B6260D">
      <w:pPr>
        <w:ind w:firstLine="709"/>
        <w:contextualSpacing/>
        <w:jc w:val="both"/>
        <w:outlineLvl w:val="2"/>
        <w:rPr>
          <w:b w:val="0"/>
          <w:bCs w:val="0"/>
          <w:i w:val="0"/>
          <w:lang w:val="kk-KZ"/>
        </w:rPr>
      </w:pPr>
      <w:r w:rsidRPr="00B6260D">
        <w:rPr>
          <w:b w:val="0"/>
          <w:i w:val="0"/>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B6260D" w:rsidRPr="00F400E4" w:rsidRDefault="00B6260D" w:rsidP="00B6260D">
      <w:pPr>
        <w:ind w:firstLine="709"/>
        <w:contextualSpacing/>
        <w:jc w:val="both"/>
        <w:outlineLvl w:val="2"/>
        <w:rPr>
          <w:b w:val="0"/>
          <w:bCs w:val="0"/>
          <w:i w:val="0"/>
          <w:lang w:val="kk-KZ"/>
        </w:rPr>
      </w:pPr>
      <w:r w:rsidRPr="00F400E4">
        <w:rPr>
          <w:b w:val="0"/>
          <w:i w:val="0"/>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B6260D" w:rsidRPr="00F400E4" w:rsidRDefault="00B6260D" w:rsidP="004C63A1">
      <w:pPr>
        <w:shd w:val="clear" w:color="auto" w:fill="FFFFFF"/>
        <w:ind w:firstLine="567"/>
        <w:jc w:val="both"/>
        <w:rPr>
          <w:b w:val="0"/>
          <w:i w:val="0"/>
          <w:lang w:val="kk-KZ"/>
        </w:rPr>
      </w:pPr>
      <w:r w:rsidRPr="00F400E4">
        <w:rPr>
          <w:b w:val="0"/>
          <w:i w:val="0"/>
          <w:lang w:val="kk-KZ"/>
        </w:rPr>
        <w:t>Құжаттардың толық емес пакетін немесе дәйексіз мәліметтерді ұсыну конкурс комиссиясының оларды қараудан бас тартуына негіз болып табылады.</w:t>
      </w:r>
    </w:p>
    <w:p w:rsidR="00794676" w:rsidRPr="00F400E4" w:rsidRDefault="00794676" w:rsidP="00794676">
      <w:pPr>
        <w:ind w:firstLine="709"/>
        <w:contextualSpacing/>
        <w:jc w:val="both"/>
        <w:outlineLvl w:val="2"/>
        <w:rPr>
          <w:b w:val="0"/>
          <w:bCs w:val="0"/>
          <w:i w:val="0"/>
          <w:lang w:val="kk-KZ"/>
        </w:rPr>
      </w:pPr>
      <w:r w:rsidRPr="00F400E4">
        <w:rPr>
          <w:b w:val="0"/>
          <w:i w:val="0"/>
          <w:lang w:val="kk-KZ"/>
        </w:rPr>
        <w:t>құжаттарды қабылдау мерзімі (3 жұмыс күні),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C63A1" w:rsidRPr="00F400E4" w:rsidRDefault="004C63A1" w:rsidP="004C63A1">
      <w:pPr>
        <w:shd w:val="clear" w:color="auto" w:fill="FFFFFF"/>
        <w:ind w:firstLine="567"/>
        <w:jc w:val="both"/>
        <w:rPr>
          <w:b w:val="0"/>
          <w:i w:val="0"/>
          <w:lang w:val="kk-KZ"/>
        </w:rPr>
      </w:pPr>
      <w:r w:rsidRPr="00F400E4">
        <w:rPr>
          <w:b w:val="0"/>
          <w:i w:val="0"/>
          <w:lang w:val="kk-KZ"/>
        </w:rPr>
        <w:t>Құжаттар мына мекен жайы бойынша қабылданады</w:t>
      </w:r>
      <w:r w:rsidRPr="00B17D55">
        <w:rPr>
          <w:b w:val="0"/>
          <w:i w:val="0"/>
          <w:lang w:val="kk-KZ"/>
        </w:rPr>
        <w:t xml:space="preserve">: </w:t>
      </w:r>
      <w:r w:rsidR="00B17D55" w:rsidRPr="00B17D55">
        <w:rPr>
          <w:b w:val="0"/>
          <w:i w:val="0"/>
          <w:lang w:val="kk-KZ"/>
        </w:rPr>
        <w:t>Түркістан қаласы, Жаңа қала шағын ауданы 11 көше, 32 құрылыс</w:t>
      </w:r>
      <w:r w:rsidR="00C326C8" w:rsidRPr="00B17D55">
        <w:rPr>
          <w:b w:val="0"/>
          <w:i w:val="0"/>
          <w:lang w:val="kk-KZ"/>
        </w:rPr>
        <w:t>,</w:t>
      </w:r>
      <w:r w:rsidRPr="00F400E4">
        <w:rPr>
          <w:b w:val="0"/>
          <w:i w:val="0"/>
          <w:lang w:val="kk-KZ"/>
        </w:rPr>
        <w:t xml:space="preserve"> анықтама үшін телефондар: 8 (72533)</w:t>
      </w:r>
      <w:r w:rsidR="00C326C8">
        <w:rPr>
          <w:b w:val="0"/>
          <w:i w:val="0"/>
          <w:lang w:val="kk-KZ"/>
        </w:rPr>
        <w:t xml:space="preserve"> 5-76</w:t>
      </w:r>
      <w:r w:rsidRPr="00F400E4">
        <w:rPr>
          <w:b w:val="0"/>
          <w:i w:val="0"/>
          <w:lang w:val="kk-KZ"/>
        </w:rPr>
        <w:t>-</w:t>
      </w:r>
      <w:r w:rsidR="00C326C8">
        <w:rPr>
          <w:b w:val="0"/>
          <w:i w:val="0"/>
          <w:lang w:val="kk-KZ"/>
        </w:rPr>
        <w:t xml:space="preserve"> 92</w:t>
      </w:r>
      <w:r w:rsidRPr="00F400E4">
        <w:rPr>
          <w:b w:val="0"/>
          <w:i w:val="0"/>
          <w:lang w:val="kk-KZ"/>
        </w:rPr>
        <w:t xml:space="preserve">. </w:t>
      </w:r>
    </w:p>
    <w:p w:rsidR="00E14BEA" w:rsidRPr="00F400E4" w:rsidRDefault="00E14BEA" w:rsidP="00E14BEA">
      <w:pPr>
        <w:ind w:firstLine="709"/>
        <w:contextualSpacing/>
        <w:jc w:val="both"/>
        <w:outlineLvl w:val="2"/>
        <w:rPr>
          <w:b w:val="0"/>
          <w:bCs w:val="0"/>
          <w:i w:val="0"/>
          <w:lang w:val="kk-KZ"/>
        </w:rPr>
      </w:pPr>
      <w:r w:rsidRPr="00F400E4">
        <w:rPr>
          <w:b w:val="0"/>
          <w:i w:val="0"/>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245093" w:rsidRPr="00F400E4" w:rsidRDefault="00245093" w:rsidP="00245093">
      <w:pPr>
        <w:ind w:firstLine="709"/>
        <w:contextualSpacing/>
        <w:jc w:val="both"/>
        <w:outlineLvl w:val="2"/>
        <w:rPr>
          <w:b w:val="0"/>
          <w:bCs w:val="0"/>
          <w:i w:val="0"/>
          <w:lang w:val="kk-KZ"/>
        </w:rPr>
      </w:pPr>
      <w:r w:rsidRPr="00F400E4">
        <w:rPr>
          <w:b w:val="0"/>
          <w:i w:val="0"/>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C550B2" w:rsidRPr="002865FA" w:rsidRDefault="00486D45" w:rsidP="002865FA">
      <w:pPr>
        <w:ind w:firstLine="709"/>
        <w:contextualSpacing/>
        <w:jc w:val="both"/>
        <w:outlineLvl w:val="2"/>
        <w:rPr>
          <w:b w:val="0"/>
          <w:bCs w:val="0"/>
          <w:i w:val="0"/>
          <w:lang w:val="kk-KZ"/>
        </w:rPr>
      </w:pPr>
      <w:r w:rsidRPr="00F400E4">
        <w:rPr>
          <w:b w:val="0"/>
          <w:i w:val="0"/>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C550B2" w:rsidRDefault="00C550B2" w:rsidP="00794676">
      <w:pPr>
        <w:ind w:left="6096"/>
        <w:contextualSpacing/>
        <w:rPr>
          <w:rFonts w:eastAsiaTheme="minorEastAsia"/>
          <w:b w:val="0"/>
          <w:i w:val="0"/>
          <w:color w:val="000000"/>
          <w:lang w:val="kk-KZ" w:eastAsia="ja-JP"/>
        </w:rPr>
      </w:pPr>
    </w:p>
    <w:p w:rsidR="00C550B2" w:rsidRDefault="00C550B2" w:rsidP="00794676">
      <w:pPr>
        <w:ind w:left="6096"/>
        <w:contextualSpacing/>
        <w:rPr>
          <w:rFonts w:eastAsiaTheme="minorEastAsia"/>
          <w:b w:val="0"/>
          <w:i w:val="0"/>
          <w:color w:val="000000"/>
          <w:lang w:val="kk-KZ" w:eastAsia="ja-JP"/>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0"/>
      </w:tblGrid>
      <w:tr w:rsidR="00973C9B" w:rsidRPr="00870FD2" w:rsidTr="004556B6">
        <w:trPr>
          <w:tblCellSpacing w:w="15" w:type="dxa"/>
          <w:jc w:val="right"/>
        </w:trPr>
        <w:tc>
          <w:tcPr>
            <w:tcW w:w="3420" w:type="dxa"/>
            <w:vAlign w:val="center"/>
            <w:hideMark/>
          </w:tcPr>
          <w:p w:rsidR="00973C9B" w:rsidRPr="00AD40F7" w:rsidRDefault="00973C9B" w:rsidP="004556B6">
            <w:pPr>
              <w:widowControl/>
              <w:snapToGrid/>
              <w:rPr>
                <w:b w:val="0"/>
                <w:bCs w:val="0"/>
                <w:i w:val="0"/>
                <w:iCs w:val="0"/>
                <w:sz w:val="24"/>
                <w:szCs w:val="24"/>
                <w:lang w:val="kk-KZ"/>
              </w:rPr>
            </w:pPr>
            <w:r w:rsidRPr="00AD40F7">
              <w:rPr>
                <w:b w:val="0"/>
                <w:bCs w:val="0"/>
                <w:i w:val="0"/>
                <w:iCs w:val="0"/>
                <w:sz w:val="24"/>
                <w:szCs w:val="24"/>
                <w:lang w:val="kk-KZ"/>
              </w:rPr>
              <w:t>Б" корпусының мемлекеттік</w:t>
            </w:r>
            <w:r w:rsidRPr="00AD40F7">
              <w:rPr>
                <w:b w:val="0"/>
                <w:bCs w:val="0"/>
                <w:i w:val="0"/>
                <w:iCs w:val="0"/>
                <w:sz w:val="24"/>
                <w:szCs w:val="24"/>
                <w:lang w:val="kk-KZ"/>
              </w:rPr>
              <w:br/>
              <w:t>әкімшілік лауазымына орналасуға</w:t>
            </w:r>
            <w:r w:rsidRPr="00AD40F7">
              <w:rPr>
                <w:b w:val="0"/>
                <w:bCs w:val="0"/>
                <w:i w:val="0"/>
                <w:iCs w:val="0"/>
                <w:sz w:val="24"/>
                <w:szCs w:val="24"/>
                <w:lang w:val="kk-KZ"/>
              </w:rPr>
              <w:br/>
              <w:t>конкурс өткізу қағидаларының</w:t>
            </w:r>
            <w:r w:rsidRPr="00AD40F7">
              <w:rPr>
                <w:b w:val="0"/>
                <w:bCs w:val="0"/>
                <w:i w:val="0"/>
                <w:iCs w:val="0"/>
                <w:sz w:val="24"/>
                <w:szCs w:val="24"/>
                <w:lang w:val="kk-KZ"/>
              </w:rPr>
              <w:br/>
              <w:t>2-қосымшасы</w:t>
            </w:r>
          </w:p>
        </w:tc>
      </w:tr>
    </w:tbl>
    <w:p w:rsidR="00973C9B" w:rsidRPr="00AD40F7" w:rsidRDefault="00973C9B" w:rsidP="00973C9B">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lang w:val="kk-KZ"/>
        </w:rPr>
        <w:t xml:space="preserve">      </w:t>
      </w:r>
      <w:r>
        <w:rPr>
          <w:b w:val="0"/>
          <w:bCs w:val="0"/>
          <w:i w:val="0"/>
          <w:iCs w:val="0"/>
          <w:sz w:val="24"/>
          <w:szCs w:val="24"/>
          <w:lang w:val="kk-KZ"/>
        </w:rPr>
        <w:t xml:space="preserve">                                                                                                                </w:t>
      </w:r>
      <w:proofErr w:type="spellStart"/>
      <w:r w:rsidRPr="00AD40F7">
        <w:rPr>
          <w:b w:val="0"/>
          <w:bCs w:val="0"/>
          <w:i w:val="0"/>
          <w:iCs w:val="0"/>
          <w:sz w:val="24"/>
          <w:szCs w:val="24"/>
        </w:rPr>
        <w:t>Нысан</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675"/>
      </w:tblGrid>
      <w:tr w:rsidR="00973C9B" w:rsidRPr="00AD40F7" w:rsidTr="004556B6">
        <w:trPr>
          <w:tblCellSpacing w:w="15" w:type="dxa"/>
        </w:trPr>
        <w:tc>
          <w:tcPr>
            <w:tcW w:w="5805" w:type="dxa"/>
            <w:vAlign w:val="center"/>
            <w:hideMark/>
          </w:tcPr>
          <w:p w:rsidR="00973C9B" w:rsidRPr="00AD40F7" w:rsidRDefault="00973C9B" w:rsidP="004556B6">
            <w:pPr>
              <w:widowControl/>
              <w:snapToGrid/>
              <w:rPr>
                <w:b w:val="0"/>
                <w:bCs w:val="0"/>
                <w:i w:val="0"/>
                <w:iCs w:val="0"/>
                <w:sz w:val="24"/>
                <w:szCs w:val="24"/>
              </w:rPr>
            </w:pPr>
            <w:r w:rsidRPr="00AD40F7">
              <w:rPr>
                <w:b w:val="0"/>
                <w:bCs w:val="0"/>
                <w:i w:val="0"/>
                <w:iCs w:val="0"/>
                <w:sz w:val="24"/>
                <w:szCs w:val="24"/>
              </w:rPr>
              <w:t> </w:t>
            </w:r>
          </w:p>
        </w:tc>
        <w:tc>
          <w:tcPr>
            <w:tcW w:w="3420" w:type="dxa"/>
            <w:vAlign w:val="center"/>
            <w:hideMark/>
          </w:tcPr>
          <w:p w:rsidR="00973C9B" w:rsidRDefault="00973C9B" w:rsidP="004556B6">
            <w:pPr>
              <w:widowControl/>
              <w:pBdr>
                <w:bottom w:val="single" w:sz="12" w:space="1" w:color="auto"/>
              </w:pBdr>
              <w:snapToGrid/>
              <w:rPr>
                <w:b w:val="0"/>
                <w:bCs w:val="0"/>
                <w:i w:val="0"/>
                <w:iCs w:val="0"/>
                <w:sz w:val="24"/>
                <w:szCs w:val="24"/>
              </w:rPr>
            </w:pPr>
          </w:p>
          <w:p w:rsidR="00973C9B" w:rsidRDefault="00973C9B" w:rsidP="004556B6">
            <w:pPr>
              <w:widowControl/>
              <w:snapToGrid/>
              <w:jc w:val="both"/>
              <w:rPr>
                <w:b w:val="0"/>
                <w:bCs w:val="0"/>
                <w:i w:val="0"/>
                <w:iCs w:val="0"/>
                <w:sz w:val="24"/>
                <w:szCs w:val="24"/>
              </w:rPr>
            </w:pPr>
            <w:r w:rsidRPr="00AD40F7">
              <w:rPr>
                <w:b w:val="0"/>
                <w:bCs w:val="0"/>
                <w:i w:val="0"/>
                <w:iCs w:val="0"/>
                <w:sz w:val="24"/>
                <w:szCs w:val="24"/>
              </w:rPr>
              <w:t>__________________________</w:t>
            </w:r>
            <w:r>
              <w:rPr>
                <w:b w:val="0"/>
                <w:bCs w:val="0"/>
                <w:i w:val="0"/>
                <w:iCs w:val="0"/>
                <w:sz w:val="24"/>
                <w:szCs w:val="24"/>
              </w:rPr>
              <w:t>____</w:t>
            </w:r>
          </w:p>
          <w:p w:rsidR="00973C9B" w:rsidRPr="00AD40F7" w:rsidRDefault="00973C9B" w:rsidP="004556B6">
            <w:pPr>
              <w:widowControl/>
              <w:snapToGrid/>
              <w:jc w:val="both"/>
              <w:rPr>
                <w:b w:val="0"/>
                <w:bCs w:val="0"/>
                <w:i w:val="0"/>
                <w:iCs w:val="0"/>
                <w:sz w:val="24"/>
                <w:szCs w:val="24"/>
              </w:rPr>
            </w:pPr>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орган)</w:t>
            </w:r>
          </w:p>
        </w:tc>
      </w:tr>
    </w:tbl>
    <w:p w:rsidR="00973C9B" w:rsidRPr="00AD40F7" w:rsidRDefault="00973C9B" w:rsidP="00973C9B">
      <w:pPr>
        <w:widowControl/>
        <w:snapToGrid/>
        <w:spacing w:before="100" w:beforeAutospacing="1" w:after="100" w:afterAutospacing="1"/>
        <w:jc w:val="left"/>
        <w:outlineLvl w:val="2"/>
        <w:rPr>
          <w:i w:val="0"/>
          <w:iCs w:val="0"/>
          <w:sz w:val="27"/>
          <w:szCs w:val="27"/>
        </w:rPr>
      </w:pPr>
      <w:r>
        <w:rPr>
          <w:i w:val="0"/>
          <w:iCs w:val="0"/>
          <w:sz w:val="27"/>
          <w:szCs w:val="27"/>
          <w:lang w:val="kk-KZ"/>
        </w:rPr>
        <w:t xml:space="preserve">                                                          </w:t>
      </w:r>
      <w:proofErr w:type="spellStart"/>
      <w:r w:rsidRPr="00AD40F7">
        <w:rPr>
          <w:i w:val="0"/>
          <w:iCs w:val="0"/>
          <w:sz w:val="27"/>
          <w:szCs w:val="27"/>
        </w:rPr>
        <w:t>Өтініш</w:t>
      </w:r>
      <w:proofErr w:type="spellEnd"/>
    </w:p>
    <w:p w:rsidR="00973C9B" w:rsidRPr="00AD40F7" w:rsidRDefault="00973C9B" w:rsidP="00973C9B">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Мені</w:t>
      </w:r>
      <w:proofErr w:type="spellEnd"/>
      <w:r w:rsidRPr="00AD40F7">
        <w:rPr>
          <w:b w:val="0"/>
          <w:bCs w:val="0"/>
          <w:i w:val="0"/>
          <w:iCs w:val="0"/>
          <w:sz w:val="24"/>
          <w:szCs w:val="24"/>
        </w:rPr>
        <w:t xml:space="preserve"> __________________________________________________________________________________________________________________________________________________________________________</w:t>
      </w:r>
      <w:r>
        <w:rPr>
          <w:b w:val="0"/>
          <w:bCs w:val="0"/>
          <w:i w:val="0"/>
          <w:iCs w:val="0"/>
          <w:sz w:val="24"/>
          <w:szCs w:val="24"/>
          <w:lang w:val="kk-KZ"/>
        </w:rPr>
        <w:t>_____________________________________________________________</w:t>
      </w:r>
      <w:r>
        <w:rPr>
          <w:b w:val="0"/>
          <w:bCs w:val="0"/>
          <w:i w:val="0"/>
          <w:iCs w:val="0"/>
          <w:sz w:val="24"/>
          <w:szCs w:val="24"/>
        </w:rPr>
        <w:br/>
        <w:t>_____________________________________________________________________________</w:t>
      </w:r>
      <w:r>
        <w:rPr>
          <w:b w:val="0"/>
          <w:bCs w:val="0"/>
          <w:i w:val="0"/>
          <w:iCs w:val="0"/>
          <w:sz w:val="24"/>
          <w:szCs w:val="24"/>
        </w:rPr>
        <w:br/>
        <w:t>_____________________________________________________________________________</w:t>
      </w:r>
      <w:r w:rsidRPr="00AD40F7">
        <w:rPr>
          <w:b w:val="0"/>
          <w:bCs w:val="0"/>
          <w:i w:val="0"/>
          <w:iCs w:val="0"/>
          <w:sz w:val="24"/>
          <w:szCs w:val="24"/>
        </w:rPr>
        <w:t xml:space="preserve"> </w:t>
      </w:r>
      <w:r>
        <w:rPr>
          <w:b w:val="0"/>
          <w:bCs w:val="0"/>
          <w:i w:val="0"/>
          <w:iCs w:val="0"/>
          <w:sz w:val="24"/>
          <w:szCs w:val="24"/>
        </w:rPr>
        <w:t xml:space="preserve">      </w:t>
      </w:r>
      <w:r w:rsidRPr="00AD40F7">
        <w:rPr>
          <w:b w:val="0"/>
          <w:bCs w:val="0"/>
          <w:i w:val="0"/>
          <w:iCs w:val="0"/>
          <w:sz w:val="24"/>
          <w:szCs w:val="24"/>
        </w:rPr>
        <w:t xml:space="preserve">бос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әкімшілік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лауазымына</w:t>
      </w:r>
      <w:proofErr w:type="spellEnd"/>
      <w:r w:rsidRPr="00AD40F7">
        <w:rPr>
          <w:b w:val="0"/>
          <w:bCs w:val="0"/>
          <w:i w:val="0"/>
          <w:iCs w:val="0"/>
          <w:sz w:val="24"/>
          <w:szCs w:val="24"/>
        </w:rPr>
        <w:t xml:space="preserve"> </w:t>
      </w:r>
      <w:proofErr w:type="spellStart"/>
      <w:r w:rsidRPr="00AD40F7">
        <w:rPr>
          <w:b w:val="0"/>
          <w:bCs w:val="0"/>
          <w:i w:val="0"/>
          <w:iCs w:val="0"/>
          <w:sz w:val="24"/>
          <w:szCs w:val="24"/>
        </w:rPr>
        <w:t>орналасу</w:t>
      </w:r>
      <w:proofErr w:type="spellEnd"/>
      <w:r w:rsidRPr="00AD40F7">
        <w:rPr>
          <w:b w:val="0"/>
          <w:bCs w:val="0"/>
          <w:i w:val="0"/>
          <w:iCs w:val="0"/>
          <w:sz w:val="24"/>
          <w:szCs w:val="24"/>
        </w:rPr>
        <w:t xml:space="preserve"> </w:t>
      </w:r>
      <w:proofErr w:type="spellStart"/>
      <w:r w:rsidRPr="00AD40F7">
        <w:rPr>
          <w:b w:val="0"/>
          <w:bCs w:val="0"/>
          <w:i w:val="0"/>
          <w:iCs w:val="0"/>
          <w:sz w:val="24"/>
          <w:szCs w:val="24"/>
        </w:rPr>
        <w:t>конкурсына</w:t>
      </w:r>
      <w:proofErr w:type="spellEnd"/>
      <w:r w:rsidRPr="00AD40F7">
        <w:rPr>
          <w:b w:val="0"/>
          <w:bCs w:val="0"/>
          <w:i w:val="0"/>
          <w:iCs w:val="0"/>
          <w:sz w:val="24"/>
          <w:szCs w:val="24"/>
        </w:rPr>
        <w:t xml:space="preserve"> </w:t>
      </w:r>
      <w:proofErr w:type="spellStart"/>
      <w:r w:rsidRPr="00AD40F7">
        <w:rPr>
          <w:b w:val="0"/>
          <w:bCs w:val="0"/>
          <w:i w:val="0"/>
          <w:iCs w:val="0"/>
          <w:sz w:val="24"/>
          <w:szCs w:val="24"/>
        </w:rPr>
        <w:t>қатысуға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жіберуіңізді</w:t>
      </w:r>
      <w:proofErr w:type="spellEnd"/>
      <w:r w:rsidRPr="00AD40F7">
        <w:rPr>
          <w:b w:val="0"/>
          <w:bCs w:val="0"/>
          <w:i w:val="0"/>
          <w:iCs w:val="0"/>
          <w:sz w:val="24"/>
          <w:szCs w:val="24"/>
        </w:rPr>
        <w:t xml:space="preserve"> </w:t>
      </w:r>
      <w:proofErr w:type="spellStart"/>
      <w:r w:rsidRPr="00AD40F7">
        <w:rPr>
          <w:b w:val="0"/>
          <w:bCs w:val="0"/>
          <w:i w:val="0"/>
          <w:iCs w:val="0"/>
          <w:sz w:val="24"/>
          <w:szCs w:val="24"/>
        </w:rPr>
        <w:t>сұраймын</w:t>
      </w:r>
      <w:proofErr w:type="spellEnd"/>
      <w:r w:rsidRPr="00AD40F7">
        <w:rPr>
          <w:b w:val="0"/>
          <w:bCs w:val="0"/>
          <w:i w:val="0"/>
          <w:iCs w:val="0"/>
          <w:sz w:val="24"/>
          <w:szCs w:val="24"/>
        </w:rPr>
        <w:t xml:space="preserve">. </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"Б" </w:t>
      </w:r>
      <w:proofErr w:type="spellStart"/>
      <w:r w:rsidRPr="00AD40F7">
        <w:rPr>
          <w:b w:val="0"/>
          <w:bCs w:val="0"/>
          <w:i w:val="0"/>
          <w:iCs w:val="0"/>
          <w:sz w:val="24"/>
          <w:szCs w:val="24"/>
        </w:rPr>
        <w:t>корпусының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әкімшілік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лауазымына</w:t>
      </w:r>
      <w:proofErr w:type="spellEnd"/>
      <w:r w:rsidRPr="00AD40F7">
        <w:rPr>
          <w:b w:val="0"/>
          <w:bCs w:val="0"/>
          <w:i w:val="0"/>
          <w:iCs w:val="0"/>
          <w:sz w:val="24"/>
          <w:szCs w:val="24"/>
        </w:rPr>
        <w:t xml:space="preserve"> </w:t>
      </w:r>
      <w:proofErr w:type="spellStart"/>
      <w:r w:rsidRPr="00AD40F7">
        <w:rPr>
          <w:b w:val="0"/>
          <w:bCs w:val="0"/>
          <w:i w:val="0"/>
          <w:iCs w:val="0"/>
          <w:sz w:val="24"/>
          <w:szCs w:val="24"/>
        </w:rPr>
        <w:t>орналасуға</w:t>
      </w:r>
      <w:proofErr w:type="spellEnd"/>
      <w:r w:rsidRPr="00AD40F7">
        <w:rPr>
          <w:b w:val="0"/>
          <w:bCs w:val="0"/>
          <w:i w:val="0"/>
          <w:iCs w:val="0"/>
          <w:sz w:val="24"/>
          <w:szCs w:val="24"/>
        </w:rPr>
        <w:t xml:space="preserve"> конкурс </w:t>
      </w:r>
      <w:proofErr w:type="spellStart"/>
      <w:r w:rsidRPr="00AD40F7">
        <w:rPr>
          <w:b w:val="0"/>
          <w:bCs w:val="0"/>
          <w:i w:val="0"/>
          <w:iCs w:val="0"/>
          <w:sz w:val="24"/>
          <w:szCs w:val="24"/>
        </w:rPr>
        <w:t>өткізу</w:t>
      </w:r>
      <w:proofErr w:type="spellEnd"/>
      <w:r w:rsidRPr="00AD40F7">
        <w:rPr>
          <w:b w:val="0"/>
          <w:bCs w:val="0"/>
          <w:i w:val="0"/>
          <w:iCs w:val="0"/>
          <w:sz w:val="24"/>
          <w:szCs w:val="24"/>
        </w:rPr>
        <w:t xml:space="preserve"> </w:t>
      </w:r>
      <w:proofErr w:type="spellStart"/>
      <w:r w:rsidRPr="00AD40F7">
        <w:rPr>
          <w:b w:val="0"/>
          <w:bCs w:val="0"/>
          <w:i w:val="0"/>
          <w:iCs w:val="0"/>
          <w:sz w:val="24"/>
          <w:szCs w:val="24"/>
        </w:rPr>
        <w:t>қағидаларының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негізгі</w:t>
      </w:r>
      <w:proofErr w:type="spellEnd"/>
      <w:r w:rsidRPr="00AD40F7">
        <w:rPr>
          <w:b w:val="0"/>
          <w:bCs w:val="0"/>
          <w:i w:val="0"/>
          <w:iCs w:val="0"/>
          <w:sz w:val="24"/>
          <w:szCs w:val="24"/>
        </w:rPr>
        <w:t xml:space="preserve"> </w:t>
      </w:r>
      <w:proofErr w:type="spellStart"/>
      <w:r w:rsidRPr="00AD40F7">
        <w:rPr>
          <w:b w:val="0"/>
          <w:bCs w:val="0"/>
          <w:i w:val="0"/>
          <w:iCs w:val="0"/>
          <w:sz w:val="24"/>
          <w:szCs w:val="24"/>
        </w:rPr>
        <w:t>талаптарымен</w:t>
      </w:r>
      <w:proofErr w:type="spellEnd"/>
      <w:r w:rsidRPr="00AD40F7">
        <w:rPr>
          <w:b w:val="0"/>
          <w:bCs w:val="0"/>
          <w:i w:val="0"/>
          <w:iCs w:val="0"/>
          <w:sz w:val="24"/>
          <w:szCs w:val="24"/>
        </w:rPr>
        <w:t xml:space="preserve"> </w:t>
      </w:r>
      <w:proofErr w:type="spellStart"/>
      <w:r w:rsidRPr="00AD40F7">
        <w:rPr>
          <w:b w:val="0"/>
          <w:bCs w:val="0"/>
          <w:i w:val="0"/>
          <w:iCs w:val="0"/>
          <w:sz w:val="24"/>
          <w:szCs w:val="24"/>
        </w:rPr>
        <w:t>таныстым</w:t>
      </w:r>
      <w:proofErr w:type="spellEnd"/>
      <w:r w:rsidRPr="00AD40F7">
        <w:rPr>
          <w:b w:val="0"/>
          <w:bCs w:val="0"/>
          <w:i w:val="0"/>
          <w:iCs w:val="0"/>
          <w:sz w:val="24"/>
          <w:szCs w:val="24"/>
        </w:rPr>
        <w:t xml:space="preserve">, </w:t>
      </w:r>
      <w:proofErr w:type="spellStart"/>
      <w:r w:rsidRPr="00AD40F7">
        <w:rPr>
          <w:b w:val="0"/>
          <w:bCs w:val="0"/>
          <w:i w:val="0"/>
          <w:iCs w:val="0"/>
          <w:sz w:val="24"/>
          <w:szCs w:val="24"/>
        </w:rPr>
        <w:t>олармен</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келісемін</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орындауға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міндеттенемін</w:t>
      </w:r>
      <w:proofErr w:type="spellEnd"/>
      <w:r w:rsidRPr="00AD40F7">
        <w:rPr>
          <w:b w:val="0"/>
          <w:bCs w:val="0"/>
          <w:i w:val="0"/>
          <w:iCs w:val="0"/>
          <w:sz w:val="24"/>
          <w:szCs w:val="24"/>
        </w:rPr>
        <w:t>.</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Менің</w:t>
      </w:r>
      <w:proofErr w:type="spellEnd"/>
      <w:r w:rsidRPr="00AD40F7">
        <w:rPr>
          <w:b w:val="0"/>
          <w:bCs w:val="0"/>
          <w:i w:val="0"/>
          <w:iCs w:val="0"/>
          <w:sz w:val="24"/>
          <w:szCs w:val="24"/>
        </w:rPr>
        <w:t xml:space="preserve"> </w:t>
      </w:r>
      <w:proofErr w:type="spellStart"/>
      <w:r w:rsidRPr="00AD40F7">
        <w:rPr>
          <w:b w:val="0"/>
          <w:bCs w:val="0"/>
          <w:i w:val="0"/>
          <w:iCs w:val="0"/>
          <w:sz w:val="24"/>
          <w:szCs w:val="24"/>
        </w:rPr>
        <w:t>жеке</w:t>
      </w:r>
      <w:proofErr w:type="spellEnd"/>
      <w:r w:rsidRPr="00AD40F7">
        <w:rPr>
          <w:b w:val="0"/>
          <w:bCs w:val="0"/>
          <w:i w:val="0"/>
          <w:iCs w:val="0"/>
          <w:sz w:val="24"/>
          <w:szCs w:val="24"/>
        </w:rPr>
        <w:t xml:space="preserve"> </w:t>
      </w:r>
      <w:proofErr w:type="spellStart"/>
      <w:r w:rsidRPr="00AD40F7">
        <w:rPr>
          <w:b w:val="0"/>
          <w:bCs w:val="0"/>
          <w:i w:val="0"/>
          <w:iCs w:val="0"/>
          <w:sz w:val="24"/>
          <w:szCs w:val="24"/>
        </w:rPr>
        <w:t>мәліметтерімді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оның</w:t>
      </w:r>
      <w:proofErr w:type="spellEnd"/>
      <w:r w:rsidRPr="00AD40F7">
        <w:rPr>
          <w:b w:val="0"/>
          <w:bCs w:val="0"/>
          <w:i w:val="0"/>
          <w:iCs w:val="0"/>
          <w:sz w:val="24"/>
          <w:szCs w:val="24"/>
        </w:rPr>
        <w:t xml:space="preserve"> </w:t>
      </w:r>
      <w:proofErr w:type="spellStart"/>
      <w:r w:rsidRPr="00AD40F7">
        <w:rPr>
          <w:b w:val="0"/>
          <w:bCs w:val="0"/>
          <w:i w:val="0"/>
          <w:iCs w:val="0"/>
          <w:sz w:val="24"/>
          <w:szCs w:val="24"/>
        </w:rPr>
        <w:t>ішінде</w:t>
      </w:r>
      <w:proofErr w:type="spellEnd"/>
      <w:r w:rsidRPr="00AD40F7">
        <w:rPr>
          <w:b w:val="0"/>
          <w:bCs w:val="0"/>
          <w:i w:val="0"/>
          <w:iCs w:val="0"/>
          <w:sz w:val="24"/>
          <w:szCs w:val="24"/>
        </w:rPr>
        <w:t xml:space="preserve"> </w:t>
      </w:r>
      <w:proofErr w:type="spellStart"/>
      <w:r w:rsidRPr="00AD40F7">
        <w:rPr>
          <w:b w:val="0"/>
          <w:bCs w:val="0"/>
          <w:i w:val="0"/>
          <w:iCs w:val="0"/>
          <w:sz w:val="24"/>
          <w:szCs w:val="24"/>
        </w:rPr>
        <w:t>психоневрологиялық</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наркологиялық</w:t>
      </w:r>
      <w:proofErr w:type="spellEnd"/>
      <w:r w:rsidRPr="00AD40F7">
        <w:rPr>
          <w:b w:val="0"/>
          <w:bCs w:val="0"/>
          <w:i w:val="0"/>
          <w:iCs w:val="0"/>
          <w:sz w:val="24"/>
          <w:szCs w:val="24"/>
        </w:rPr>
        <w:t xml:space="preserve"> </w:t>
      </w:r>
      <w:proofErr w:type="spellStart"/>
      <w:r w:rsidRPr="00AD40F7">
        <w:rPr>
          <w:b w:val="0"/>
          <w:bCs w:val="0"/>
          <w:i w:val="0"/>
          <w:iCs w:val="0"/>
          <w:sz w:val="24"/>
          <w:szCs w:val="24"/>
        </w:rPr>
        <w:t>ұйымдардан</w:t>
      </w:r>
      <w:proofErr w:type="spellEnd"/>
      <w:r w:rsidRPr="00AD40F7">
        <w:rPr>
          <w:b w:val="0"/>
          <w:bCs w:val="0"/>
          <w:i w:val="0"/>
          <w:iCs w:val="0"/>
          <w:sz w:val="24"/>
          <w:szCs w:val="24"/>
        </w:rPr>
        <w:t xml:space="preserve"> </w:t>
      </w:r>
      <w:proofErr w:type="spellStart"/>
      <w:r w:rsidRPr="00AD40F7">
        <w:rPr>
          <w:b w:val="0"/>
          <w:bCs w:val="0"/>
          <w:i w:val="0"/>
          <w:iCs w:val="0"/>
          <w:sz w:val="24"/>
          <w:szCs w:val="24"/>
        </w:rPr>
        <w:t>мәліметтерімді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жинауға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өңдеуге</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келісімімді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білдіремін</w:t>
      </w:r>
      <w:proofErr w:type="spellEnd"/>
      <w:r w:rsidRPr="00AD40F7">
        <w:rPr>
          <w:b w:val="0"/>
          <w:bCs w:val="0"/>
          <w:i w:val="0"/>
          <w:iCs w:val="0"/>
          <w:sz w:val="24"/>
          <w:szCs w:val="24"/>
        </w:rPr>
        <w:t>.</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қызметші</w:t>
      </w:r>
      <w:proofErr w:type="spellEnd"/>
      <w:r w:rsidRPr="00AD40F7">
        <w:rPr>
          <w:b w:val="0"/>
          <w:bCs w:val="0"/>
          <w:i w:val="0"/>
          <w:iCs w:val="0"/>
          <w:sz w:val="24"/>
          <w:szCs w:val="24"/>
        </w:rPr>
        <w:t xml:space="preserve"> </w:t>
      </w:r>
      <w:proofErr w:type="spellStart"/>
      <w:r w:rsidRPr="00AD40F7">
        <w:rPr>
          <w:b w:val="0"/>
          <w:bCs w:val="0"/>
          <w:i w:val="0"/>
          <w:iCs w:val="0"/>
          <w:sz w:val="24"/>
          <w:szCs w:val="24"/>
        </w:rPr>
        <w:t>өзінің</w:t>
      </w:r>
      <w:proofErr w:type="spellEnd"/>
      <w:r w:rsidRPr="00AD40F7">
        <w:rPr>
          <w:b w:val="0"/>
          <w:bCs w:val="0"/>
          <w:i w:val="0"/>
          <w:iCs w:val="0"/>
          <w:sz w:val="24"/>
          <w:szCs w:val="24"/>
        </w:rPr>
        <w:t xml:space="preserve"> </w:t>
      </w:r>
      <w:proofErr w:type="spellStart"/>
      <w:r w:rsidRPr="00AD40F7">
        <w:rPr>
          <w:b w:val="0"/>
          <w:bCs w:val="0"/>
          <w:i w:val="0"/>
          <w:iCs w:val="0"/>
          <w:sz w:val="24"/>
          <w:szCs w:val="24"/>
        </w:rPr>
        <w:t>жақын</w:t>
      </w:r>
      <w:proofErr w:type="spellEnd"/>
      <w:r w:rsidRPr="00AD40F7">
        <w:rPr>
          <w:b w:val="0"/>
          <w:bCs w:val="0"/>
          <w:i w:val="0"/>
          <w:iCs w:val="0"/>
          <w:sz w:val="24"/>
          <w:szCs w:val="24"/>
        </w:rPr>
        <w:t xml:space="preserve"> </w:t>
      </w:r>
      <w:proofErr w:type="spellStart"/>
      <w:r w:rsidRPr="00AD40F7">
        <w:rPr>
          <w:b w:val="0"/>
          <w:bCs w:val="0"/>
          <w:i w:val="0"/>
          <w:iCs w:val="0"/>
          <w:sz w:val="24"/>
          <w:szCs w:val="24"/>
        </w:rPr>
        <w:t>туыстары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асырап</w:t>
      </w:r>
      <w:proofErr w:type="spellEnd"/>
      <w:r w:rsidRPr="00AD40F7">
        <w:rPr>
          <w:b w:val="0"/>
          <w:bCs w:val="0"/>
          <w:i w:val="0"/>
          <w:iCs w:val="0"/>
          <w:sz w:val="24"/>
          <w:szCs w:val="24"/>
        </w:rPr>
        <w:t xml:space="preserve"> </w:t>
      </w:r>
      <w:proofErr w:type="spellStart"/>
      <w:r w:rsidRPr="00AD40F7">
        <w:rPr>
          <w:b w:val="0"/>
          <w:bCs w:val="0"/>
          <w:i w:val="0"/>
          <w:iCs w:val="0"/>
          <w:sz w:val="24"/>
          <w:szCs w:val="24"/>
        </w:rPr>
        <w:t>алушылары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асырап</w:t>
      </w:r>
      <w:proofErr w:type="spellEnd"/>
      <w:r w:rsidRPr="00AD40F7">
        <w:rPr>
          <w:b w:val="0"/>
          <w:bCs w:val="0"/>
          <w:i w:val="0"/>
          <w:iCs w:val="0"/>
          <w:sz w:val="24"/>
          <w:szCs w:val="24"/>
        </w:rPr>
        <w:t xml:space="preserve"> </w:t>
      </w:r>
      <w:proofErr w:type="spellStart"/>
      <w:r w:rsidRPr="00AD40F7">
        <w:rPr>
          <w:b w:val="0"/>
          <w:bCs w:val="0"/>
          <w:i w:val="0"/>
          <w:iCs w:val="0"/>
          <w:sz w:val="24"/>
          <w:szCs w:val="24"/>
        </w:rPr>
        <w:t>алынған</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бір</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бөлек</w:t>
      </w:r>
      <w:proofErr w:type="spellEnd"/>
      <w:r w:rsidRPr="00AD40F7">
        <w:rPr>
          <w:b w:val="0"/>
          <w:bCs w:val="0"/>
          <w:i w:val="0"/>
          <w:iCs w:val="0"/>
          <w:sz w:val="24"/>
          <w:szCs w:val="24"/>
        </w:rPr>
        <w:t xml:space="preserve"> </w:t>
      </w:r>
      <w:proofErr w:type="spellStart"/>
      <w:r w:rsidRPr="00AD40F7">
        <w:rPr>
          <w:b w:val="0"/>
          <w:bCs w:val="0"/>
          <w:i w:val="0"/>
          <w:iCs w:val="0"/>
          <w:sz w:val="24"/>
          <w:szCs w:val="24"/>
        </w:rPr>
        <w:t>аға-інілері</w:t>
      </w:r>
      <w:proofErr w:type="spellEnd"/>
      <w:r w:rsidRPr="00AD40F7">
        <w:rPr>
          <w:b w:val="0"/>
          <w:bCs w:val="0"/>
          <w:i w:val="0"/>
          <w:iCs w:val="0"/>
          <w:sz w:val="24"/>
          <w:szCs w:val="24"/>
        </w:rPr>
        <w:t xml:space="preserve"> мен </w:t>
      </w:r>
      <w:proofErr w:type="spellStart"/>
      <w:r w:rsidRPr="00AD40F7">
        <w:rPr>
          <w:b w:val="0"/>
          <w:bCs w:val="0"/>
          <w:i w:val="0"/>
          <w:iCs w:val="0"/>
          <w:sz w:val="24"/>
          <w:szCs w:val="24"/>
        </w:rPr>
        <w:t>апа-сіңлілері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қарындастары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әжелері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немерелері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немесе</w:t>
      </w:r>
      <w:proofErr w:type="spellEnd"/>
      <w:r w:rsidRPr="00AD40F7">
        <w:rPr>
          <w:b w:val="0"/>
          <w:bCs w:val="0"/>
          <w:i w:val="0"/>
          <w:iCs w:val="0"/>
          <w:sz w:val="24"/>
          <w:szCs w:val="24"/>
        </w:rPr>
        <w:t xml:space="preserve">) </w:t>
      </w:r>
      <w:proofErr w:type="spellStart"/>
      <w:r w:rsidRPr="00AD40F7">
        <w:rPr>
          <w:b w:val="0"/>
          <w:bCs w:val="0"/>
          <w:i w:val="0"/>
          <w:iCs w:val="0"/>
          <w:sz w:val="24"/>
          <w:szCs w:val="24"/>
        </w:rPr>
        <w:t>жекжаттары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бір</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бөлек</w:t>
      </w:r>
      <w:proofErr w:type="spellEnd"/>
      <w:r w:rsidRPr="00AD40F7">
        <w:rPr>
          <w:b w:val="0"/>
          <w:bCs w:val="0"/>
          <w:i w:val="0"/>
          <w:iCs w:val="0"/>
          <w:sz w:val="24"/>
          <w:szCs w:val="24"/>
        </w:rPr>
        <w:t xml:space="preserve"> </w:t>
      </w:r>
      <w:proofErr w:type="spellStart"/>
      <w:r w:rsidRPr="00AD40F7">
        <w:rPr>
          <w:b w:val="0"/>
          <w:bCs w:val="0"/>
          <w:i w:val="0"/>
          <w:iCs w:val="0"/>
          <w:sz w:val="24"/>
          <w:szCs w:val="24"/>
        </w:rPr>
        <w:t>аға-інілері</w:t>
      </w:r>
      <w:proofErr w:type="spellEnd"/>
      <w:r w:rsidRPr="00AD40F7">
        <w:rPr>
          <w:b w:val="0"/>
          <w:bCs w:val="0"/>
          <w:i w:val="0"/>
          <w:iCs w:val="0"/>
          <w:sz w:val="24"/>
          <w:szCs w:val="24"/>
        </w:rPr>
        <w:t xml:space="preserve"> мен </w:t>
      </w:r>
      <w:proofErr w:type="spellStart"/>
      <w:r w:rsidRPr="00AD40F7">
        <w:rPr>
          <w:b w:val="0"/>
          <w:bCs w:val="0"/>
          <w:i w:val="0"/>
          <w:iCs w:val="0"/>
          <w:sz w:val="24"/>
          <w:szCs w:val="24"/>
        </w:rPr>
        <w:t>апа-сіңлілері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қарындастары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атқаратын</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лауазымға</w:t>
      </w:r>
      <w:proofErr w:type="spellEnd"/>
      <w:r w:rsidRPr="00AD40F7">
        <w:rPr>
          <w:b w:val="0"/>
          <w:bCs w:val="0"/>
          <w:i w:val="0"/>
          <w:iCs w:val="0"/>
          <w:sz w:val="24"/>
          <w:szCs w:val="24"/>
        </w:rPr>
        <w:t xml:space="preserve"> </w:t>
      </w:r>
      <w:proofErr w:type="spellStart"/>
      <w:r w:rsidRPr="00AD40F7">
        <w:rPr>
          <w:b w:val="0"/>
          <w:bCs w:val="0"/>
          <w:i w:val="0"/>
          <w:iCs w:val="0"/>
          <w:sz w:val="24"/>
          <w:szCs w:val="24"/>
        </w:rPr>
        <w:t>тікелей</w:t>
      </w:r>
      <w:proofErr w:type="spellEnd"/>
      <w:r w:rsidRPr="00AD40F7">
        <w:rPr>
          <w:b w:val="0"/>
          <w:bCs w:val="0"/>
          <w:i w:val="0"/>
          <w:iCs w:val="0"/>
          <w:sz w:val="24"/>
          <w:szCs w:val="24"/>
        </w:rPr>
        <w:t xml:space="preserve"> </w:t>
      </w:r>
      <w:proofErr w:type="spellStart"/>
      <w:r w:rsidRPr="00AD40F7">
        <w:rPr>
          <w:b w:val="0"/>
          <w:bCs w:val="0"/>
          <w:i w:val="0"/>
          <w:iCs w:val="0"/>
          <w:sz w:val="24"/>
          <w:szCs w:val="24"/>
        </w:rPr>
        <w:t>бағынысты</w:t>
      </w:r>
      <w:proofErr w:type="spellEnd"/>
      <w:r w:rsidRPr="00AD40F7">
        <w:rPr>
          <w:b w:val="0"/>
          <w:bCs w:val="0"/>
          <w:i w:val="0"/>
          <w:iCs w:val="0"/>
          <w:sz w:val="24"/>
          <w:szCs w:val="24"/>
        </w:rPr>
        <w:t xml:space="preserve"> </w:t>
      </w:r>
      <w:proofErr w:type="spellStart"/>
      <w:r w:rsidRPr="00AD40F7">
        <w:rPr>
          <w:b w:val="0"/>
          <w:bCs w:val="0"/>
          <w:i w:val="0"/>
          <w:iCs w:val="0"/>
          <w:sz w:val="24"/>
          <w:szCs w:val="24"/>
        </w:rPr>
        <w:t>болатын</w:t>
      </w:r>
      <w:proofErr w:type="spellEnd"/>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лауазымды</w:t>
      </w:r>
      <w:proofErr w:type="spellEnd"/>
      <w:r w:rsidRPr="00AD40F7">
        <w:rPr>
          <w:b w:val="0"/>
          <w:bCs w:val="0"/>
          <w:i w:val="0"/>
          <w:iCs w:val="0"/>
          <w:sz w:val="24"/>
          <w:szCs w:val="24"/>
        </w:rPr>
        <w:t xml:space="preserve"> </w:t>
      </w:r>
      <w:proofErr w:type="spellStart"/>
      <w:r w:rsidRPr="00AD40F7">
        <w:rPr>
          <w:b w:val="0"/>
          <w:bCs w:val="0"/>
          <w:i w:val="0"/>
          <w:iCs w:val="0"/>
          <w:sz w:val="24"/>
          <w:szCs w:val="24"/>
        </w:rPr>
        <w:t>атқара</w:t>
      </w:r>
      <w:proofErr w:type="spellEnd"/>
      <w:r w:rsidRPr="00AD40F7">
        <w:rPr>
          <w:b w:val="0"/>
          <w:bCs w:val="0"/>
          <w:i w:val="0"/>
          <w:iCs w:val="0"/>
          <w:sz w:val="24"/>
          <w:szCs w:val="24"/>
        </w:rPr>
        <w:t xml:space="preserve"> </w:t>
      </w:r>
      <w:proofErr w:type="spellStart"/>
      <w:r w:rsidRPr="00AD40F7">
        <w:rPr>
          <w:b w:val="0"/>
          <w:bCs w:val="0"/>
          <w:i w:val="0"/>
          <w:iCs w:val="0"/>
          <w:sz w:val="24"/>
          <w:szCs w:val="24"/>
        </w:rPr>
        <w:t>алмайды</w:t>
      </w:r>
      <w:proofErr w:type="spellEnd"/>
      <w:r w:rsidRPr="00AD40F7">
        <w:rPr>
          <w:b w:val="0"/>
          <w:bCs w:val="0"/>
          <w:i w:val="0"/>
          <w:iCs w:val="0"/>
          <w:sz w:val="24"/>
          <w:szCs w:val="24"/>
        </w:rPr>
        <w:t xml:space="preserve">, </w:t>
      </w:r>
      <w:proofErr w:type="spellStart"/>
      <w:r w:rsidRPr="00AD40F7">
        <w:rPr>
          <w:b w:val="0"/>
          <w:bCs w:val="0"/>
          <w:i w:val="0"/>
          <w:iCs w:val="0"/>
          <w:sz w:val="24"/>
          <w:szCs w:val="24"/>
        </w:rPr>
        <w:t>сондай-ақ</w:t>
      </w:r>
      <w:proofErr w:type="spellEnd"/>
      <w:r w:rsidRPr="00AD40F7">
        <w:rPr>
          <w:b w:val="0"/>
          <w:bCs w:val="0"/>
          <w:i w:val="0"/>
          <w:iCs w:val="0"/>
          <w:sz w:val="24"/>
          <w:szCs w:val="24"/>
        </w:rPr>
        <w:t xml:space="preserve"> </w:t>
      </w:r>
      <w:proofErr w:type="spellStart"/>
      <w:r w:rsidRPr="00AD40F7">
        <w:rPr>
          <w:b w:val="0"/>
          <w:bCs w:val="0"/>
          <w:i w:val="0"/>
          <w:iCs w:val="0"/>
          <w:sz w:val="24"/>
          <w:szCs w:val="24"/>
        </w:rPr>
        <w:t>жақын</w:t>
      </w:r>
      <w:proofErr w:type="spellEnd"/>
      <w:r w:rsidRPr="00AD40F7">
        <w:rPr>
          <w:b w:val="0"/>
          <w:bCs w:val="0"/>
          <w:i w:val="0"/>
          <w:iCs w:val="0"/>
          <w:sz w:val="24"/>
          <w:szCs w:val="24"/>
        </w:rPr>
        <w:t xml:space="preserve"> </w:t>
      </w:r>
      <w:proofErr w:type="spellStart"/>
      <w:r w:rsidRPr="00AD40F7">
        <w:rPr>
          <w:b w:val="0"/>
          <w:bCs w:val="0"/>
          <w:i w:val="0"/>
          <w:iCs w:val="0"/>
          <w:sz w:val="24"/>
          <w:szCs w:val="24"/>
        </w:rPr>
        <w:t>туыстары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немесе</w:t>
      </w:r>
      <w:proofErr w:type="spellEnd"/>
      <w:r w:rsidRPr="00AD40F7">
        <w:rPr>
          <w:b w:val="0"/>
          <w:bCs w:val="0"/>
          <w:i w:val="0"/>
          <w:iCs w:val="0"/>
          <w:sz w:val="24"/>
          <w:szCs w:val="24"/>
        </w:rPr>
        <w:t xml:space="preserve">) </w:t>
      </w:r>
      <w:proofErr w:type="spellStart"/>
      <w:r w:rsidRPr="00AD40F7">
        <w:rPr>
          <w:b w:val="0"/>
          <w:bCs w:val="0"/>
          <w:i w:val="0"/>
          <w:iCs w:val="0"/>
          <w:sz w:val="24"/>
          <w:szCs w:val="24"/>
        </w:rPr>
        <w:t>жекжаттары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тікелей</w:t>
      </w:r>
      <w:proofErr w:type="spellEnd"/>
      <w:r w:rsidRPr="00AD40F7">
        <w:rPr>
          <w:b w:val="0"/>
          <w:bCs w:val="0"/>
          <w:i w:val="0"/>
          <w:iCs w:val="0"/>
          <w:sz w:val="24"/>
          <w:szCs w:val="24"/>
        </w:rPr>
        <w:t xml:space="preserve"> </w:t>
      </w:r>
      <w:proofErr w:type="spellStart"/>
      <w:r w:rsidRPr="00AD40F7">
        <w:rPr>
          <w:b w:val="0"/>
          <w:bCs w:val="0"/>
          <w:i w:val="0"/>
          <w:iCs w:val="0"/>
          <w:sz w:val="24"/>
          <w:szCs w:val="24"/>
        </w:rPr>
        <w:t>бағынысында</w:t>
      </w:r>
      <w:proofErr w:type="spellEnd"/>
      <w:r w:rsidRPr="00AD40F7">
        <w:rPr>
          <w:b w:val="0"/>
          <w:bCs w:val="0"/>
          <w:i w:val="0"/>
          <w:iCs w:val="0"/>
          <w:sz w:val="24"/>
          <w:szCs w:val="24"/>
        </w:rPr>
        <w:t xml:space="preserve"> бола </w:t>
      </w:r>
      <w:proofErr w:type="spellStart"/>
      <w:r w:rsidRPr="00AD40F7">
        <w:rPr>
          <w:b w:val="0"/>
          <w:bCs w:val="0"/>
          <w:i w:val="0"/>
          <w:iCs w:val="0"/>
          <w:sz w:val="24"/>
          <w:szCs w:val="24"/>
        </w:rPr>
        <w:t>алмайтыны</w:t>
      </w:r>
      <w:proofErr w:type="spellEnd"/>
      <w:r w:rsidRPr="00AD40F7">
        <w:rPr>
          <w:b w:val="0"/>
          <w:bCs w:val="0"/>
          <w:i w:val="0"/>
          <w:iCs w:val="0"/>
          <w:sz w:val="24"/>
          <w:szCs w:val="24"/>
        </w:rPr>
        <w:t xml:space="preserve"> </w:t>
      </w:r>
      <w:proofErr w:type="spellStart"/>
      <w:r w:rsidRPr="00AD40F7">
        <w:rPr>
          <w:b w:val="0"/>
          <w:bCs w:val="0"/>
          <w:i w:val="0"/>
          <w:iCs w:val="0"/>
          <w:sz w:val="24"/>
          <w:szCs w:val="24"/>
        </w:rPr>
        <w:t>туралы</w:t>
      </w:r>
      <w:proofErr w:type="spellEnd"/>
      <w:r w:rsidRPr="00AD40F7">
        <w:rPr>
          <w:b w:val="0"/>
          <w:bCs w:val="0"/>
          <w:i w:val="0"/>
          <w:iCs w:val="0"/>
          <w:sz w:val="24"/>
          <w:szCs w:val="24"/>
        </w:rPr>
        <w:t xml:space="preserve"> </w:t>
      </w:r>
      <w:proofErr w:type="spellStart"/>
      <w:r w:rsidRPr="00AD40F7">
        <w:rPr>
          <w:b w:val="0"/>
          <w:bCs w:val="0"/>
          <w:i w:val="0"/>
          <w:iCs w:val="0"/>
          <w:sz w:val="24"/>
          <w:szCs w:val="24"/>
        </w:rPr>
        <w:t>талаппен</w:t>
      </w:r>
      <w:proofErr w:type="spellEnd"/>
      <w:r w:rsidRPr="00AD40F7">
        <w:rPr>
          <w:b w:val="0"/>
          <w:bCs w:val="0"/>
          <w:i w:val="0"/>
          <w:iCs w:val="0"/>
          <w:sz w:val="24"/>
          <w:szCs w:val="24"/>
        </w:rPr>
        <w:t xml:space="preserve"> </w:t>
      </w:r>
      <w:proofErr w:type="spellStart"/>
      <w:r w:rsidRPr="00AD40F7">
        <w:rPr>
          <w:b w:val="0"/>
          <w:bCs w:val="0"/>
          <w:i w:val="0"/>
          <w:iCs w:val="0"/>
          <w:sz w:val="24"/>
          <w:szCs w:val="24"/>
        </w:rPr>
        <w:t>таныстым</w:t>
      </w:r>
      <w:proofErr w:type="spellEnd"/>
      <w:r w:rsidRPr="00AD40F7">
        <w:rPr>
          <w:b w:val="0"/>
          <w:bCs w:val="0"/>
          <w:i w:val="0"/>
          <w:iCs w:val="0"/>
          <w:sz w:val="24"/>
          <w:szCs w:val="24"/>
        </w:rPr>
        <w:t>.</w:t>
      </w:r>
    </w:p>
    <w:p w:rsidR="00973C9B"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органның</w:t>
      </w:r>
      <w:proofErr w:type="spellEnd"/>
      <w:r w:rsidRPr="00AD40F7">
        <w:rPr>
          <w:b w:val="0"/>
          <w:bCs w:val="0"/>
          <w:i w:val="0"/>
          <w:iCs w:val="0"/>
          <w:sz w:val="24"/>
          <w:szCs w:val="24"/>
        </w:rPr>
        <w:t xml:space="preserve"> интернет-</w:t>
      </w:r>
      <w:proofErr w:type="spellStart"/>
      <w:r w:rsidRPr="00AD40F7">
        <w:rPr>
          <w:b w:val="0"/>
          <w:bCs w:val="0"/>
          <w:i w:val="0"/>
          <w:iCs w:val="0"/>
          <w:sz w:val="24"/>
          <w:szCs w:val="24"/>
        </w:rPr>
        <w:t>ресурсында</w:t>
      </w:r>
      <w:proofErr w:type="spellEnd"/>
      <w:r w:rsidRPr="00AD40F7">
        <w:rPr>
          <w:b w:val="0"/>
          <w:bCs w:val="0"/>
          <w:i w:val="0"/>
          <w:iCs w:val="0"/>
          <w:sz w:val="24"/>
          <w:szCs w:val="24"/>
        </w:rPr>
        <w:t xml:space="preserve"> </w:t>
      </w:r>
      <w:proofErr w:type="spellStart"/>
      <w:r w:rsidRPr="00AD40F7">
        <w:rPr>
          <w:b w:val="0"/>
          <w:bCs w:val="0"/>
          <w:i w:val="0"/>
          <w:iCs w:val="0"/>
          <w:sz w:val="24"/>
          <w:szCs w:val="24"/>
        </w:rPr>
        <w:t>менің</w:t>
      </w:r>
      <w:proofErr w:type="spellEnd"/>
      <w:r w:rsidRPr="00AD40F7">
        <w:rPr>
          <w:b w:val="0"/>
          <w:bCs w:val="0"/>
          <w:i w:val="0"/>
          <w:iCs w:val="0"/>
          <w:sz w:val="24"/>
          <w:szCs w:val="24"/>
        </w:rPr>
        <w:t xml:space="preserve"> </w:t>
      </w:r>
      <w:proofErr w:type="spellStart"/>
      <w:r w:rsidRPr="00AD40F7">
        <w:rPr>
          <w:b w:val="0"/>
          <w:bCs w:val="0"/>
          <w:i w:val="0"/>
          <w:iCs w:val="0"/>
          <w:sz w:val="24"/>
          <w:szCs w:val="24"/>
        </w:rPr>
        <w:t>әңгімелесуімнің</w:t>
      </w:r>
      <w:proofErr w:type="spellEnd"/>
      <w:r w:rsidRPr="00AD40F7">
        <w:rPr>
          <w:b w:val="0"/>
          <w:bCs w:val="0"/>
          <w:i w:val="0"/>
          <w:iCs w:val="0"/>
          <w:sz w:val="24"/>
          <w:szCs w:val="24"/>
        </w:rPr>
        <w:t xml:space="preserve"> </w:t>
      </w:r>
      <w:proofErr w:type="spellStart"/>
      <w:r w:rsidRPr="00AD40F7">
        <w:rPr>
          <w:b w:val="0"/>
          <w:bCs w:val="0"/>
          <w:i w:val="0"/>
          <w:iCs w:val="0"/>
          <w:sz w:val="24"/>
          <w:szCs w:val="24"/>
        </w:rPr>
        <w:t>бейнежазбасын</w:t>
      </w:r>
      <w:proofErr w:type="spellEnd"/>
      <w:r w:rsidRPr="00AD40F7">
        <w:rPr>
          <w:b w:val="0"/>
          <w:bCs w:val="0"/>
          <w:i w:val="0"/>
          <w:iCs w:val="0"/>
          <w:sz w:val="24"/>
          <w:szCs w:val="24"/>
        </w:rPr>
        <w:t xml:space="preserve"> </w:t>
      </w:r>
      <w:proofErr w:type="spellStart"/>
      <w:proofErr w:type="gramStart"/>
      <w:r w:rsidRPr="00AD40F7">
        <w:rPr>
          <w:b w:val="0"/>
          <w:bCs w:val="0"/>
          <w:i w:val="0"/>
          <w:iCs w:val="0"/>
          <w:sz w:val="24"/>
          <w:szCs w:val="24"/>
        </w:rPr>
        <w:t>транляциялауға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proofErr w:type="gramEnd"/>
      <w:r w:rsidRPr="00AD40F7">
        <w:rPr>
          <w:b w:val="0"/>
          <w:bCs w:val="0"/>
          <w:i w:val="0"/>
          <w:iCs w:val="0"/>
          <w:sz w:val="24"/>
          <w:szCs w:val="24"/>
        </w:rPr>
        <w:t xml:space="preserve"> </w:t>
      </w:r>
      <w:proofErr w:type="spellStart"/>
      <w:r w:rsidRPr="00AD40F7">
        <w:rPr>
          <w:b w:val="0"/>
          <w:bCs w:val="0"/>
          <w:i w:val="0"/>
          <w:iCs w:val="0"/>
          <w:sz w:val="24"/>
          <w:szCs w:val="24"/>
        </w:rPr>
        <w:t>орналасуға</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келісім</w:t>
      </w:r>
      <w:proofErr w:type="spellEnd"/>
      <w:r w:rsidRPr="00AD40F7">
        <w:rPr>
          <w:b w:val="0"/>
          <w:bCs w:val="0"/>
          <w:i w:val="0"/>
          <w:iCs w:val="0"/>
          <w:sz w:val="24"/>
          <w:szCs w:val="24"/>
        </w:rPr>
        <w:t xml:space="preserve"> </w:t>
      </w:r>
      <w:proofErr w:type="spellStart"/>
      <w:r w:rsidRPr="00AD40F7">
        <w:rPr>
          <w:b w:val="0"/>
          <w:bCs w:val="0"/>
          <w:i w:val="0"/>
          <w:iCs w:val="0"/>
          <w:sz w:val="24"/>
          <w:szCs w:val="24"/>
        </w:rPr>
        <w:t>беремін</w:t>
      </w:r>
      <w:proofErr w:type="spellEnd"/>
      <w:r w:rsidRPr="00AD40F7">
        <w:rPr>
          <w:b w:val="0"/>
          <w:bCs w:val="0"/>
          <w:i w:val="0"/>
          <w:iCs w:val="0"/>
          <w:sz w:val="24"/>
          <w:szCs w:val="24"/>
        </w:rPr>
        <w:t xml:space="preserve"> __________________ </w:t>
      </w:r>
    </w:p>
    <w:p w:rsidR="00973C9B" w:rsidRPr="00AD40F7" w:rsidRDefault="00973C9B" w:rsidP="00973C9B">
      <w:pPr>
        <w:widowControl/>
        <w:snapToGrid/>
        <w:jc w:val="left"/>
        <w:rPr>
          <w:b w:val="0"/>
          <w:bCs w:val="0"/>
          <w:i w:val="0"/>
          <w:iCs w:val="0"/>
          <w:sz w:val="24"/>
          <w:szCs w:val="24"/>
        </w:rPr>
      </w:pPr>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иә</w:t>
      </w:r>
      <w:proofErr w:type="spellEnd"/>
      <w:r w:rsidRPr="00AD40F7">
        <w:rPr>
          <w:b w:val="0"/>
          <w:bCs w:val="0"/>
          <w:i w:val="0"/>
          <w:iCs w:val="0"/>
          <w:sz w:val="24"/>
          <w:szCs w:val="24"/>
        </w:rPr>
        <w:t>/</w:t>
      </w:r>
      <w:proofErr w:type="spellStart"/>
      <w:r w:rsidRPr="00AD40F7">
        <w:rPr>
          <w:b w:val="0"/>
          <w:bCs w:val="0"/>
          <w:i w:val="0"/>
          <w:iCs w:val="0"/>
          <w:sz w:val="24"/>
          <w:szCs w:val="24"/>
        </w:rPr>
        <w:t>жоқ</w:t>
      </w:r>
      <w:proofErr w:type="spellEnd"/>
      <w:r w:rsidRPr="00AD40F7">
        <w:rPr>
          <w:b w:val="0"/>
          <w:bCs w:val="0"/>
          <w:i w:val="0"/>
          <w:iCs w:val="0"/>
          <w:sz w:val="24"/>
          <w:szCs w:val="24"/>
        </w:rPr>
        <w:t>)</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Ұсынылып</w:t>
      </w:r>
      <w:proofErr w:type="spellEnd"/>
      <w:r w:rsidRPr="00AD40F7">
        <w:rPr>
          <w:b w:val="0"/>
          <w:bCs w:val="0"/>
          <w:i w:val="0"/>
          <w:iCs w:val="0"/>
          <w:sz w:val="24"/>
          <w:szCs w:val="24"/>
        </w:rPr>
        <w:t xml:space="preserve"> </w:t>
      </w:r>
      <w:proofErr w:type="spellStart"/>
      <w:r w:rsidRPr="00AD40F7">
        <w:rPr>
          <w:b w:val="0"/>
          <w:bCs w:val="0"/>
          <w:i w:val="0"/>
          <w:iCs w:val="0"/>
          <w:sz w:val="24"/>
          <w:szCs w:val="24"/>
        </w:rPr>
        <w:t>отырған</w:t>
      </w:r>
      <w:proofErr w:type="spellEnd"/>
      <w:r w:rsidRPr="00AD40F7">
        <w:rPr>
          <w:b w:val="0"/>
          <w:bCs w:val="0"/>
          <w:i w:val="0"/>
          <w:iCs w:val="0"/>
          <w:sz w:val="24"/>
          <w:szCs w:val="24"/>
        </w:rPr>
        <w:t xml:space="preserve"> </w:t>
      </w:r>
      <w:proofErr w:type="spellStart"/>
      <w:r w:rsidRPr="00AD40F7">
        <w:rPr>
          <w:b w:val="0"/>
          <w:bCs w:val="0"/>
          <w:i w:val="0"/>
          <w:iCs w:val="0"/>
          <w:sz w:val="24"/>
          <w:szCs w:val="24"/>
        </w:rPr>
        <w:t>құжаттарымның</w:t>
      </w:r>
      <w:proofErr w:type="spellEnd"/>
      <w:r w:rsidRPr="00AD40F7">
        <w:rPr>
          <w:b w:val="0"/>
          <w:bCs w:val="0"/>
          <w:i w:val="0"/>
          <w:iCs w:val="0"/>
          <w:sz w:val="24"/>
          <w:szCs w:val="24"/>
        </w:rPr>
        <w:t xml:space="preserve"> </w:t>
      </w:r>
      <w:proofErr w:type="spellStart"/>
      <w:r w:rsidRPr="00AD40F7">
        <w:rPr>
          <w:b w:val="0"/>
          <w:bCs w:val="0"/>
          <w:i w:val="0"/>
          <w:iCs w:val="0"/>
          <w:sz w:val="24"/>
          <w:szCs w:val="24"/>
        </w:rPr>
        <w:t>дәйектілігіне</w:t>
      </w:r>
      <w:proofErr w:type="spellEnd"/>
      <w:r w:rsidRPr="00AD40F7">
        <w:rPr>
          <w:b w:val="0"/>
          <w:bCs w:val="0"/>
          <w:i w:val="0"/>
          <w:iCs w:val="0"/>
          <w:sz w:val="24"/>
          <w:szCs w:val="24"/>
        </w:rPr>
        <w:t xml:space="preserve"> </w:t>
      </w:r>
      <w:proofErr w:type="spellStart"/>
      <w:r w:rsidRPr="00AD40F7">
        <w:rPr>
          <w:b w:val="0"/>
          <w:bCs w:val="0"/>
          <w:i w:val="0"/>
          <w:iCs w:val="0"/>
          <w:sz w:val="24"/>
          <w:szCs w:val="24"/>
        </w:rPr>
        <w:t>жауап</w:t>
      </w:r>
      <w:proofErr w:type="spellEnd"/>
      <w:r w:rsidRPr="00AD40F7">
        <w:rPr>
          <w:b w:val="0"/>
          <w:bCs w:val="0"/>
          <w:i w:val="0"/>
          <w:iCs w:val="0"/>
          <w:sz w:val="24"/>
          <w:szCs w:val="24"/>
        </w:rPr>
        <w:t xml:space="preserve"> </w:t>
      </w:r>
      <w:proofErr w:type="spellStart"/>
      <w:r w:rsidRPr="00AD40F7">
        <w:rPr>
          <w:b w:val="0"/>
          <w:bCs w:val="0"/>
          <w:i w:val="0"/>
          <w:iCs w:val="0"/>
          <w:sz w:val="24"/>
          <w:szCs w:val="24"/>
        </w:rPr>
        <w:t>беремін</w:t>
      </w:r>
      <w:proofErr w:type="spellEnd"/>
      <w:r w:rsidRPr="00AD40F7">
        <w:rPr>
          <w:b w:val="0"/>
          <w:bCs w:val="0"/>
          <w:i w:val="0"/>
          <w:iCs w:val="0"/>
          <w:sz w:val="24"/>
          <w:szCs w:val="24"/>
        </w:rPr>
        <w:t>.</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Қоса</w:t>
      </w:r>
      <w:proofErr w:type="spellEnd"/>
      <w:r w:rsidRPr="00AD40F7">
        <w:rPr>
          <w:b w:val="0"/>
          <w:bCs w:val="0"/>
          <w:i w:val="0"/>
          <w:iCs w:val="0"/>
          <w:sz w:val="24"/>
          <w:szCs w:val="24"/>
        </w:rPr>
        <w:t xml:space="preserve"> </w:t>
      </w:r>
      <w:proofErr w:type="spellStart"/>
      <w:r w:rsidRPr="00AD40F7">
        <w:rPr>
          <w:b w:val="0"/>
          <w:bCs w:val="0"/>
          <w:i w:val="0"/>
          <w:iCs w:val="0"/>
          <w:sz w:val="24"/>
          <w:szCs w:val="24"/>
        </w:rPr>
        <w:t>берілген</w:t>
      </w:r>
      <w:proofErr w:type="spellEnd"/>
      <w:r w:rsidRPr="00AD40F7">
        <w:rPr>
          <w:b w:val="0"/>
          <w:bCs w:val="0"/>
          <w:i w:val="0"/>
          <w:iCs w:val="0"/>
          <w:sz w:val="24"/>
          <w:szCs w:val="24"/>
        </w:rPr>
        <w:t xml:space="preserve"> </w:t>
      </w:r>
      <w:proofErr w:type="spellStart"/>
      <w:r w:rsidRPr="00AD40F7">
        <w:rPr>
          <w:b w:val="0"/>
          <w:bCs w:val="0"/>
          <w:i w:val="0"/>
          <w:iCs w:val="0"/>
          <w:sz w:val="24"/>
          <w:szCs w:val="24"/>
        </w:rPr>
        <w:t>құжаттар</w:t>
      </w:r>
      <w:proofErr w:type="spellEnd"/>
      <w:r w:rsidRPr="00AD40F7">
        <w:rPr>
          <w:b w:val="0"/>
          <w:bCs w:val="0"/>
          <w:i w:val="0"/>
          <w:iCs w:val="0"/>
          <w:sz w:val="24"/>
          <w:szCs w:val="24"/>
        </w:rPr>
        <w:t>:</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_______________________________________________________________</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_______________________________________________________________</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Мекенжайы</w:t>
      </w:r>
      <w:proofErr w:type="spellEnd"/>
      <w:r w:rsidRPr="00AD40F7">
        <w:rPr>
          <w:b w:val="0"/>
          <w:bCs w:val="0"/>
          <w:i w:val="0"/>
          <w:iCs w:val="0"/>
          <w:sz w:val="24"/>
          <w:szCs w:val="24"/>
        </w:rPr>
        <w:t>: ______________________</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Байланыс</w:t>
      </w:r>
      <w:proofErr w:type="spellEnd"/>
      <w:r w:rsidRPr="00AD40F7">
        <w:rPr>
          <w:b w:val="0"/>
          <w:bCs w:val="0"/>
          <w:i w:val="0"/>
          <w:iCs w:val="0"/>
          <w:sz w:val="24"/>
          <w:szCs w:val="24"/>
        </w:rPr>
        <w:t xml:space="preserve"> </w:t>
      </w:r>
      <w:proofErr w:type="spellStart"/>
      <w:r w:rsidRPr="00AD40F7">
        <w:rPr>
          <w:b w:val="0"/>
          <w:bCs w:val="0"/>
          <w:i w:val="0"/>
          <w:iCs w:val="0"/>
          <w:sz w:val="24"/>
          <w:szCs w:val="24"/>
        </w:rPr>
        <w:t>телефондары</w:t>
      </w:r>
      <w:proofErr w:type="spellEnd"/>
      <w:r w:rsidRPr="00AD40F7">
        <w:rPr>
          <w:b w:val="0"/>
          <w:bCs w:val="0"/>
          <w:i w:val="0"/>
          <w:iCs w:val="0"/>
          <w:sz w:val="24"/>
          <w:szCs w:val="24"/>
        </w:rPr>
        <w:t>: ________________</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e-</w:t>
      </w:r>
      <w:proofErr w:type="spellStart"/>
      <w:r w:rsidRPr="00AD40F7">
        <w:rPr>
          <w:b w:val="0"/>
          <w:bCs w:val="0"/>
          <w:i w:val="0"/>
          <w:iCs w:val="0"/>
          <w:sz w:val="24"/>
          <w:szCs w:val="24"/>
        </w:rPr>
        <w:t>mail</w:t>
      </w:r>
      <w:proofErr w:type="spellEnd"/>
      <w:r w:rsidRPr="00AD40F7">
        <w:rPr>
          <w:b w:val="0"/>
          <w:bCs w:val="0"/>
          <w:i w:val="0"/>
          <w:iCs w:val="0"/>
          <w:sz w:val="24"/>
          <w:szCs w:val="24"/>
        </w:rPr>
        <w:t>: ______________________</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ЖСН: ______________________</w:t>
      </w:r>
    </w:p>
    <w:p w:rsidR="00973C9B" w:rsidRPr="00AD40F7" w:rsidRDefault="00973C9B" w:rsidP="00973C9B">
      <w:pPr>
        <w:widowControl/>
        <w:snapToGrid/>
        <w:jc w:val="left"/>
        <w:rPr>
          <w:b w:val="0"/>
          <w:bCs w:val="0"/>
          <w:i w:val="0"/>
          <w:iCs w:val="0"/>
          <w:sz w:val="24"/>
          <w:szCs w:val="24"/>
        </w:rPr>
      </w:pPr>
      <w:r w:rsidRPr="00AD40F7">
        <w:rPr>
          <w:b w:val="0"/>
          <w:bCs w:val="0"/>
          <w:i w:val="0"/>
          <w:iCs w:val="0"/>
          <w:sz w:val="24"/>
          <w:szCs w:val="24"/>
        </w:rPr>
        <w:t>      _________</w:t>
      </w:r>
      <w:r>
        <w:rPr>
          <w:b w:val="0"/>
          <w:bCs w:val="0"/>
          <w:i w:val="0"/>
          <w:iCs w:val="0"/>
          <w:sz w:val="24"/>
          <w:szCs w:val="24"/>
        </w:rPr>
        <w:t>___</w:t>
      </w:r>
      <w:r w:rsidRPr="00AD40F7">
        <w:rPr>
          <w:b w:val="0"/>
          <w:bCs w:val="0"/>
          <w:i w:val="0"/>
          <w:iCs w:val="0"/>
          <w:sz w:val="24"/>
          <w:szCs w:val="24"/>
        </w:rPr>
        <w:t xml:space="preserve"> </w:t>
      </w:r>
      <w:r>
        <w:rPr>
          <w:b w:val="0"/>
          <w:bCs w:val="0"/>
          <w:i w:val="0"/>
          <w:iCs w:val="0"/>
          <w:sz w:val="24"/>
          <w:szCs w:val="24"/>
        </w:rPr>
        <w:t xml:space="preserve">    </w:t>
      </w:r>
      <w:r w:rsidRPr="00AD40F7">
        <w:rPr>
          <w:b w:val="0"/>
          <w:bCs w:val="0"/>
          <w:i w:val="0"/>
          <w:iCs w:val="0"/>
          <w:sz w:val="24"/>
          <w:szCs w:val="24"/>
        </w:rPr>
        <w:t>___________________________</w:t>
      </w:r>
      <w:r>
        <w:rPr>
          <w:b w:val="0"/>
          <w:bCs w:val="0"/>
          <w:i w:val="0"/>
          <w:iCs w:val="0"/>
          <w:sz w:val="24"/>
          <w:szCs w:val="24"/>
        </w:rPr>
        <w:t>_____________________________</w:t>
      </w:r>
      <w:r w:rsidRPr="00AD40F7">
        <w:rPr>
          <w:b w:val="0"/>
          <w:bCs w:val="0"/>
          <w:i w:val="0"/>
          <w:iCs w:val="0"/>
          <w:sz w:val="24"/>
          <w:szCs w:val="24"/>
        </w:rPr>
        <w:t xml:space="preserve"> </w:t>
      </w:r>
    </w:p>
    <w:p w:rsidR="00973C9B" w:rsidRDefault="00973C9B" w:rsidP="00973C9B">
      <w:pPr>
        <w:widowControl/>
        <w:snapToGrid/>
        <w:jc w:val="left"/>
        <w:rPr>
          <w:b w:val="0"/>
          <w:bCs w:val="0"/>
          <w:i w:val="0"/>
          <w:iCs w:val="0"/>
          <w:sz w:val="24"/>
          <w:szCs w:val="24"/>
        </w:rPr>
      </w:pPr>
      <w:r w:rsidRPr="00AD40F7">
        <w:rPr>
          <w:b w:val="0"/>
          <w:bCs w:val="0"/>
          <w:i w:val="0"/>
          <w:iCs w:val="0"/>
          <w:sz w:val="24"/>
          <w:szCs w:val="24"/>
        </w:rPr>
        <w:t>     </w:t>
      </w:r>
      <w:r>
        <w:rPr>
          <w:b w:val="0"/>
          <w:bCs w:val="0"/>
          <w:i w:val="0"/>
          <w:iCs w:val="0"/>
          <w:sz w:val="24"/>
          <w:szCs w:val="24"/>
        </w:rPr>
        <w:t xml:space="preserve">   </w:t>
      </w:r>
      <w:r w:rsidRPr="00AD40F7">
        <w:rPr>
          <w:b w:val="0"/>
          <w:bCs w:val="0"/>
          <w:i w:val="0"/>
          <w:iCs w:val="0"/>
          <w:sz w:val="24"/>
          <w:szCs w:val="24"/>
        </w:rPr>
        <w:t xml:space="preserve"> (</w:t>
      </w:r>
      <w:proofErr w:type="spellStart"/>
      <w:proofErr w:type="gramStart"/>
      <w:r w:rsidRPr="00AD40F7">
        <w:rPr>
          <w:b w:val="0"/>
          <w:bCs w:val="0"/>
          <w:i w:val="0"/>
          <w:iCs w:val="0"/>
          <w:sz w:val="24"/>
          <w:szCs w:val="24"/>
        </w:rPr>
        <w:t>қолы</w:t>
      </w:r>
      <w:proofErr w:type="spellEnd"/>
      <w:r w:rsidRPr="00AD40F7">
        <w:rPr>
          <w:b w:val="0"/>
          <w:bCs w:val="0"/>
          <w:i w:val="0"/>
          <w:iCs w:val="0"/>
          <w:sz w:val="24"/>
          <w:szCs w:val="24"/>
        </w:rPr>
        <w:t xml:space="preserve">) </w:t>
      </w:r>
      <w:r>
        <w:rPr>
          <w:b w:val="0"/>
          <w:bCs w:val="0"/>
          <w:i w:val="0"/>
          <w:iCs w:val="0"/>
          <w:sz w:val="24"/>
          <w:szCs w:val="24"/>
        </w:rPr>
        <w:t xml:space="preserve">  </w:t>
      </w:r>
      <w:proofErr w:type="gramEnd"/>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Тегі</w:t>
      </w:r>
      <w:proofErr w:type="spellEnd"/>
      <w:r w:rsidRPr="00AD40F7">
        <w:rPr>
          <w:b w:val="0"/>
          <w:bCs w:val="0"/>
          <w:i w:val="0"/>
          <w:iCs w:val="0"/>
          <w:sz w:val="24"/>
          <w:szCs w:val="24"/>
        </w:rPr>
        <w:t xml:space="preserve">, </w:t>
      </w:r>
      <w:proofErr w:type="spellStart"/>
      <w:r w:rsidRPr="00AD40F7">
        <w:rPr>
          <w:b w:val="0"/>
          <w:bCs w:val="0"/>
          <w:i w:val="0"/>
          <w:iCs w:val="0"/>
          <w:sz w:val="24"/>
          <w:szCs w:val="24"/>
        </w:rPr>
        <w:t>аты</w:t>
      </w:r>
      <w:proofErr w:type="spellEnd"/>
      <w:r w:rsidRPr="00AD40F7">
        <w:rPr>
          <w:b w:val="0"/>
          <w:bCs w:val="0"/>
          <w:i w:val="0"/>
          <w:iCs w:val="0"/>
          <w:sz w:val="24"/>
          <w:szCs w:val="24"/>
        </w:rPr>
        <w:t>,</w:t>
      </w:r>
      <w:r>
        <w:rPr>
          <w:b w:val="0"/>
          <w:bCs w:val="0"/>
          <w:i w:val="0"/>
          <w:iCs w:val="0"/>
          <w:sz w:val="24"/>
          <w:szCs w:val="24"/>
        </w:rPr>
        <w:t xml:space="preserve"> </w:t>
      </w:r>
      <w:proofErr w:type="spellStart"/>
      <w:r>
        <w:rPr>
          <w:b w:val="0"/>
          <w:bCs w:val="0"/>
          <w:i w:val="0"/>
          <w:iCs w:val="0"/>
          <w:sz w:val="24"/>
          <w:szCs w:val="24"/>
        </w:rPr>
        <w:t>әкесінің</w:t>
      </w:r>
      <w:proofErr w:type="spellEnd"/>
      <w:r>
        <w:rPr>
          <w:b w:val="0"/>
          <w:bCs w:val="0"/>
          <w:i w:val="0"/>
          <w:iCs w:val="0"/>
          <w:sz w:val="24"/>
          <w:szCs w:val="24"/>
        </w:rPr>
        <w:t xml:space="preserve"> </w:t>
      </w:r>
      <w:proofErr w:type="spellStart"/>
      <w:r>
        <w:rPr>
          <w:b w:val="0"/>
          <w:bCs w:val="0"/>
          <w:i w:val="0"/>
          <w:iCs w:val="0"/>
          <w:sz w:val="24"/>
          <w:szCs w:val="24"/>
        </w:rPr>
        <w:t>аты</w:t>
      </w:r>
      <w:proofErr w:type="spellEnd"/>
      <w:r>
        <w:rPr>
          <w:b w:val="0"/>
          <w:bCs w:val="0"/>
          <w:i w:val="0"/>
          <w:iCs w:val="0"/>
          <w:sz w:val="24"/>
          <w:szCs w:val="24"/>
        </w:rPr>
        <w:t xml:space="preserve"> (</w:t>
      </w:r>
      <w:proofErr w:type="spellStart"/>
      <w:r>
        <w:rPr>
          <w:b w:val="0"/>
          <w:bCs w:val="0"/>
          <w:i w:val="0"/>
          <w:iCs w:val="0"/>
          <w:sz w:val="24"/>
          <w:szCs w:val="24"/>
        </w:rPr>
        <w:t>болған</w:t>
      </w:r>
      <w:proofErr w:type="spellEnd"/>
      <w:r>
        <w:rPr>
          <w:b w:val="0"/>
          <w:bCs w:val="0"/>
          <w:i w:val="0"/>
          <w:iCs w:val="0"/>
          <w:sz w:val="24"/>
          <w:szCs w:val="24"/>
        </w:rPr>
        <w:t xml:space="preserve"> </w:t>
      </w:r>
      <w:proofErr w:type="spellStart"/>
      <w:r>
        <w:rPr>
          <w:b w:val="0"/>
          <w:bCs w:val="0"/>
          <w:i w:val="0"/>
          <w:iCs w:val="0"/>
          <w:sz w:val="24"/>
          <w:szCs w:val="24"/>
        </w:rPr>
        <w:t>жағдайда</w:t>
      </w:r>
      <w:proofErr w:type="spellEnd"/>
      <w:r>
        <w:rPr>
          <w:b w:val="0"/>
          <w:bCs w:val="0"/>
          <w:i w:val="0"/>
          <w:iCs w:val="0"/>
          <w:sz w:val="24"/>
          <w:szCs w:val="24"/>
        </w:rPr>
        <w:t xml:space="preserve">)    </w:t>
      </w:r>
    </w:p>
    <w:p w:rsidR="00973C9B" w:rsidRPr="00AD40F7" w:rsidRDefault="00973C9B" w:rsidP="00973C9B">
      <w:pPr>
        <w:widowControl/>
        <w:snapToGrid/>
        <w:jc w:val="left"/>
        <w:rPr>
          <w:b w:val="0"/>
          <w:bCs w:val="0"/>
          <w:i w:val="0"/>
          <w:iCs w:val="0"/>
          <w:sz w:val="24"/>
          <w:szCs w:val="24"/>
        </w:rPr>
      </w:pPr>
      <w:r>
        <w:rPr>
          <w:b w:val="0"/>
          <w:bCs w:val="0"/>
          <w:i w:val="0"/>
          <w:iCs w:val="0"/>
          <w:sz w:val="24"/>
          <w:szCs w:val="24"/>
        </w:rPr>
        <w:t xml:space="preserve">      </w:t>
      </w:r>
      <w:r w:rsidRPr="00AD40F7">
        <w:rPr>
          <w:b w:val="0"/>
          <w:bCs w:val="0"/>
          <w:i w:val="0"/>
          <w:iCs w:val="0"/>
          <w:sz w:val="24"/>
          <w:szCs w:val="24"/>
        </w:rPr>
        <w:t>20 __ ж. "___</w:t>
      </w:r>
      <w:r>
        <w:rPr>
          <w:b w:val="0"/>
          <w:bCs w:val="0"/>
          <w:i w:val="0"/>
          <w:iCs w:val="0"/>
          <w:sz w:val="24"/>
          <w:szCs w:val="24"/>
        </w:rPr>
        <w:t>__</w:t>
      </w:r>
      <w:r w:rsidRPr="00AD40F7">
        <w:rPr>
          <w:b w:val="0"/>
          <w:bCs w:val="0"/>
          <w:i w:val="0"/>
          <w:iCs w:val="0"/>
          <w:sz w:val="24"/>
          <w:szCs w:val="24"/>
        </w:rPr>
        <w:t xml:space="preserve">"_______________ </w:t>
      </w:r>
    </w:p>
    <w:p w:rsidR="001A14A5" w:rsidRPr="001A14A5" w:rsidRDefault="001A14A5" w:rsidP="001A14A5">
      <w:pPr>
        <w:contextualSpacing/>
        <w:jc w:val="left"/>
        <w:rPr>
          <w:rFonts w:eastAsiaTheme="minorEastAsia"/>
          <w:b w:val="0"/>
          <w:i w:val="0"/>
          <w:color w:val="0C0000"/>
          <w:sz w:val="20"/>
          <w:lang w:val="kk-KZ" w:eastAsia="ja-JP"/>
        </w:rPr>
      </w:pPr>
      <w:bookmarkStart w:id="0" w:name="_GoBack"/>
      <w:bookmarkEnd w:id="0"/>
    </w:p>
    <w:sectPr w:rsidR="001A14A5" w:rsidRPr="001A14A5" w:rsidSect="009E7946">
      <w:headerReference w:type="default" r:id="rId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1F4" w:rsidRDefault="003961F4" w:rsidP="001A14A5">
      <w:r>
        <w:separator/>
      </w:r>
    </w:p>
  </w:endnote>
  <w:endnote w:type="continuationSeparator" w:id="0">
    <w:p w:rsidR="003961F4" w:rsidRDefault="003961F4" w:rsidP="001A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1F4" w:rsidRDefault="003961F4" w:rsidP="001A14A5">
      <w:r>
        <w:separator/>
      </w:r>
    </w:p>
  </w:footnote>
  <w:footnote w:type="continuationSeparator" w:id="0">
    <w:p w:rsidR="003961F4" w:rsidRDefault="003961F4" w:rsidP="001A14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4A5" w:rsidRDefault="004342D9">
    <w:pPr>
      <w:pStyle w:val="a8"/>
    </w:pPr>
    <w:r>
      <w:rPr>
        <w:noProof/>
      </w:rPr>
      <mc:AlternateContent>
        <mc:Choice Requires="wps">
          <w:drawing>
            <wp:anchor distT="0" distB="0" distL="114300" distR="114300" simplePos="0" relativeHeight="251658240" behindDoc="0" locked="0" layoutInCell="1" allowOverlap="1">
              <wp:simplePos x="0" y="0"/>
              <wp:positionH relativeFrom="column">
                <wp:posOffset>6459220</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4A5" w:rsidRPr="001A14A5" w:rsidRDefault="001A14A5">
                          <w:pPr>
                            <w:rPr>
                              <w:b w:val="0"/>
                              <w:i w:val="0"/>
                              <w:color w:val="0C0000"/>
                              <w:sz w:val="14"/>
                            </w:rPr>
                          </w:pPr>
                          <w:r>
                            <w:rPr>
                              <w:b w:val="0"/>
                              <w:i w:val="0"/>
                              <w:color w:val="0C0000"/>
                              <w:sz w:val="14"/>
                            </w:rPr>
                            <w:t xml:space="preserve">26.04.2023 ЭҚАБЖ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8.6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" stroked="f">
              <v:textbox style="layout-flow:vertical;mso-layout-flow-alt:bottom-to-top">
                <w:txbxContent>
                  <w:p w:rsidR="001A14A5" w:rsidRPr="001A14A5" w:rsidRDefault="001A14A5">
                    <w:pPr>
                      <w:rPr>
                        <w:b w:val="0"/>
                        <w:i w:val="0"/>
                        <w:color w:val="0C0000"/>
                        <w:sz w:val="14"/>
                      </w:rPr>
                    </w:pPr>
                    <w:r>
                      <w:rPr>
                        <w:b w:val="0"/>
                        <w:i w:val="0"/>
                        <w:color w:val="0C0000"/>
                        <w:sz w:val="14"/>
                      </w:rPr>
                      <w:t xml:space="preserve">26.04.2023 ЭҚАБЖ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6BD"/>
    <w:multiLevelType w:val="hybridMultilevel"/>
    <w:tmpl w:val="4E301BA6"/>
    <w:lvl w:ilvl="0" w:tplc="593CAAD6">
      <w:start w:val="2"/>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33C0DB4"/>
    <w:multiLevelType w:val="hybridMultilevel"/>
    <w:tmpl w:val="85301810"/>
    <w:lvl w:ilvl="0" w:tplc="732CFF2A">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CA85A53"/>
    <w:multiLevelType w:val="hybridMultilevel"/>
    <w:tmpl w:val="5E3E01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9F709A2"/>
    <w:multiLevelType w:val="hybridMultilevel"/>
    <w:tmpl w:val="7FCE9DF4"/>
    <w:lvl w:ilvl="0" w:tplc="2CBA53AC">
      <w:numFmt w:val="bullet"/>
      <w:lvlText w:val="-"/>
      <w:lvlJc w:val="left"/>
      <w:pPr>
        <w:ind w:left="36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FE"/>
    <w:rsid w:val="000001AF"/>
    <w:rsid w:val="00016EBB"/>
    <w:rsid w:val="00017DFF"/>
    <w:rsid w:val="00021334"/>
    <w:rsid w:val="0002187D"/>
    <w:rsid w:val="00045281"/>
    <w:rsid w:val="00051ACF"/>
    <w:rsid w:val="00060AAB"/>
    <w:rsid w:val="0006274F"/>
    <w:rsid w:val="00072309"/>
    <w:rsid w:val="00083A6F"/>
    <w:rsid w:val="000854F6"/>
    <w:rsid w:val="000939E8"/>
    <w:rsid w:val="00096071"/>
    <w:rsid w:val="000B6D28"/>
    <w:rsid w:val="000C0DA0"/>
    <w:rsid w:val="000D37B0"/>
    <w:rsid w:val="000D7B8D"/>
    <w:rsid w:val="000E28CF"/>
    <w:rsid w:val="000E35F4"/>
    <w:rsid w:val="00114C27"/>
    <w:rsid w:val="0011713C"/>
    <w:rsid w:val="0013453D"/>
    <w:rsid w:val="00147193"/>
    <w:rsid w:val="001645E0"/>
    <w:rsid w:val="00182E95"/>
    <w:rsid w:val="001A14A5"/>
    <w:rsid w:val="001C2B29"/>
    <w:rsid w:val="001D1406"/>
    <w:rsid w:val="001D1B25"/>
    <w:rsid w:val="001D43A7"/>
    <w:rsid w:val="001E6114"/>
    <w:rsid w:val="001F3C59"/>
    <w:rsid w:val="001F4C2B"/>
    <w:rsid w:val="00205D52"/>
    <w:rsid w:val="002369A1"/>
    <w:rsid w:val="00236C55"/>
    <w:rsid w:val="00236D0E"/>
    <w:rsid w:val="00245093"/>
    <w:rsid w:val="00256440"/>
    <w:rsid w:val="002577CA"/>
    <w:rsid w:val="00275776"/>
    <w:rsid w:val="00276B9F"/>
    <w:rsid w:val="002865FA"/>
    <w:rsid w:val="00286C58"/>
    <w:rsid w:val="002A5D39"/>
    <w:rsid w:val="002C36E1"/>
    <w:rsid w:val="002D63BB"/>
    <w:rsid w:val="002E76AB"/>
    <w:rsid w:val="002F1F9A"/>
    <w:rsid w:val="002F552A"/>
    <w:rsid w:val="0031248F"/>
    <w:rsid w:val="00362633"/>
    <w:rsid w:val="00390CD3"/>
    <w:rsid w:val="003961F4"/>
    <w:rsid w:val="003A60CC"/>
    <w:rsid w:val="003B23FF"/>
    <w:rsid w:val="003C7E6F"/>
    <w:rsid w:val="003E12DC"/>
    <w:rsid w:val="003E6865"/>
    <w:rsid w:val="003E6FFE"/>
    <w:rsid w:val="003E708B"/>
    <w:rsid w:val="003E7607"/>
    <w:rsid w:val="003F69CC"/>
    <w:rsid w:val="004072E8"/>
    <w:rsid w:val="00417A9E"/>
    <w:rsid w:val="00421D39"/>
    <w:rsid w:val="004258A6"/>
    <w:rsid w:val="00426B74"/>
    <w:rsid w:val="004342D9"/>
    <w:rsid w:val="00436BFE"/>
    <w:rsid w:val="00442579"/>
    <w:rsid w:val="00445733"/>
    <w:rsid w:val="00457284"/>
    <w:rsid w:val="00460E36"/>
    <w:rsid w:val="00462695"/>
    <w:rsid w:val="00464D9B"/>
    <w:rsid w:val="004701E5"/>
    <w:rsid w:val="0047035C"/>
    <w:rsid w:val="00483FDA"/>
    <w:rsid w:val="00486D45"/>
    <w:rsid w:val="004B2C64"/>
    <w:rsid w:val="004B7378"/>
    <w:rsid w:val="004C63A1"/>
    <w:rsid w:val="004D2FAA"/>
    <w:rsid w:val="004E4B16"/>
    <w:rsid w:val="004E50BC"/>
    <w:rsid w:val="00522C38"/>
    <w:rsid w:val="00525D09"/>
    <w:rsid w:val="005634DB"/>
    <w:rsid w:val="00565EA7"/>
    <w:rsid w:val="00567A3B"/>
    <w:rsid w:val="0057672A"/>
    <w:rsid w:val="005871B7"/>
    <w:rsid w:val="0059258C"/>
    <w:rsid w:val="00594101"/>
    <w:rsid w:val="00596435"/>
    <w:rsid w:val="005D7CC3"/>
    <w:rsid w:val="005E5A6A"/>
    <w:rsid w:val="005F0625"/>
    <w:rsid w:val="005F0973"/>
    <w:rsid w:val="0060535C"/>
    <w:rsid w:val="0060675A"/>
    <w:rsid w:val="006124DE"/>
    <w:rsid w:val="0061591A"/>
    <w:rsid w:val="006506D8"/>
    <w:rsid w:val="00653DF2"/>
    <w:rsid w:val="00654593"/>
    <w:rsid w:val="00665E94"/>
    <w:rsid w:val="006664C3"/>
    <w:rsid w:val="00685782"/>
    <w:rsid w:val="006917BA"/>
    <w:rsid w:val="00692060"/>
    <w:rsid w:val="00692A07"/>
    <w:rsid w:val="006D01E9"/>
    <w:rsid w:val="006D0A0D"/>
    <w:rsid w:val="006D2CDD"/>
    <w:rsid w:val="006F67DF"/>
    <w:rsid w:val="00701961"/>
    <w:rsid w:val="00703F24"/>
    <w:rsid w:val="00704793"/>
    <w:rsid w:val="00712DEF"/>
    <w:rsid w:val="0071346A"/>
    <w:rsid w:val="00716966"/>
    <w:rsid w:val="00733CB9"/>
    <w:rsid w:val="007404AA"/>
    <w:rsid w:val="00745049"/>
    <w:rsid w:val="00746F17"/>
    <w:rsid w:val="00756670"/>
    <w:rsid w:val="00767ABF"/>
    <w:rsid w:val="00771943"/>
    <w:rsid w:val="00781956"/>
    <w:rsid w:val="00794676"/>
    <w:rsid w:val="0079597E"/>
    <w:rsid w:val="007A12E4"/>
    <w:rsid w:val="007A573C"/>
    <w:rsid w:val="007C3239"/>
    <w:rsid w:val="007F19FC"/>
    <w:rsid w:val="007F5FE6"/>
    <w:rsid w:val="007F7A9E"/>
    <w:rsid w:val="00804EA4"/>
    <w:rsid w:val="00805939"/>
    <w:rsid w:val="0081128D"/>
    <w:rsid w:val="00816FB1"/>
    <w:rsid w:val="00825C76"/>
    <w:rsid w:val="00845DC0"/>
    <w:rsid w:val="00861DC4"/>
    <w:rsid w:val="008704A2"/>
    <w:rsid w:val="00870FD2"/>
    <w:rsid w:val="0087415D"/>
    <w:rsid w:val="008A2305"/>
    <w:rsid w:val="008A7426"/>
    <w:rsid w:val="008C57D6"/>
    <w:rsid w:val="008E19F9"/>
    <w:rsid w:val="008E1B72"/>
    <w:rsid w:val="008E47C2"/>
    <w:rsid w:val="00912419"/>
    <w:rsid w:val="00912C29"/>
    <w:rsid w:val="00945279"/>
    <w:rsid w:val="00946C9A"/>
    <w:rsid w:val="00963A8E"/>
    <w:rsid w:val="009723C1"/>
    <w:rsid w:val="00973C9B"/>
    <w:rsid w:val="00986355"/>
    <w:rsid w:val="009868E5"/>
    <w:rsid w:val="00991DCC"/>
    <w:rsid w:val="009A3336"/>
    <w:rsid w:val="009C31D7"/>
    <w:rsid w:val="009C365D"/>
    <w:rsid w:val="009C6D33"/>
    <w:rsid w:val="009E7946"/>
    <w:rsid w:val="009F258D"/>
    <w:rsid w:val="009F7B2A"/>
    <w:rsid w:val="00A0085A"/>
    <w:rsid w:val="00A20F89"/>
    <w:rsid w:val="00A225DC"/>
    <w:rsid w:val="00A240D6"/>
    <w:rsid w:val="00A34AB2"/>
    <w:rsid w:val="00A649F2"/>
    <w:rsid w:val="00A749F7"/>
    <w:rsid w:val="00A76722"/>
    <w:rsid w:val="00A82D01"/>
    <w:rsid w:val="00A908C3"/>
    <w:rsid w:val="00A91173"/>
    <w:rsid w:val="00A92C8E"/>
    <w:rsid w:val="00A93DBD"/>
    <w:rsid w:val="00A95D24"/>
    <w:rsid w:val="00AD228A"/>
    <w:rsid w:val="00AF1EE3"/>
    <w:rsid w:val="00AF6240"/>
    <w:rsid w:val="00B17D55"/>
    <w:rsid w:val="00B30771"/>
    <w:rsid w:val="00B41165"/>
    <w:rsid w:val="00B6260D"/>
    <w:rsid w:val="00B631C1"/>
    <w:rsid w:val="00B72263"/>
    <w:rsid w:val="00B75649"/>
    <w:rsid w:val="00B92C9D"/>
    <w:rsid w:val="00BA28EB"/>
    <w:rsid w:val="00BA4C33"/>
    <w:rsid w:val="00BB7AA6"/>
    <w:rsid w:val="00BD1AD4"/>
    <w:rsid w:val="00BD5F07"/>
    <w:rsid w:val="00BE7875"/>
    <w:rsid w:val="00C14668"/>
    <w:rsid w:val="00C14DAD"/>
    <w:rsid w:val="00C326C8"/>
    <w:rsid w:val="00C34F40"/>
    <w:rsid w:val="00C47697"/>
    <w:rsid w:val="00C550B2"/>
    <w:rsid w:val="00C60927"/>
    <w:rsid w:val="00C660F7"/>
    <w:rsid w:val="00C778F2"/>
    <w:rsid w:val="00C907D0"/>
    <w:rsid w:val="00C914E3"/>
    <w:rsid w:val="00C96EA9"/>
    <w:rsid w:val="00CD4BAA"/>
    <w:rsid w:val="00D31058"/>
    <w:rsid w:val="00D313D0"/>
    <w:rsid w:val="00D422F4"/>
    <w:rsid w:val="00D432FC"/>
    <w:rsid w:val="00D43589"/>
    <w:rsid w:val="00D445E2"/>
    <w:rsid w:val="00D6425C"/>
    <w:rsid w:val="00D70837"/>
    <w:rsid w:val="00D71779"/>
    <w:rsid w:val="00D84129"/>
    <w:rsid w:val="00D937AB"/>
    <w:rsid w:val="00DA369C"/>
    <w:rsid w:val="00DC2ADB"/>
    <w:rsid w:val="00DD4C2D"/>
    <w:rsid w:val="00DF79C1"/>
    <w:rsid w:val="00E1195D"/>
    <w:rsid w:val="00E12C84"/>
    <w:rsid w:val="00E14BEA"/>
    <w:rsid w:val="00E15E91"/>
    <w:rsid w:val="00E21EAE"/>
    <w:rsid w:val="00E252AC"/>
    <w:rsid w:val="00E46586"/>
    <w:rsid w:val="00E63DF0"/>
    <w:rsid w:val="00E860FA"/>
    <w:rsid w:val="00E9407D"/>
    <w:rsid w:val="00ED1260"/>
    <w:rsid w:val="00EE526D"/>
    <w:rsid w:val="00EF26F4"/>
    <w:rsid w:val="00EF2A59"/>
    <w:rsid w:val="00F07177"/>
    <w:rsid w:val="00F24210"/>
    <w:rsid w:val="00F34C6D"/>
    <w:rsid w:val="00F400E4"/>
    <w:rsid w:val="00F44463"/>
    <w:rsid w:val="00F46854"/>
    <w:rsid w:val="00F472D7"/>
    <w:rsid w:val="00F50035"/>
    <w:rsid w:val="00F50806"/>
    <w:rsid w:val="00F66D35"/>
    <w:rsid w:val="00F96A12"/>
    <w:rsid w:val="00F97B64"/>
    <w:rsid w:val="00FA2B63"/>
    <w:rsid w:val="00FA6EF5"/>
    <w:rsid w:val="00FA7511"/>
    <w:rsid w:val="00FB3347"/>
    <w:rsid w:val="00FC07F1"/>
    <w:rsid w:val="00FC0F37"/>
    <w:rsid w:val="00FE551F"/>
    <w:rsid w:val="00FF0B85"/>
    <w:rsid w:val="00FF5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67314"/>
  <w15:docId w15:val="{39CBA7C6-C1C1-42FE-90EE-49F3267B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semiHidden/>
    <w:unhideWhenUsed/>
    <w:qFormat/>
    <w:rsid w:val="001D43A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uiPriority w:val="99"/>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Знак Знак1,Обычный (веб) Знак Знак,Знак Знак3,Знак4 Зна,Зна"/>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3C7E6F"/>
    <w:pPr>
      <w:widowControl/>
      <w:snapToGrid/>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character" w:customStyle="1" w:styleId="50">
    <w:name w:val="Заголовок 5 Знак"/>
    <w:basedOn w:val="a0"/>
    <w:link w:val="5"/>
    <w:uiPriority w:val="9"/>
    <w:semiHidden/>
    <w:rsid w:val="001D43A7"/>
    <w:rPr>
      <w:rFonts w:asciiTheme="majorHAnsi" w:eastAsiaTheme="majorEastAsia" w:hAnsiTheme="majorHAnsi" w:cstheme="majorBidi"/>
      <w:b/>
      <w:bCs/>
      <w:i/>
      <w:iCs/>
      <w:color w:val="243F60" w:themeColor="accent1" w:themeShade="7F"/>
      <w:sz w:val="28"/>
      <w:szCs w:val="28"/>
      <w:lang w:eastAsia="ru-RU"/>
    </w:rPr>
  </w:style>
  <w:style w:type="paragraph" w:styleId="a8">
    <w:name w:val="header"/>
    <w:basedOn w:val="a"/>
    <w:link w:val="a9"/>
    <w:uiPriority w:val="99"/>
    <w:unhideWhenUsed/>
    <w:rsid w:val="001A14A5"/>
    <w:pPr>
      <w:tabs>
        <w:tab w:val="center" w:pos="4677"/>
        <w:tab w:val="right" w:pos="9355"/>
      </w:tabs>
    </w:pPr>
  </w:style>
  <w:style w:type="character" w:customStyle="1" w:styleId="a9">
    <w:name w:val="Верхний колонтитул Знак"/>
    <w:basedOn w:val="a0"/>
    <w:link w:val="a8"/>
    <w:uiPriority w:val="99"/>
    <w:rsid w:val="001A14A5"/>
    <w:rPr>
      <w:rFonts w:ascii="Times New Roman" w:eastAsia="Times New Roman" w:hAnsi="Times New Roman" w:cs="Times New Roman"/>
      <w:b/>
      <w:bCs/>
      <w:i/>
      <w:iCs/>
      <w:sz w:val="28"/>
      <w:szCs w:val="28"/>
      <w:lang w:eastAsia="ru-RU"/>
    </w:rPr>
  </w:style>
  <w:style w:type="paragraph" w:styleId="aa">
    <w:name w:val="footer"/>
    <w:basedOn w:val="a"/>
    <w:link w:val="ab"/>
    <w:uiPriority w:val="99"/>
    <w:unhideWhenUsed/>
    <w:rsid w:val="001A14A5"/>
    <w:pPr>
      <w:tabs>
        <w:tab w:val="center" w:pos="4677"/>
        <w:tab w:val="right" w:pos="9355"/>
      </w:tabs>
    </w:pPr>
  </w:style>
  <w:style w:type="character" w:customStyle="1" w:styleId="ab">
    <w:name w:val="Нижний колонтитул Знак"/>
    <w:basedOn w:val="a0"/>
    <w:link w:val="aa"/>
    <w:uiPriority w:val="99"/>
    <w:rsid w:val="001A14A5"/>
    <w:rPr>
      <w:rFonts w:ascii="Times New Roman" w:eastAsia="Times New Roman" w:hAnsi="Times New Roman" w:cs="Times New Roman"/>
      <w:b/>
      <w:bCs/>
      <w:i/>
      <w:iCs/>
      <w:sz w:val="28"/>
      <w:szCs w:val="28"/>
      <w:lang w:eastAsia="ru-RU"/>
    </w:rPr>
  </w:style>
  <w:style w:type="paragraph" w:styleId="ac">
    <w:name w:val="No Spacing"/>
    <w:uiPriority w:val="1"/>
    <w:qFormat/>
    <w:rsid w:val="00DD4C2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206">
      <w:bodyDiv w:val="1"/>
      <w:marLeft w:val="0"/>
      <w:marRight w:val="0"/>
      <w:marTop w:val="0"/>
      <w:marBottom w:val="0"/>
      <w:divBdr>
        <w:top w:val="none" w:sz="0" w:space="0" w:color="auto"/>
        <w:left w:val="none" w:sz="0" w:space="0" w:color="auto"/>
        <w:bottom w:val="none" w:sz="0" w:space="0" w:color="auto"/>
        <w:right w:val="none" w:sz="0" w:space="0" w:color="auto"/>
      </w:divBdr>
    </w:div>
    <w:div w:id="735395786">
      <w:bodyDiv w:val="1"/>
      <w:marLeft w:val="0"/>
      <w:marRight w:val="0"/>
      <w:marTop w:val="0"/>
      <w:marBottom w:val="0"/>
      <w:divBdr>
        <w:top w:val="none" w:sz="0" w:space="0" w:color="auto"/>
        <w:left w:val="none" w:sz="0" w:space="0" w:color="auto"/>
        <w:bottom w:val="none" w:sz="0" w:space="0" w:color="auto"/>
        <w:right w:val="none" w:sz="0" w:space="0" w:color="auto"/>
      </w:divBdr>
    </w:div>
    <w:div w:id="19297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parov@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AFED-61D0-4CB5-9D7D-C0E98697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1585</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a_torlambaeva</dc:creator>
  <cp:lastModifiedBy>Дархан Сапаров</cp:lastModifiedBy>
  <cp:revision>62</cp:revision>
  <cp:lastPrinted>2020-02-12T11:00:00Z</cp:lastPrinted>
  <dcterms:created xsi:type="dcterms:W3CDTF">2023-04-26T05:19:00Z</dcterms:created>
  <dcterms:modified xsi:type="dcterms:W3CDTF">2024-07-25T04:25:00Z</dcterms:modified>
</cp:coreProperties>
</file>