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1A14A5" w:rsidTr="001A14A5">
        <w:tc>
          <w:tcPr>
            <w:tcW w:w="10138" w:type="dxa"/>
            <w:shd w:val="clear" w:color="auto" w:fill="auto"/>
          </w:tcPr>
          <w:p w:rsidR="001A14A5" w:rsidRPr="001A14A5" w:rsidRDefault="001A14A5" w:rsidP="000D7B8D">
            <w:pPr>
              <w:pStyle w:val="3"/>
              <w:spacing w:before="0" w:after="0"/>
              <w:jc w:val="center"/>
              <w:rPr>
                <w:rFonts w:ascii="Times New Roman" w:hAnsi="Times New Roman"/>
                <w:b w:val="0"/>
                <w:bCs w:val="0"/>
                <w:color w:val="0C0000"/>
                <w:sz w:val="24"/>
                <w:szCs w:val="28"/>
                <w:lang w:val="kk-KZ"/>
              </w:rPr>
            </w:pPr>
          </w:p>
        </w:tc>
      </w:tr>
    </w:tbl>
    <w:p w:rsidR="00B72263" w:rsidRPr="001D1B25" w:rsidRDefault="000D7B8D" w:rsidP="00B72263">
      <w:pPr>
        <w:pStyle w:val="3"/>
        <w:spacing w:before="0" w:after="0"/>
        <w:jc w:val="center"/>
        <w:rPr>
          <w:rFonts w:ascii="Times New Roman" w:hAnsi="Times New Roman"/>
          <w:bCs w:val="0"/>
          <w:i/>
          <w:iCs/>
          <w:sz w:val="28"/>
          <w:szCs w:val="28"/>
          <w:lang w:val="kk-KZ"/>
        </w:rPr>
      </w:pPr>
      <w:r w:rsidRPr="003E7607">
        <w:rPr>
          <w:rFonts w:ascii="Times New Roman" w:hAnsi="Times New Roman"/>
          <w:bCs w:val="0"/>
          <w:sz w:val="28"/>
          <w:szCs w:val="28"/>
          <w:lang w:val="kk-KZ"/>
        </w:rPr>
        <w:t>«</w:t>
      </w:r>
      <w:r w:rsidR="00B72263" w:rsidRPr="001D1B25">
        <w:rPr>
          <w:rFonts w:ascii="Times New Roman" w:hAnsi="Times New Roman"/>
          <w:bCs w:val="0"/>
          <w:sz w:val="28"/>
          <w:szCs w:val="28"/>
          <w:lang w:val="kk-KZ"/>
        </w:rPr>
        <w:t>«Б» корпусының б</w:t>
      </w:r>
      <w:r w:rsidR="00B72263" w:rsidRPr="001D1B25">
        <w:rPr>
          <w:rFonts w:ascii="Times New Roman" w:hAnsi="Times New Roman"/>
          <w:bCs w:val="0"/>
          <w:sz w:val="28"/>
          <w:szCs w:val="28"/>
        </w:rPr>
        <w:t xml:space="preserve">ос </w:t>
      </w:r>
      <w:r w:rsidR="00B72263" w:rsidRPr="001D1B25">
        <w:rPr>
          <w:rFonts w:ascii="Times New Roman" w:hAnsi="Times New Roman"/>
          <w:bCs w:val="0"/>
          <w:sz w:val="28"/>
          <w:szCs w:val="28"/>
          <w:lang w:val="kk-KZ"/>
        </w:rPr>
        <w:t>мемлекеттік  әкімшілік лауазымына орналасуға</w:t>
      </w:r>
      <w:r w:rsidR="00B72263">
        <w:rPr>
          <w:rFonts w:ascii="Times New Roman" w:hAnsi="Times New Roman"/>
          <w:bCs w:val="0"/>
          <w:sz w:val="28"/>
          <w:szCs w:val="28"/>
          <w:lang w:val="kk-KZ"/>
        </w:rPr>
        <w:t xml:space="preserve">  </w:t>
      </w:r>
      <w:r w:rsidR="00B72263" w:rsidRPr="001D1B25">
        <w:rPr>
          <w:rFonts w:ascii="Times New Roman" w:hAnsi="Times New Roman"/>
          <w:bCs w:val="0"/>
          <w:sz w:val="28"/>
          <w:szCs w:val="28"/>
          <w:lang w:val="kk-KZ"/>
        </w:rPr>
        <w:t>ішкі конкурс</w:t>
      </w:r>
    </w:p>
    <w:p w:rsidR="00B72263" w:rsidRPr="001D1B25" w:rsidRDefault="00B72263" w:rsidP="00B72263">
      <w:pPr>
        <w:rPr>
          <w:kern w:val="2"/>
          <w:lang w:val="kk-KZ"/>
        </w:rPr>
      </w:pPr>
      <w:r w:rsidRPr="001D1B25">
        <w:rPr>
          <w:kern w:val="2"/>
          <w:lang w:val="kk-KZ"/>
        </w:rPr>
        <w:t xml:space="preserve">   </w:t>
      </w:r>
    </w:p>
    <w:p w:rsidR="00B72263" w:rsidRPr="001D1B25" w:rsidRDefault="00B72263" w:rsidP="00B72263">
      <w:pPr>
        <w:ind w:firstLine="709"/>
        <w:jc w:val="both"/>
        <w:rPr>
          <w:i w:val="0"/>
          <w:kern w:val="2"/>
          <w:lang w:val="kk-KZ"/>
        </w:rPr>
      </w:pPr>
      <w:r w:rsidRPr="001D1B25">
        <w:rPr>
          <w:i w:val="0"/>
          <w:kern w:val="2"/>
          <w:lang w:val="kk-KZ"/>
        </w:rPr>
        <w:t>Барлық конкурсқа қатысушыларға қойылатын жалпы біліктілік талаптар:</w:t>
      </w:r>
    </w:p>
    <w:p w:rsidR="00B72263" w:rsidRPr="003E7607" w:rsidRDefault="00B72263" w:rsidP="00B72263">
      <w:pPr>
        <w:pStyle w:val="a4"/>
        <w:jc w:val="both"/>
        <w:rPr>
          <w:rFonts w:ascii="Times New Roman" w:hAnsi="Times New Roman" w:cs="Times New Roman"/>
          <w:b w:val="0"/>
          <w:sz w:val="28"/>
          <w:szCs w:val="28"/>
          <w:lang w:val="kk-KZ"/>
        </w:rPr>
      </w:pPr>
      <w:r w:rsidRPr="003E7607">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B72263" w:rsidRPr="002E3C4E" w:rsidRDefault="00B72263" w:rsidP="00B72263">
      <w:pPr>
        <w:spacing w:before="100" w:beforeAutospacing="1" w:after="100" w:afterAutospacing="1"/>
        <w:jc w:val="both"/>
        <w:rPr>
          <w:b w:val="0"/>
          <w:i w:val="0"/>
          <w:lang w:val="kk-KZ"/>
        </w:rPr>
      </w:pPr>
      <w:r w:rsidRPr="002E3C4E">
        <w:rPr>
          <w:b w:val="0"/>
          <w:i w:val="0"/>
          <w:lang w:val="kk-KZ"/>
        </w:rPr>
        <w:t xml:space="preserve">жоғары немесе жоғары оқу орнынан кейінгі білім болған жағдайда жұмыс тәжірибесі талап етілмейді. </w:t>
      </w:r>
    </w:p>
    <w:p w:rsidR="00B72263" w:rsidRPr="001D1B25" w:rsidRDefault="00B72263" w:rsidP="00B72263">
      <w:pPr>
        <w:spacing w:before="100" w:beforeAutospacing="1" w:after="100" w:afterAutospacing="1"/>
        <w:jc w:val="both"/>
        <w:rPr>
          <w:b w:val="0"/>
          <w:i w:val="0"/>
          <w:lang w:val="kk-KZ"/>
        </w:rPr>
      </w:pPr>
      <w:r w:rsidRPr="001D1B25">
        <w:rPr>
          <w:i w:val="0"/>
          <w:lang w:val="kk-KZ"/>
        </w:rPr>
        <w:t xml:space="preserve">      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B72263" w:rsidRPr="001D1B25" w:rsidTr="004556B6">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B72263" w:rsidRPr="001D1B25" w:rsidTr="004556B6">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B72263" w:rsidRPr="001D1B25" w:rsidTr="004556B6">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B72263" w:rsidRPr="0010785D" w:rsidRDefault="00B72263" w:rsidP="004556B6">
            <w:pPr>
              <w:ind w:firstLine="1405"/>
              <w:rPr>
                <w:b w:val="0"/>
                <w:i w:val="0"/>
                <w:color w:val="000000"/>
                <w:lang w:val="en-US"/>
              </w:rPr>
            </w:pPr>
            <w:r>
              <w:rPr>
                <w:i w:val="0"/>
                <w:color w:val="000000"/>
                <w:lang w:val="en-US"/>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B72263" w:rsidRPr="00CD0FD4" w:rsidRDefault="00B72263" w:rsidP="004556B6">
            <w:pPr>
              <w:ind w:firstLine="1405"/>
              <w:rPr>
                <w:i w:val="0"/>
                <w:color w:val="000000"/>
                <w:lang w:val="kk-KZ"/>
              </w:rPr>
            </w:pPr>
            <w:r w:rsidRPr="00CD0FD4">
              <w:rPr>
                <w:i w:val="0"/>
                <w:color w:val="000000"/>
                <w:lang w:val="kk-KZ"/>
              </w:rPr>
              <w:t>260564</w:t>
            </w:r>
          </w:p>
        </w:tc>
      </w:tr>
    </w:tbl>
    <w:p w:rsidR="00B72263" w:rsidRDefault="00D313D0" w:rsidP="00B72263">
      <w:pPr>
        <w:pStyle w:val="3"/>
        <w:spacing w:before="0" w:after="0"/>
        <w:jc w:val="center"/>
        <w:rPr>
          <w:rFonts w:ascii="Times New Roman" w:hAnsi="Times New Roman"/>
          <w:lang w:val="kk-KZ"/>
        </w:rPr>
      </w:pPr>
      <w:r w:rsidRPr="001D1B25">
        <w:rPr>
          <w:rFonts w:ascii="Times New Roman" w:hAnsi="Times New Roman"/>
          <w:lang w:val="kk-KZ"/>
        </w:rPr>
        <w:t xml:space="preserve">         </w:t>
      </w:r>
    </w:p>
    <w:p w:rsidR="001D43A7" w:rsidRPr="001D1B25" w:rsidRDefault="00436BFE" w:rsidP="00B72263">
      <w:pPr>
        <w:pStyle w:val="3"/>
        <w:spacing w:before="0" w:after="0"/>
        <w:jc w:val="center"/>
        <w:rPr>
          <w:rFonts w:ascii="Times New Roman" w:hAnsi="Times New Roman"/>
          <w:b w:val="0"/>
          <w:i/>
          <w:lang w:val="kk-KZ"/>
        </w:rPr>
      </w:pPr>
      <w:r w:rsidRPr="001D1B25">
        <w:rPr>
          <w:rFonts w:ascii="Times New Roman" w:hAnsi="Times New Roman"/>
          <w:lang w:val="kk-KZ"/>
        </w:rPr>
        <w:t xml:space="preserve"> «Қазақстан Республикасы Қаржы министрлігі Мемлекеттік кірістер комитеті </w:t>
      </w:r>
      <w:r w:rsidR="002577CA" w:rsidRPr="001D1B25">
        <w:rPr>
          <w:rFonts w:ascii="Times New Roman" w:hAnsi="Times New Roman"/>
          <w:lang w:val="kk-KZ"/>
        </w:rPr>
        <w:t xml:space="preserve">Түркістан </w:t>
      </w:r>
      <w:r w:rsidRPr="001D1B25">
        <w:rPr>
          <w:rFonts w:ascii="Times New Roman" w:hAnsi="Times New Roman"/>
          <w:lang w:val="kk-KZ"/>
        </w:rPr>
        <w:t xml:space="preserve">облысы бойынша Мемлекеттік кірістер департаментінің </w:t>
      </w:r>
      <w:r w:rsidR="00991DCC" w:rsidRPr="001D1B25">
        <w:rPr>
          <w:rFonts w:ascii="Times New Roman" w:hAnsi="Times New Roman"/>
          <w:lang w:val="kk-KZ"/>
        </w:rPr>
        <w:t>Түркістан</w:t>
      </w:r>
      <w:r w:rsidR="0059258C" w:rsidRPr="001D1B25">
        <w:rPr>
          <w:rFonts w:ascii="Times New Roman" w:hAnsi="Times New Roman"/>
          <w:lang w:val="kk-KZ"/>
        </w:rPr>
        <w:t xml:space="preserve"> қаласы </w:t>
      </w:r>
      <w:r w:rsidRPr="001D1B25">
        <w:rPr>
          <w:rFonts w:ascii="Times New Roman" w:hAnsi="Times New Roman"/>
          <w:lang w:val="kk-KZ"/>
        </w:rPr>
        <w:t xml:space="preserve">бойынша Мемлекеттік кірістер басқармасы» РММ.  </w:t>
      </w:r>
      <w:r w:rsidR="002577CA" w:rsidRPr="001D1B25">
        <w:rPr>
          <w:rFonts w:ascii="Times New Roman" w:hAnsi="Times New Roman"/>
          <w:lang w:val="kk-KZ"/>
        </w:rPr>
        <w:t>Түркістан облысы</w:t>
      </w:r>
      <w:r w:rsidRPr="001D1B25">
        <w:rPr>
          <w:rFonts w:ascii="Times New Roman" w:hAnsi="Times New Roman"/>
          <w:lang w:val="kk-KZ"/>
        </w:rPr>
        <w:t xml:space="preserve">, </w:t>
      </w:r>
      <w:r w:rsidR="00816FB1" w:rsidRPr="00816FB1">
        <w:rPr>
          <w:rFonts w:ascii="Times New Roman" w:hAnsi="Times New Roman"/>
          <w:lang w:val="kk-KZ"/>
        </w:rPr>
        <w:t>Түркістан қаласы, Жаңа қала шағын ауданы 11 көше, 32 құрылыс</w:t>
      </w:r>
      <w:r w:rsidR="00816FB1">
        <w:rPr>
          <w:rFonts w:ascii="Times New Roman" w:hAnsi="Times New Roman"/>
          <w:lang w:val="kk-KZ"/>
        </w:rPr>
        <w:t>,</w:t>
      </w:r>
      <w:r w:rsidR="00816FB1" w:rsidRPr="00816FB1">
        <w:rPr>
          <w:rFonts w:ascii="Times New Roman" w:hAnsi="Times New Roman"/>
          <w:lang w:val="kk-KZ"/>
        </w:rPr>
        <w:t xml:space="preserve"> </w:t>
      </w:r>
      <w:r w:rsidRPr="001D1B25">
        <w:rPr>
          <w:rFonts w:ascii="Times New Roman" w:hAnsi="Times New Roman"/>
          <w:lang w:val="kk-KZ"/>
        </w:rPr>
        <w:t>байланыс телефоны 8(7253</w:t>
      </w:r>
      <w:r w:rsidR="008C57D6" w:rsidRPr="001D1B25">
        <w:rPr>
          <w:rFonts w:ascii="Times New Roman" w:hAnsi="Times New Roman"/>
          <w:lang w:val="kk-KZ"/>
        </w:rPr>
        <w:t>3</w:t>
      </w:r>
      <w:r w:rsidRPr="001D1B25">
        <w:rPr>
          <w:rFonts w:ascii="Times New Roman" w:hAnsi="Times New Roman"/>
          <w:lang w:val="kk-KZ"/>
        </w:rPr>
        <w:t xml:space="preserve">) </w:t>
      </w:r>
      <w:r w:rsidR="003F69CC">
        <w:rPr>
          <w:rFonts w:ascii="Times New Roman" w:hAnsi="Times New Roman"/>
          <w:lang w:val="kk-KZ"/>
        </w:rPr>
        <w:t>5-76-92</w:t>
      </w:r>
      <w:r w:rsidRPr="001D1B25">
        <w:rPr>
          <w:rFonts w:ascii="Times New Roman" w:hAnsi="Times New Roman"/>
          <w:lang w:val="kk-KZ"/>
        </w:rPr>
        <w:t>,</w:t>
      </w:r>
      <w:r w:rsidR="002577CA" w:rsidRPr="001D1B25">
        <w:rPr>
          <w:rFonts w:ascii="Times New Roman" w:hAnsi="Times New Roman"/>
          <w:lang w:val="kk-KZ"/>
        </w:rPr>
        <w:t xml:space="preserve"> </w:t>
      </w:r>
      <w:r w:rsidRPr="001D1B25">
        <w:rPr>
          <w:rFonts w:ascii="Times New Roman" w:hAnsi="Times New Roman"/>
          <w:lang w:val="kk-KZ"/>
        </w:rPr>
        <w:t>электрондық мекен-жайы:</w:t>
      </w:r>
      <w:r w:rsidRPr="001D1B25">
        <w:rPr>
          <w:lang w:val="kk-KZ"/>
        </w:rPr>
        <w:t xml:space="preserve"> </w:t>
      </w:r>
      <w:hyperlink r:id="rId8" w:history="1">
        <w:r w:rsidR="00BD5F07" w:rsidRPr="00062E0A">
          <w:rPr>
            <w:rStyle w:val="a3"/>
            <w:b w:val="0"/>
            <w:lang w:val="kk-KZ"/>
          </w:rPr>
          <w:t>d.</w:t>
        </w:r>
        <w:r w:rsidR="00BD5F07" w:rsidRPr="00BD5F07">
          <w:rPr>
            <w:rStyle w:val="a3"/>
            <w:b w:val="0"/>
            <w:lang w:val="kk-KZ"/>
          </w:rPr>
          <w:t>saparov</w:t>
        </w:r>
        <w:r w:rsidR="00BD5F07" w:rsidRPr="00062E0A">
          <w:rPr>
            <w:rStyle w:val="a3"/>
            <w:b w:val="0"/>
            <w:lang w:val="kk-KZ"/>
          </w:rPr>
          <w:t>@kgd.gov.kz</w:t>
        </w:r>
      </w:hyperlink>
      <w:r w:rsidR="001D43A7" w:rsidRPr="001D1B25">
        <w:rPr>
          <w:rFonts w:ascii="Times New Roman" w:hAnsi="Times New Roman"/>
          <w:b w:val="0"/>
          <w:lang w:val="kk-KZ"/>
        </w:rPr>
        <w:t xml:space="preserve"> </w:t>
      </w:r>
    </w:p>
    <w:p w:rsidR="009F7B2A" w:rsidRPr="00692060" w:rsidRDefault="00436BFE" w:rsidP="00692060">
      <w:pPr>
        <w:pStyle w:val="3"/>
        <w:spacing w:before="0" w:after="0"/>
        <w:ind w:firstLine="708"/>
        <w:jc w:val="both"/>
        <w:rPr>
          <w:rFonts w:ascii="Times New Roman" w:hAnsi="Times New Roman"/>
          <w:sz w:val="28"/>
          <w:szCs w:val="28"/>
          <w:lang w:val="kk-KZ"/>
        </w:rPr>
      </w:pPr>
      <w:r w:rsidRPr="00BB7AA6">
        <w:rPr>
          <w:rFonts w:ascii="Times New Roman" w:hAnsi="Times New Roman"/>
          <w:sz w:val="28"/>
          <w:szCs w:val="28"/>
          <w:lang w:val="kk-KZ"/>
        </w:rPr>
        <w:t xml:space="preserve"> </w:t>
      </w:r>
      <w:r w:rsidRPr="00BB7AA6">
        <w:rPr>
          <w:rFonts w:ascii="Times New Roman" w:hAnsi="Times New Roman"/>
          <w:bCs w:val="0"/>
          <w:sz w:val="28"/>
          <w:szCs w:val="28"/>
          <w:lang w:val="kk-KZ"/>
        </w:rPr>
        <w:t xml:space="preserve">«Б» корпусы </w:t>
      </w:r>
      <w:r w:rsidRPr="00BB7AA6">
        <w:rPr>
          <w:rFonts w:ascii="Times New Roman" w:hAnsi="Times New Roman"/>
          <w:sz w:val="28"/>
          <w:szCs w:val="28"/>
          <w:lang w:val="kk-KZ"/>
        </w:rPr>
        <w:t xml:space="preserve">бос  әкімшілік мемлекеттік лауазымдарға орналасуға </w:t>
      </w:r>
      <w:r w:rsidR="00D71779" w:rsidRPr="00BB7AA6">
        <w:rPr>
          <w:rFonts w:ascii="Times New Roman" w:hAnsi="Times New Roman"/>
          <w:bCs w:val="0"/>
          <w:sz w:val="28"/>
          <w:szCs w:val="28"/>
          <w:lang w:val="kk-KZ"/>
        </w:rPr>
        <w:t xml:space="preserve">ішкі </w:t>
      </w:r>
      <w:r w:rsidRPr="00BB7AA6">
        <w:rPr>
          <w:rFonts w:ascii="Times New Roman" w:hAnsi="Times New Roman"/>
          <w:sz w:val="28"/>
          <w:szCs w:val="28"/>
          <w:lang w:val="kk-KZ"/>
        </w:rPr>
        <w:t>конкурс жариялайды:</w:t>
      </w:r>
    </w:p>
    <w:p w:rsidR="00DF79C1" w:rsidRPr="001D1B25" w:rsidRDefault="009F7B2A" w:rsidP="00B72263">
      <w:pPr>
        <w:ind w:right="178" w:firstLine="708"/>
        <w:jc w:val="both"/>
        <w:rPr>
          <w:i w:val="0"/>
          <w:lang w:val="kk-KZ"/>
        </w:rPr>
      </w:pPr>
      <w:r>
        <w:rPr>
          <w:i w:val="0"/>
          <w:lang w:val="kk-KZ"/>
        </w:rPr>
        <w:t>1</w:t>
      </w:r>
      <w:r w:rsidRPr="001D1B25">
        <w:rPr>
          <w:i w:val="0"/>
          <w:lang w:val="kk-KZ"/>
        </w:rPr>
        <w:t xml:space="preserve">.Түркістан облысы бойынша Мемлекеттік кірістер департаментінің              Түркістан қаласы бойынша Мемлекеттік кірістер басқармасының </w:t>
      </w:r>
      <w:r>
        <w:rPr>
          <w:i w:val="0"/>
          <w:lang w:val="kk-KZ"/>
        </w:rPr>
        <w:t xml:space="preserve">«Салық төлеушілермен жұмыс»  </w:t>
      </w:r>
      <w:r w:rsidRPr="001D1B25">
        <w:rPr>
          <w:i w:val="0"/>
          <w:lang w:val="kk-KZ"/>
        </w:rPr>
        <w:t>бөлімінің бас маманы</w:t>
      </w:r>
      <w:r>
        <w:rPr>
          <w:i w:val="0"/>
          <w:lang w:val="kk-KZ"/>
        </w:rPr>
        <w:t xml:space="preserve"> </w:t>
      </w:r>
      <w:r w:rsidRPr="001D1B25">
        <w:rPr>
          <w:i w:val="0"/>
          <w:lang w:val="kk-KZ"/>
        </w:rPr>
        <w:t xml:space="preserve"> С-R-4 санаты -  </w:t>
      </w:r>
      <w:r>
        <w:rPr>
          <w:i w:val="0"/>
          <w:lang w:val="kk-KZ"/>
        </w:rPr>
        <w:t>1</w:t>
      </w:r>
      <w:r w:rsidRPr="001D1B25">
        <w:rPr>
          <w:i w:val="0"/>
          <w:lang w:val="kk-KZ"/>
        </w:rPr>
        <w:t xml:space="preserve"> бірлік.</w:t>
      </w:r>
    </w:p>
    <w:p w:rsidR="00C47697" w:rsidRPr="000C103A" w:rsidRDefault="00F472D7" w:rsidP="00C47697">
      <w:pPr>
        <w:pStyle w:val="a7"/>
        <w:spacing w:after="0"/>
        <w:rPr>
          <w:rFonts w:ascii="Times New Roman" w:hAnsi="Times New Roman" w:cs="Times New Roman"/>
          <w:sz w:val="28"/>
          <w:szCs w:val="28"/>
          <w:lang w:val="kk-KZ"/>
        </w:rPr>
      </w:pPr>
      <w:r w:rsidRPr="006124DE">
        <w:rPr>
          <w:rFonts w:ascii="Times New Roman" w:hAnsi="Times New Roman" w:cs="Times New Roman"/>
          <w:i/>
          <w:sz w:val="28"/>
          <w:szCs w:val="28"/>
          <w:lang w:val="kk-KZ"/>
        </w:rPr>
        <w:t xml:space="preserve">      </w:t>
      </w:r>
      <w:r w:rsidR="00816FB1">
        <w:rPr>
          <w:rFonts w:ascii="Times New Roman" w:hAnsi="Times New Roman" w:cs="Times New Roman"/>
          <w:i/>
          <w:sz w:val="28"/>
          <w:szCs w:val="28"/>
          <w:lang w:val="kk-KZ"/>
        </w:rPr>
        <w:t xml:space="preserve"> </w:t>
      </w:r>
      <w:r w:rsidR="00462695" w:rsidRPr="006124DE">
        <w:rPr>
          <w:rFonts w:ascii="Times New Roman" w:hAnsi="Times New Roman" w:cs="Times New Roman"/>
          <w:i/>
          <w:sz w:val="28"/>
          <w:szCs w:val="28"/>
          <w:lang w:val="kk-KZ"/>
        </w:rPr>
        <w:t xml:space="preserve"> </w:t>
      </w:r>
      <w:r w:rsidR="00C914E3" w:rsidRPr="006124DE">
        <w:rPr>
          <w:rFonts w:ascii="Times New Roman" w:hAnsi="Times New Roman" w:cs="Times New Roman"/>
          <w:sz w:val="28"/>
          <w:szCs w:val="28"/>
          <w:lang w:val="kk-KZ"/>
        </w:rPr>
        <w:t>Функционалдық міндеттері</w:t>
      </w:r>
      <w:r w:rsidR="002F552A" w:rsidRPr="006124DE">
        <w:rPr>
          <w:rFonts w:ascii="Times New Roman" w:hAnsi="Times New Roman" w:cs="Times New Roman"/>
          <w:sz w:val="28"/>
          <w:szCs w:val="28"/>
          <w:lang w:val="kk-KZ"/>
        </w:rPr>
        <w:t>:</w:t>
      </w:r>
      <w:r w:rsidR="00AF1EE3" w:rsidRPr="006124DE">
        <w:rPr>
          <w:rFonts w:ascii="Times New Roman" w:hAnsi="Times New Roman" w:cs="Times New Roman"/>
          <w:sz w:val="28"/>
          <w:szCs w:val="28"/>
          <w:lang w:val="kk-KZ"/>
        </w:rPr>
        <w:t xml:space="preserve"> </w:t>
      </w:r>
      <w:r w:rsidR="003F69CC" w:rsidRPr="006124DE">
        <w:rPr>
          <w:rFonts w:ascii="Times New Roman" w:hAnsi="Times New Roman" w:cs="Times New Roman"/>
          <w:sz w:val="28"/>
          <w:szCs w:val="28"/>
          <w:lang w:val="kk-KZ"/>
        </w:rPr>
        <w:t>Салық кодексінің нормаларын сақтау,</w:t>
      </w:r>
      <w:r w:rsidR="00C550B2">
        <w:rPr>
          <w:rFonts w:ascii="Times New Roman" w:hAnsi="Times New Roman" w:cs="Times New Roman"/>
          <w:sz w:val="28"/>
          <w:szCs w:val="28"/>
          <w:lang w:val="kk-KZ"/>
        </w:rPr>
        <w:t xml:space="preserve"> </w:t>
      </w:r>
      <w:r w:rsidR="00C47697" w:rsidRPr="000C103A">
        <w:rPr>
          <w:rFonts w:ascii="Times New Roman" w:hAnsi="Times New Roman" w:cs="Times New Roman"/>
          <w:sz w:val="28"/>
          <w:szCs w:val="28"/>
          <w:lang w:val="kk-KZ"/>
        </w:rPr>
        <w:t xml:space="preserve">Салық  заңдылығында бекітілген салық  жөніндегі декларация мен есеп шарттарды ұсыну мерзімін, сондай- ақ салық төлеушілердің басқа да міндеттерін бұзған заңды және жеке </w:t>
      </w:r>
      <w:r w:rsidR="00BD5F07">
        <w:rPr>
          <w:rFonts w:ascii="Times New Roman" w:hAnsi="Times New Roman" w:cs="Times New Roman"/>
          <w:sz w:val="28"/>
          <w:szCs w:val="28"/>
          <w:lang w:val="kk-KZ"/>
        </w:rPr>
        <w:t xml:space="preserve">тұлғалардың әрекетіне ӘҚБтК- ға </w:t>
      </w:r>
      <w:r w:rsidR="00C47697" w:rsidRPr="000C103A">
        <w:rPr>
          <w:rFonts w:ascii="Times New Roman" w:hAnsi="Times New Roman" w:cs="Times New Roman"/>
          <w:sz w:val="28"/>
          <w:szCs w:val="28"/>
          <w:lang w:val="kk-KZ"/>
        </w:rPr>
        <w:t>сәйкес хаттама түзіп, салық есептілігін тапсыруды қамтамасыз ету;</w:t>
      </w:r>
    </w:p>
    <w:p w:rsidR="00FA6EF5" w:rsidRPr="00C47697" w:rsidRDefault="00C47697" w:rsidP="00C47697">
      <w:pPr>
        <w:pStyle w:val="a7"/>
        <w:shd w:val="clear" w:color="auto" w:fill="FFFFFF"/>
        <w:spacing w:line="322" w:lineRule="exact"/>
        <w:ind w:left="0"/>
        <w:jc w:val="both"/>
        <w:rPr>
          <w:rFonts w:ascii="Times New Roman" w:hAnsi="Times New Roman" w:cs="Times New Roman"/>
          <w:b/>
          <w:sz w:val="28"/>
          <w:szCs w:val="28"/>
          <w:lang w:val="kk-KZ"/>
        </w:rPr>
      </w:pPr>
      <w:r w:rsidRPr="00FA6EF5">
        <w:rPr>
          <w:rFonts w:eastAsia="Calibri"/>
          <w:b/>
          <w:lang w:val="kk-KZ"/>
        </w:rPr>
        <w:t xml:space="preserve"> </w:t>
      </w:r>
      <w:r w:rsidRPr="00C47697">
        <w:rPr>
          <w:rFonts w:ascii="Times New Roman" w:eastAsia="Calibri" w:hAnsi="Times New Roman" w:cs="Times New Roman"/>
          <w:b/>
          <w:sz w:val="28"/>
          <w:szCs w:val="28"/>
          <w:lang w:val="kk-KZ"/>
        </w:rPr>
        <w:t>«А</w:t>
      </w:r>
      <w:r w:rsidR="00FA6EF5" w:rsidRPr="00C47697">
        <w:rPr>
          <w:rFonts w:ascii="Times New Roman" w:eastAsia="Calibri" w:hAnsi="Times New Roman" w:cs="Times New Roman"/>
          <w:b/>
          <w:sz w:val="28"/>
          <w:szCs w:val="28"/>
          <w:lang w:val="kk-KZ"/>
        </w:rPr>
        <w:t>» блок.</w:t>
      </w:r>
    </w:p>
    <w:p w:rsidR="00B72263" w:rsidRPr="003E7607" w:rsidRDefault="00462695" w:rsidP="00B72263">
      <w:pPr>
        <w:pStyle w:val="a4"/>
        <w:jc w:val="both"/>
        <w:rPr>
          <w:rFonts w:ascii="Times New Roman" w:hAnsi="Times New Roman" w:cs="Times New Roman"/>
          <w:b w:val="0"/>
          <w:sz w:val="28"/>
          <w:szCs w:val="28"/>
          <w:lang w:val="kk-KZ"/>
        </w:rPr>
      </w:pPr>
      <w:r w:rsidRPr="00DD4C2D">
        <w:rPr>
          <w:rFonts w:ascii="Times New Roman" w:hAnsi="Times New Roman" w:cs="Times New Roman"/>
          <w:sz w:val="28"/>
          <w:szCs w:val="28"/>
          <w:lang w:val="kk-KZ"/>
        </w:rPr>
        <w:t xml:space="preserve">         </w:t>
      </w:r>
      <w:r w:rsidR="00114C27" w:rsidRPr="00DD4C2D">
        <w:rPr>
          <w:rFonts w:ascii="Times New Roman" w:hAnsi="Times New Roman" w:cs="Times New Roman"/>
          <w:sz w:val="28"/>
          <w:szCs w:val="28"/>
          <w:lang w:val="kk-KZ"/>
        </w:rPr>
        <w:t>Конкурсқа қатысушыларға қойылатын талаптар</w:t>
      </w:r>
      <w:r w:rsidR="0081128D" w:rsidRPr="00DD4C2D">
        <w:rPr>
          <w:rFonts w:ascii="Times New Roman" w:hAnsi="Times New Roman" w:cs="Times New Roman"/>
          <w:sz w:val="28"/>
          <w:szCs w:val="28"/>
          <w:lang w:val="kk-KZ"/>
        </w:rPr>
        <w:t xml:space="preserve">: </w:t>
      </w:r>
      <w:r w:rsidR="00B72263" w:rsidRPr="003E7607">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FF58BC" w:rsidRDefault="00A82D01" w:rsidP="00B72263">
      <w:pPr>
        <w:pStyle w:val="a4"/>
        <w:jc w:val="both"/>
        <w:rPr>
          <w:b w:val="0"/>
          <w:color w:val="000000"/>
          <w:lang w:val="kk-KZ"/>
        </w:rPr>
      </w:pPr>
      <w:r>
        <w:rPr>
          <w:b w:val="0"/>
          <w:color w:val="000000"/>
          <w:lang w:val="kk-KZ"/>
        </w:rPr>
        <w:tab/>
      </w:r>
    </w:p>
    <w:p w:rsidR="00BD5F07" w:rsidRPr="00FF58BC" w:rsidRDefault="00BD5F07" w:rsidP="00B72263">
      <w:pPr>
        <w:pStyle w:val="a4"/>
        <w:jc w:val="both"/>
        <w:rPr>
          <w:rFonts w:ascii="Times New Roman" w:hAnsi="Times New Roman" w:cs="Times New Roman"/>
          <w:b w:val="0"/>
          <w:i/>
          <w:sz w:val="28"/>
          <w:szCs w:val="28"/>
          <w:lang w:val="kk-KZ"/>
        </w:rPr>
      </w:pPr>
      <w:r w:rsidRPr="00FF58BC">
        <w:rPr>
          <w:rFonts w:ascii="Times New Roman" w:hAnsi="Times New Roman" w:cs="Times New Roman"/>
          <w:b w:val="0"/>
          <w:color w:val="000000"/>
          <w:sz w:val="28"/>
          <w:szCs w:val="28"/>
          <w:lang w:val="kk-KZ"/>
        </w:rPr>
        <w:lastRenderedPageBreak/>
        <w:t>Бизнес және басқару (</w:t>
      </w:r>
      <w:r w:rsidRPr="00FF58BC">
        <w:rPr>
          <w:rFonts w:ascii="Times New Roman" w:hAnsi="Times New Roman" w:cs="Times New Roman"/>
          <w:b w:val="0"/>
          <w:sz w:val="28"/>
          <w:szCs w:val="28"/>
          <w:lang w:val="kk-KZ"/>
        </w:rPr>
        <w:t>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BD5F07" w:rsidRPr="00BD5F07" w:rsidRDefault="00BD5F07" w:rsidP="00BD5F07">
      <w:pPr>
        <w:jc w:val="both"/>
        <w:rPr>
          <w:b w:val="0"/>
          <w:i w:val="0"/>
          <w:lang w:val="kk-KZ"/>
        </w:rPr>
      </w:pPr>
      <w:r w:rsidRPr="00BD5F07">
        <w:rPr>
          <w:b w:val="0"/>
          <w:i w:val="0"/>
          <w:lang w:val="kk-KZ"/>
        </w:rPr>
        <w:t>Ақпараттық-коммуникациялық технологиялар (Информатика,  ақпараттық жүйелер,есептеу техникасы және бағдарламалық қамтамасыз ету, математикалық</w:t>
      </w:r>
      <w:r>
        <w:rPr>
          <w:b w:val="0"/>
          <w:i w:val="0"/>
          <w:lang w:val="kk-KZ"/>
        </w:rPr>
        <w:t xml:space="preserve"> және компьютерлік модельдеу) . </w:t>
      </w:r>
      <w:r w:rsidRPr="00BD5F07">
        <w:rPr>
          <w:b w:val="0"/>
          <w:i w:val="0"/>
          <w:lang w:val="kk-KZ"/>
        </w:rPr>
        <w:t>Әлеуметтік ғылымдар ( Халықаралық қатынастар)</w:t>
      </w:r>
    </w:p>
    <w:p w:rsidR="004701E5" w:rsidRPr="00BD5F07" w:rsidRDefault="00716966" w:rsidP="00BD1AD4">
      <w:pPr>
        <w:ind w:firstLine="708"/>
        <w:jc w:val="both"/>
        <w:rPr>
          <w:b w:val="0"/>
          <w:i w:val="0"/>
          <w:lang w:val="kk-KZ"/>
        </w:rPr>
      </w:pPr>
      <w:r w:rsidRPr="00BD5F07">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6274F" w:rsidRPr="00BD5F07">
        <w:rPr>
          <w:b w:val="0"/>
          <w:i w:val="0"/>
          <w:lang w:val="kk-KZ"/>
        </w:rPr>
        <w:t xml:space="preserve"> </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723C1" w:rsidRDefault="009723C1" w:rsidP="009723C1">
      <w:pPr>
        <w:ind w:firstLine="709"/>
        <w:contextualSpacing/>
        <w:jc w:val="both"/>
        <w:outlineLvl w:val="2"/>
        <w:rPr>
          <w:b w:val="0"/>
          <w:i w:val="0"/>
          <w:lang w:val="kk-KZ"/>
        </w:rPr>
      </w:pPr>
      <w:r w:rsidRPr="009723C1">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 барысын өздерінің техникалық жазба құралдарымен белгілей алады.</w:t>
      </w:r>
    </w:p>
    <w:p w:rsidR="009723C1" w:rsidRPr="00F400E4" w:rsidRDefault="009723C1" w:rsidP="009723C1">
      <w:pPr>
        <w:ind w:firstLine="709"/>
        <w:contextualSpacing/>
        <w:jc w:val="both"/>
        <w:outlineLvl w:val="2"/>
        <w:rPr>
          <w:b w:val="0"/>
          <w:bCs w:val="0"/>
          <w:i w:val="0"/>
          <w:lang w:val="kk-KZ"/>
        </w:rPr>
      </w:pPr>
      <w:r w:rsidRPr="00F400E4">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F400E4">
        <w:rPr>
          <w:b w:val="0"/>
          <w:i w:val="0"/>
          <w:lang w:val="kk-KZ"/>
        </w:rPr>
        <w:lastRenderedPageBreak/>
        <w:t>үш жұмыс күн ішінде конкурс жариялаған мемлекеттік органдарда өтеді.</w:t>
      </w:r>
    </w:p>
    <w:p w:rsidR="004C63A1" w:rsidRPr="00F400E4" w:rsidRDefault="004C63A1" w:rsidP="004C63A1">
      <w:pPr>
        <w:ind w:right="178" w:firstLine="709"/>
        <w:jc w:val="both"/>
        <w:rPr>
          <w:b w:val="0"/>
          <w:i w:val="0"/>
          <w:lang w:val="kk-KZ"/>
        </w:rPr>
      </w:pPr>
      <w:r w:rsidRPr="00F400E4">
        <w:rPr>
          <w:b w:val="0"/>
          <w:i w:val="0"/>
          <w:lang w:val="kk-KZ"/>
        </w:rPr>
        <w:t xml:space="preserve">Конкурсқа қатысу үшін қажетті құжаттар: </w:t>
      </w:r>
    </w:p>
    <w:p w:rsidR="00B6260D" w:rsidRPr="00B6260D" w:rsidRDefault="00B6260D" w:rsidP="00B6260D">
      <w:pPr>
        <w:ind w:firstLine="709"/>
        <w:contextualSpacing/>
        <w:jc w:val="both"/>
        <w:outlineLvl w:val="2"/>
        <w:rPr>
          <w:b w:val="0"/>
          <w:bCs w:val="0"/>
          <w:i w:val="0"/>
          <w:lang w:val="kk-KZ"/>
        </w:rPr>
      </w:pPr>
      <w:r w:rsidRPr="00B6260D">
        <w:rPr>
          <w:b w:val="0"/>
          <w:i w:val="0"/>
          <w:lang w:val="kk-KZ"/>
        </w:rPr>
        <w:t>1) осы Қағидалардың 2-қосымшасына сәйкес нысандағы өтініш (бұдан әрі – Өтініш);</w:t>
      </w:r>
    </w:p>
    <w:p w:rsidR="00B6260D" w:rsidRPr="00B6260D" w:rsidRDefault="00B6260D" w:rsidP="00B6260D">
      <w:pPr>
        <w:ind w:firstLine="709"/>
        <w:contextualSpacing/>
        <w:jc w:val="both"/>
        <w:outlineLvl w:val="2"/>
        <w:rPr>
          <w:b w:val="0"/>
          <w:bCs w:val="0"/>
          <w:i w:val="0"/>
          <w:lang w:val="kk-KZ"/>
        </w:rPr>
      </w:pPr>
      <w:r w:rsidRPr="00B6260D">
        <w:rPr>
          <w:b w:val="0"/>
          <w:i w:val="0"/>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6260D">
        <w:rPr>
          <w:b w:val="0"/>
          <w:i w:val="0"/>
          <w:color w:val="000000"/>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6260D">
        <w:rPr>
          <w:b w:val="0"/>
          <w:i w:val="0"/>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B6260D" w:rsidRPr="00B6260D" w:rsidRDefault="00B6260D" w:rsidP="00B6260D">
      <w:pPr>
        <w:ind w:firstLine="709"/>
        <w:contextualSpacing/>
        <w:jc w:val="both"/>
        <w:outlineLvl w:val="2"/>
        <w:rPr>
          <w:b w:val="0"/>
          <w:bCs w:val="0"/>
          <w:i w:val="0"/>
          <w:lang w:val="kk-KZ"/>
        </w:rPr>
      </w:pPr>
      <w:r w:rsidRPr="00B6260D">
        <w:rPr>
          <w:b w:val="0"/>
          <w:i w:val="0"/>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6260D" w:rsidRPr="00F400E4" w:rsidRDefault="00B6260D" w:rsidP="004C63A1">
      <w:pPr>
        <w:shd w:val="clear" w:color="auto" w:fill="FFFFFF"/>
        <w:ind w:firstLine="567"/>
        <w:jc w:val="both"/>
        <w:rPr>
          <w:b w:val="0"/>
          <w:i w:val="0"/>
          <w:lang w:val="kk-KZ"/>
        </w:rPr>
      </w:pPr>
      <w:r w:rsidRPr="00F400E4">
        <w:rPr>
          <w:b w:val="0"/>
          <w:i w:val="0"/>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94676" w:rsidRPr="00F400E4" w:rsidRDefault="00794676" w:rsidP="00794676">
      <w:pPr>
        <w:ind w:firstLine="709"/>
        <w:contextualSpacing/>
        <w:jc w:val="both"/>
        <w:outlineLvl w:val="2"/>
        <w:rPr>
          <w:b w:val="0"/>
          <w:bCs w:val="0"/>
          <w:i w:val="0"/>
          <w:lang w:val="kk-KZ"/>
        </w:rPr>
      </w:pPr>
      <w:r w:rsidRPr="00F400E4">
        <w:rPr>
          <w:b w:val="0"/>
          <w:i w:val="0"/>
          <w:lang w:val="kk-KZ"/>
        </w:rPr>
        <w:t>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C63A1" w:rsidRPr="00F400E4" w:rsidRDefault="004C63A1" w:rsidP="004C63A1">
      <w:pPr>
        <w:shd w:val="clear" w:color="auto" w:fill="FFFFFF"/>
        <w:ind w:firstLine="567"/>
        <w:jc w:val="both"/>
        <w:rPr>
          <w:b w:val="0"/>
          <w:i w:val="0"/>
          <w:lang w:val="kk-KZ"/>
        </w:rPr>
      </w:pPr>
      <w:r w:rsidRPr="00F400E4">
        <w:rPr>
          <w:b w:val="0"/>
          <w:i w:val="0"/>
          <w:lang w:val="kk-KZ"/>
        </w:rPr>
        <w:t>Құжаттар мына мекен жайы бойынша қабылданады</w:t>
      </w:r>
      <w:r w:rsidRPr="00B17D55">
        <w:rPr>
          <w:b w:val="0"/>
          <w:i w:val="0"/>
          <w:lang w:val="kk-KZ"/>
        </w:rPr>
        <w:t xml:space="preserve">: </w:t>
      </w:r>
      <w:r w:rsidR="00B17D55" w:rsidRPr="00B17D55">
        <w:rPr>
          <w:b w:val="0"/>
          <w:i w:val="0"/>
          <w:lang w:val="kk-KZ"/>
        </w:rPr>
        <w:t>Түркістан қаласы, Жаңа қала шағын ауданы 11 көше, 32 құрылыс</w:t>
      </w:r>
      <w:r w:rsidR="00C326C8" w:rsidRPr="00B17D55">
        <w:rPr>
          <w:b w:val="0"/>
          <w:i w:val="0"/>
          <w:lang w:val="kk-KZ"/>
        </w:rPr>
        <w:t>,</w:t>
      </w:r>
      <w:r w:rsidRPr="00F400E4">
        <w:rPr>
          <w:b w:val="0"/>
          <w:i w:val="0"/>
          <w:lang w:val="kk-KZ"/>
        </w:rPr>
        <w:t xml:space="preserve"> анықтама үшін телефондар: 8 (72533)</w:t>
      </w:r>
      <w:r w:rsidR="00C326C8">
        <w:rPr>
          <w:b w:val="0"/>
          <w:i w:val="0"/>
          <w:lang w:val="kk-KZ"/>
        </w:rPr>
        <w:t xml:space="preserve"> 5-76</w:t>
      </w:r>
      <w:r w:rsidRPr="00F400E4">
        <w:rPr>
          <w:b w:val="0"/>
          <w:i w:val="0"/>
          <w:lang w:val="kk-KZ"/>
        </w:rPr>
        <w:t>-</w:t>
      </w:r>
      <w:r w:rsidR="00C326C8">
        <w:rPr>
          <w:b w:val="0"/>
          <w:i w:val="0"/>
          <w:lang w:val="kk-KZ"/>
        </w:rPr>
        <w:t xml:space="preserve"> 92</w:t>
      </w:r>
      <w:r w:rsidRPr="00F400E4">
        <w:rPr>
          <w:b w:val="0"/>
          <w:i w:val="0"/>
          <w:lang w:val="kk-KZ"/>
        </w:rPr>
        <w:t xml:space="preserve">. </w:t>
      </w:r>
    </w:p>
    <w:p w:rsidR="00E14BEA" w:rsidRPr="00F400E4" w:rsidRDefault="00E14BEA" w:rsidP="00E14BEA">
      <w:pPr>
        <w:ind w:firstLine="709"/>
        <w:contextualSpacing/>
        <w:jc w:val="both"/>
        <w:outlineLvl w:val="2"/>
        <w:rPr>
          <w:b w:val="0"/>
          <w:bCs w:val="0"/>
          <w:i w:val="0"/>
          <w:lang w:val="kk-KZ"/>
        </w:rPr>
      </w:pPr>
      <w:r w:rsidRPr="00F400E4">
        <w:rPr>
          <w:b w:val="0"/>
          <w:i w:val="0"/>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245093" w:rsidRPr="00F400E4" w:rsidRDefault="00245093" w:rsidP="00245093">
      <w:pPr>
        <w:ind w:firstLine="709"/>
        <w:contextualSpacing/>
        <w:jc w:val="both"/>
        <w:outlineLvl w:val="2"/>
        <w:rPr>
          <w:b w:val="0"/>
          <w:bCs w:val="0"/>
          <w:i w:val="0"/>
          <w:lang w:val="kk-KZ"/>
        </w:rPr>
      </w:pPr>
      <w:r w:rsidRPr="00F400E4">
        <w:rPr>
          <w:b w:val="0"/>
          <w:i w:val="0"/>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86D45" w:rsidRPr="00F400E4" w:rsidRDefault="00486D45" w:rsidP="00486D45">
      <w:pPr>
        <w:ind w:firstLine="709"/>
        <w:contextualSpacing/>
        <w:jc w:val="both"/>
        <w:outlineLvl w:val="2"/>
        <w:rPr>
          <w:b w:val="0"/>
          <w:bCs w:val="0"/>
          <w:i w:val="0"/>
          <w:lang w:val="kk-KZ"/>
        </w:rPr>
      </w:pPr>
      <w:r w:rsidRPr="00F400E4">
        <w:rPr>
          <w:b w:val="0"/>
          <w:i w:val="0"/>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F400E4" w:rsidRDefault="00F400E4" w:rsidP="00794676">
      <w:pPr>
        <w:ind w:left="6096"/>
        <w:contextualSpacing/>
        <w:rPr>
          <w:rFonts w:eastAsiaTheme="minorEastAsia"/>
          <w:b w:val="0"/>
          <w:i w:val="0"/>
          <w:color w:val="000000"/>
          <w:lang w:val="kk-KZ" w:eastAsia="ja-JP"/>
        </w:rPr>
      </w:pPr>
    </w:p>
    <w:p w:rsidR="00C550B2" w:rsidRDefault="00C550B2" w:rsidP="00973C9B">
      <w:pPr>
        <w:contextualSpacing/>
        <w:jc w:val="both"/>
        <w:rPr>
          <w:rFonts w:eastAsiaTheme="minorEastAsia"/>
          <w:b w:val="0"/>
          <w:i w:val="0"/>
          <w:color w:val="000000"/>
          <w:lang w:val="kk-KZ" w:eastAsia="ja-JP"/>
        </w:rPr>
      </w:pPr>
    </w:p>
    <w:p w:rsidR="00C550B2" w:rsidRDefault="00C550B2" w:rsidP="00794676">
      <w:pPr>
        <w:ind w:left="6096"/>
        <w:contextualSpacing/>
        <w:rPr>
          <w:rFonts w:eastAsiaTheme="minorEastAsia"/>
          <w:b w:val="0"/>
          <w:i w:val="0"/>
          <w:color w:val="000000"/>
          <w:lang w:val="kk-KZ" w:eastAsia="ja-JP"/>
        </w:rPr>
      </w:pPr>
    </w:p>
    <w:p w:rsidR="00C550B2" w:rsidRDefault="00C550B2" w:rsidP="00794676">
      <w:pPr>
        <w:ind w:left="6096"/>
        <w:contextualSpacing/>
        <w:rPr>
          <w:rFonts w:eastAsiaTheme="minorEastAsia"/>
          <w:b w:val="0"/>
          <w:i w:val="0"/>
          <w:color w:val="000000"/>
          <w:lang w:val="kk-KZ" w:eastAsia="ja-JP"/>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973C9B" w:rsidRPr="00973C9B" w:rsidTr="004556B6">
        <w:trPr>
          <w:tblCellSpacing w:w="15" w:type="dxa"/>
          <w:jc w:val="right"/>
        </w:trPr>
        <w:tc>
          <w:tcPr>
            <w:tcW w:w="3420" w:type="dxa"/>
            <w:vAlign w:val="center"/>
            <w:hideMark/>
          </w:tcPr>
          <w:p w:rsidR="00973C9B" w:rsidRPr="00AD40F7" w:rsidRDefault="00973C9B" w:rsidP="004556B6">
            <w:pPr>
              <w:widowControl/>
              <w:snapToGrid/>
              <w:rPr>
                <w:b w:val="0"/>
                <w:bCs w:val="0"/>
                <w:i w:val="0"/>
                <w:iCs w:val="0"/>
                <w:sz w:val="24"/>
                <w:szCs w:val="24"/>
                <w:lang w:val="kk-KZ"/>
              </w:rPr>
            </w:pPr>
            <w:r w:rsidRPr="00AD40F7">
              <w:rPr>
                <w:b w:val="0"/>
                <w:bCs w:val="0"/>
                <w:i w:val="0"/>
                <w:iCs w:val="0"/>
                <w:sz w:val="24"/>
                <w:szCs w:val="24"/>
                <w:lang w:val="kk-KZ"/>
              </w:rPr>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973C9B" w:rsidRPr="00AD40F7" w:rsidRDefault="00973C9B" w:rsidP="00973C9B">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675"/>
      </w:tblGrid>
      <w:tr w:rsidR="00973C9B" w:rsidRPr="00AD40F7" w:rsidTr="004556B6">
        <w:trPr>
          <w:tblCellSpacing w:w="15" w:type="dxa"/>
        </w:trPr>
        <w:tc>
          <w:tcPr>
            <w:tcW w:w="5805" w:type="dxa"/>
            <w:vAlign w:val="center"/>
            <w:hideMark/>
          </w:tcPr>
          <w:p w:rsidR="00973C9B" w:rsidRPr="00AD40F7" w:rsidRDefault="00973C9B" w:rsidP="004556B6">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973C9B" w:rsidRDefault="00973C9B" w:rsidP="004556B6">
            <w:pPr>
              <w:widowControl/>
              <w:pBdr>
                <w:bottom w:val="single" w:sz="12" w:space="1" w:color="auto"/>
              </w:pBdr>
              <w:snapToGrid/>
              <w:rPr>
                <w:b w:val="0"/>
                <w:bCs w:val="0"/>
                <w:i w:val="0"/>
                <w:iCs w:val="0"/>
                <w:sz w:val="24"/>
                <w:szCs w:val="24"/>
              </w:rPr>
            </w:pPr>
          </w:p>
          <w:p w:rsidR="00973C9B" w:rsidRDefault="00973C9B" w:rsidP="004556B6">
            <w:pPr>
              <w:widowControl/>
              <w:snapToGrid/>
              <w:jc w:val="both"/>
              <w:rPr>
                <w:b w:val="0"/>
                <w:bCs w:val="0"/>
                <w:i w:val="0"/>
                <w:iCs w:val="0"/>
                <w:sz w:val="24"/>
                <w:szCs w:val="24"/>
              </w:rPr>
            </w:pPr>
            <w:r w:rsidRPr="00AD40F7">
              <w:rPr>
                <w:b w:val="0"/>
                <w:bCs w:val="0"/>
                <w:i w:val="0"/>
                <w:iCs w:val="0"/>
                <w:sz w:val="24"/>
                <w:szCs w:val="24"/>
              </w:rPr>
              <w:t>__________________________</w:t>
            </w:r>
            <w:r>
              <w:rPr>
                <w:b w:val="0"/>
                <w:bCs w:val="0"/>
                <w:i w:val="0"/>
                <w:iCs w:val="0"/>
                <w:sz w:val="24"/>
                <w:szCs w:val="24"/>
              </w:rPr>
              <w:t>____</w:t>
            </w:r>
          </w:p>
          <w:p w:rsidR="00973C9B" w:rsidRPr="00AD40F7" w:rsidRDefault="00973C9B" w:rsidP="004556B6">
            <w:pPr>
              <w:widowControl/>
              <w:snapToGrid/>
              <w:jc w:val="both"/>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973C9B" w:rsidRPr="00AD40F7" w:rsidRDefault="00973C9B" w:rsidP="00973C9B">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973C9B" w:rsidRPr="00AD40F7" w:rsidRDefault="00973C9B" w:rsidP="00973C9B">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r>
        <w:rPr>
          <w:b w:val="0"/>
          <w:bCs w:val="0"/>
          <w:i w:val="0"/>
          <w:iCs w:val="0"/>
          <w:sz w:val="24"/>
          <w:szCs w:val="24"/>
        </w:rPr>
        <w:br/>
        <w:t>_____________________________________________________________________________</w:t>
      </w:r>
      <w:r>
        <w:rPr>
          <w:b w:val="0"/>
          <w:bCs w:val="0"/>
          <w:i w:val="0"/>
          <w:iCs w:val="0"/>
          <w:sz w:val="24"/>
          <w:szCs w:val="24"/>
        </w:rPr>
        <w:br/>
        <w:t>_____________________________________________________________________________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 xml:space="preserve">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973C9B"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973C9B" w:rsidRPr="00AD40F7" w:rsidRDefault="00973C9B" w:rsidP="00973C9B">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ЖСН: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973C9B" w:rsidRDefault="00973C9B" w:rsidP="00973C9B">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w:t>
      </w:r>
      <w:r>
        <w:rPr>
          <w:b w:val="0"/>
          <w:bCs w:val="0"/>
          <w:i w:val="0"/>
          <w:iCs w:val="0"/>
          <w:sz w:val="24"/>
          <w:szCs w:val="24"/>
        </w:rPr>
        <w:t xml:space="preserve"> </w:t>
      </w:r>
      <w:proofErr w:type="spellStart"/>
      <w:r>
        <w:rPr>
          <w:b w:val="0"/>
          <w:bCs w:val="0"/>
          <w:i w:val="0"/>
          <w:iCs w:val="0"/>
          <w:sz w:val="24"/>
          <w:szCs w:val="24"/>
        </w:rPr>
        <w:t>әкесінің</w:t>
      </w:r>
      <w:proofErr w:type="spellEnd"/>
      <w:r>
        <w:rPr>
          <w:b w:val="0"/>
          <w:bCs w:val="0"/>
          <w:i w:val="0"/>
          <w:iCs w:val="0"/>
          <w:sz w:val="24"/>
          <w:szCs w:val="24"/>
        </w:rPr>
        <w:t xml:space="preserve"> </w:t>
      </w:r>
      <w:proofErr w:type="spellStart"/>
      <w:r>
        <w:rPr>
          <w:b w:val="0"/>
          <w:bCs w:val="0"/>
          <w:i w:val="0"/>
          <w:iCs w:val="0"/>
          <w:sz w:val="24"/>
          <w:szCs w:val="24"/>
        </w:rPr>
        <w:t>аты</w:t>
      </w:r>
      <w:proofErr w:type="spellEnd"/>
      <w:r>
        <w:rPr>
          <w:b w:val="0"/>
          <w:bCs w:val="0"/>
          <w:i w:val="0"/>
          <w:iCs w:val="0"/>
          <w:sz w:val="24"/>
          <w:szCs w:val="24"/>
        </w:rPr>
        <w:t xml:space="preserve"> (</w:t>
      </w:r>
      <w:proofErr w:type="spellStart"/>
      <w:r>
        <w:rPr>
          <w:b w:val="0"/>
          <w:bCs w:val="0"/>
          <w:i w:val="0"/>
          <w:iCs w:val="0"/>
          <w:sz w:val="24"/>
          <w:szCs w:val="24"/>
        </w:rPr>
        <w:t>болған</w:t>
      </w:r>
      <w:proofErr w:type="spellEnd"/>
      <w:r>
        <w:rPr>
          <w:b w:val="0"/>
          <w:bCs w:val="0"/>
          <w:i w:val="0"/>
          <w:iCs w:val="0"/>
          <w:sz w:val="24"/>
          <w:szCs w:val="24"/>
        </w:rPr>
        <w:t xml:space="preserve"> </w:t>
      </w:r>
      <w:proofErr w:type="spellStart"/>
      <w:r>
        <w:rPr>
          <w:b w:val="0"/>
          <w:bCs w:val="0"/>
          <w:i w:val="0"/>
          <w:iCs w:val="0"/>
          <w:sz w:val="24"/>
          <w:szCs w:val="24"/>
        </w:rPr>
        <w:t>жағдайда</w:t>
      </w:r>
      <w:proofErr w:type="spellEnd"/>
      <w:r>
        <w:rPr>
          <w:b w:val="0"/>
          <w:bCs w:val="0"/>
          <w:i w:val="0"/>
          <w:iCs w:val="0"/>
          <w:sz w:val="24"/>
          <w:szCs w:val="24"/>
        </w:rPr>
        <w:t xml:space="preserve">)    </w:t>
      </w:r>
    </w:p>
    <w:p w:rsidR="00973C9B" w:rsidRPr="00AD40F7" w:rsidRDefault="00973C9B" w:rsidP="00973C9B">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20 __ ж. "___</w:t>
      </w:r>
      <w:r>
        <w:rPr>
          <w:b w:val="0"/>
          <w:bCs w:val="0"/>
          <w:i w:val="0"/>
          <w:iCs w:val="0"/>
          <w:sz w:val="24"/>
          <w:szCs w:val="24"/>
        </w:rPr>
        <w:t>__</w:t>
      </w:r>
      <w:r w:rsidRPr="00AD40F7">
        <w:rPr>
          <w:b w:val="0"/>
          <w:bCs w:val="0"/>
          <w:i w:val="0"/>
          <w:iCs w:val="0"/>
          <w:sz w:val="24"/>
          <w:szCs w:val="24"/>
        </w:rPr>
        <w:t xml:space="preserve">"_______________ </w:t>
      </w:r>
    </w:p>
    <w:p w:rsidR="001A14A5" w:rsidRDefault="001A14A5" w:rsidP="00794676">
      <w:pPr>
        <w:contextualSpacing/>
        <w:jc w:val="right"/>
        <w:rPr>
          <w:rFonts w:eastAsiaTheme="minorEastAsia"/>
          <w:b w:val="0"/>
          <w:i w:val="0"/>
          <w:color w:val="000000"/>
          <w:lang w:val="kk-KZ" w:eastAsia="ja-JP"/>
        </w:rPr>
      </w:pPr>
      <w:bookmarkStart w:id="0" w:name="_GoBack"/>
      <w:bookmarkEnd w:id="0"/>
    </w:p>
    <w:p w:rsidR="001A14A5" w:rsidRPr="001A14A5" w:rsidRDefault="001A14A5" w:rsidP="001A14A5">
      <w:pPr>
        <w:contextualSpacing/>
        <w:jc w:val="left"/>
        <w:rPr>
          <w:rFonts w:eastAsiaTheme="minorEastAsia"/>
          <w:b w:val="0"/>
          <w:i w:val="0"/>
          <w:color w:val="0C0000"/>
          <w:sz w:val="20"/>
          <w:lang w:val="kk-KZ" w:eastAsia="ja-JP"/>
        </w:rPr>
      </w:pPr>
    </w:p>
    <w:sectPr w:rsidR="001A14A5" w:rsidRPr="001A14A5" w:rsidSect="009E7946">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3B" w:rsidRDefault="00567A3B" w:rsidP="001A14A5">
      <w:r>
        <w:separator/>
      </w:r>
    </w:p>
  </w:endnote>
  <w:endnote w:type="continuationSeparator" w:id="0">
    <w:p w:rsidR="00567A3B" w:rsidRDefault="00567A3B" w:rsidP="001A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3B" w:rsidRDefault="00567A3B" w:rsidP="001A14A5">
      <w:r>
        <w:separator/>
      </w:r>
    </w:p>
  </w:footnote>
  <w:footnote w:type="continuationSeparator" w:id="0">
    <w:p w:rsidR="00567A3B" w:rsidRDefault="00567A3B" w:rsidP="001A1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A5" w:rsidRDefault="004342D9">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6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A85A53"/>
    <w:multiLevelType w:val="hybridMultilevel"/>
    <w:tmpl w:val="5E3E0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F709A2"/>
    <w:multiLevelType w:val="hybridMultilevel"/>
    <w:tmpl w:val="7FCE9DF4"/>
    <w:lvl w:ilvl="0" w:tplc="2CBA53AC">
      <w:numFmt w:val="bullet"/>
      <w:lvlText w:val="-"/>
      <w:lvlJc w:val="left"/>
      <w:pPr>
        <w:ind w:left="36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FE"/>
    <w:rsid w:val="000001AF"/>
    <w:rsid w:val="00016EBB"/>
    <w:rsid w:val="00017DFF"/>
    <w:rsid w:val="00021334"/>
    <w:rsid w:val="0002187D"/>
    <w:rsid w:val="00045281"/>
    <w:rsid w:val="00051ACF"/>
    <w:rsid w:val="00060AAB"/>
    <w:rsid w:val="0006274F"/>
    <w:rsid w:val="00072309"/>
    <w:rsid w:val="00083A6F"/>
    <w:rsid w:val="000854F6"/>
    <w:rsid w:val="000939E8"/>
    <w:rsid w:val="00096071"/>
    <w:rsid w:val="000B6D28"/>
    <w:rsid w:val="000C0DA0"/>
    <w:rsid w:val="000D7B8D"/>
    <w:rsid w:val="000E28CF"/>
    <w:rsid w:val="000E35F4"/>
    <w:rsid w:val="00114C27"/>
    <w:rsid w:val="0011713C"/>
    <w:rsid w:val="0013453D"/>
    <w:rsid w:val="00147193"/>
    <w:rsid w:val="001645E0"/>
    <w:rsid w:val="00182E95"/>
    <w:rsid w:val="001A14A5"/>
    <w:rsid w:val="001C2B29"/>
    <w:rsid w:val="001D1406"/>
    <w:rsid w:val="001D1B25"/>
    <w:rsid w:val="001D43A7"/>
    <w:rsid w:val="001E6114"/>
    <w:rsid w:val="001F3C59"/>
    <w:rsid w:val="001F4C2B"/>
    <w:rsid w:val="00205D52"/>
    <w:rsid w:val="002369A1"/>
    <w:rsid w:val="00236C55"/>
    <w:rsid w:val="00236D0E"/>
    <w:rsid w:val="00245093"/>
    <w:rsid w:val="00256440"/>
    <w:rsid w:val="002577CA"/>
    <w:rsid w:val="00275776"/>
    <w:rsid w:val="00276B9F"/>
    <w:rsid w:val="00286C58"/>
    <w:rsid w:val="002A5D39"/>
    <w:rsid w:val="002C36E1"/>
    <w:rsid w:val="002D63BB"/>
    <w:rsid w:val="002E76AB"/>
    <w:rsid w:val="002F1F9A"/>
    <w:rsid w:val="002F552A"/>
    <w:rsid w:val="0031248F"/>
    <w:rsid w:val="00362633"/>
    <w:rsid w:val="00390CD3"/>
    <w:rsid w:val="003A60CC"/>
    <w:rsid w:val="003B23FF"/>
    <w:rsid w:val="003C7E6F"/>
    <w:rsid w:val="003E12DC"/>
    <w:rsid w:val="003E6865"/>
    <w:rsid w:val="003E6FFE"/>
    <w:rsid w:val="003E708B"/>
    <w:rsid w:val="003E7607"/>
    <w:rsid w:val="003F69CC"/>
    <w:rsid w:val="004072E8"/>
    <w:rsid w:val="00417A9E"/>
    <w:rsid w:val="00421D39"/>
    <w:rsid w:val="004258A6"/>
    <w:rsid w:val="00426B74"/>
    <w:rsid w:val="004342D9"/>
    <w:rsid w:val="00436BFE"/>
    <w:rsid w:val="00442579"/>
    <w:rsid w:val="00457284"/>
    <w:rsid w:val="00460E36"/>
    <w:rsid w:val="00462695"/>
    <w:rsid w:val="00464D9B"/>
    <w:rsid w:val="004701E5"/>
    <w:rsid w:val="0047035C"/>
    <w:rsid w:val="00483FDA"/>
    <w:rsid w:val="00486D45"/>
    <w:rsid w:val="004B2C64"/>
    <w:rsid w:val="004B7378"/>
    <w:rsid w:val="004C63A1"/>
    <w:rsid w:val="004D2FAA"/>
    <w:rsid w:val="004E4B16"/>
    <w:rsid w:val="004E50BC"/>
    <w:rsid w:val="00522C38"/>
    <w:rsid w:val="00525D09"/>
    <w:rsid w:val="005634DB"/>
    <w:rsid w:val="00565EA7"/>
    <w:rsid w:val="00567A3B"/>
    <w:rsid w:val="0057672A"/>
    <w:rsid w:val="005871B7"/>
    <w:rsid w:val="0059258C"/>
    <w:rsid w:val="00594101"/>
    <w:rsid w:val="00596435"/>
    <w:rsid w:val="005D7CC3"/>
    <w:rsid w:val="005E5A6A"/>
    <w:rsid w:val="005F0625"/>
    <w:rsid w:val="005F0973"/>
    <w:rsid w:val="0060535C"/>
    <w:rsid w:val="0060675A"/>
    <w:rsid w:val="006124DE"/>
    <w:rsid w:val="0061591A"/>
    <w:rsid w:val="006506D8"/>
    <w:rsid w:val="00653DF2"/>
    <w:rsid w:val="00654593"/>
    <w:rsid w:val="00665E94"/>
    <w:rsid w:val="006664C3"/>
    <w:rsid w:val="00685782"/>
    <w:rsid w:val="006917BA"/>
    <w:rsid w:val="00692060"/>
    <w:rsid w:val="00692A07"/>
    <w:rsid w:val="006D01E9"/>
    <w:rsid w:val="006D0A0D"/>
    <w:rsid w:val="006D2CDD"/>
    <w:rsid w:val="006F67DF"/>
    <w:rsid w:val="00701961"/>
    <w:rsid w:val="00703F24"/>
    <w:rsid w:val="00704793"/>
    <w:rsid w:val="00712DEF"/>
    <w:rsid w:val="0071346A"/>
    <w:rsid w:val="00716966"/>
    <w:rsid w:val="00733CB9"/>
    <w:rsid w:val="007404AA"/>
    <w:rsid w:val="00745049"/>
    <w:rsid w:val="00746F17"/>
    <w:rsid w:val="00767ABF"/>
    <w:rsid w:val="00771943"/>
    <w:rsid w:val="00781956"/>
    <w:rsid w:val="00794676"/>
    <w:rsid w:val="0079597E"/>
    <w:rsid w:val="007A12E4"/>
    <w:rsid w:val="007A573C"/>
    <w:rsid w:val="007C3239"/>
    <w:rsid w:val="007F19FC"/>
    <w:rsid w:val="007F5FE6"/>
    <w:rsid w:val="007F7A9E"/>
    <w:rsid w:val="00804EA4"/>
    <w:rsid w:val="00805939"/>
    <w:rsid w:val="0081128D"/>
    <w:rsid w:val="00816FB1"/>
    <w:rsid w:val="00825C76"/>
    <w:rsid w:val="00845DC0"/>
    <w:rsid w:val="00861DC4"/>
    <w:rsid w:val="008704A2"/>
    <w:rsid w:val="0087415D"/>
    <w:rsid w:val="008A2305"/>
    <w:rsid w:val="008A7426"/>
    <w:rsid w:val="008C57D6"/>
    <w:rsid w:val="008E19F9"/>
    <w:rsid w:val="008E1B72"/>
    <w:rsid w:val="008E47C2"/>
    <w:rsid w:val="00912419"/>
    <w:rsid w:val="00912C29"/>
    <w:rsid w:val="00945279"/>
    <w:rsid w:val="00946C9A"/>
    <w:rsid w:val="00963A8E"/>
    <w:rsid w:val="009723C1"/>
    <w:rsid w:val="00973C9B"/>
    <w:rsid w:val="00986355"/>
    <w:rsid w:val="009868E5"/>
    <w:rsid w:val="00991DCC"/>
    <w:rsid w:val="009A3336"/>
    <w:rsid w:val="009C31D7"/>
    <w:rsid w:val="009C365D"/>
    <w:rsid w:val="009C6D33"/>
    <w:rsid w:val="009E7946"/>
    <w:rsid w:val="009F258D"/>
    <w:rsid w:val="009F7B2A"/>
    <w:rsid w:val="00A0085A"/>
    <w:rsid w:val="00A20F89"/>
    <w:rsid w:val="00A225DC"/>
    <w:rsid w:val="00A240D6"/>
    <w:rsid w:val="00A34AB2"/>
    <w:rsid w:val="00A649F2"/>
    <w:rsid w:val="00A749F7"/>
    <w:rsid w:val="00A76722"/>
    <w:rsid w:val="00A82D01"/>
    <w:rsid w:val="00A908C3"/>
    <w:rsid w:val="00A91173"/>
    <w:rsid w:val="00A92C8E"/>
    <w:rsid w:val="00A93DBD"/>
    <w:rsid w:val="00A95D24"/>
    <w:rsid w:val="00AD228A"/>
    <w:rsid w:val="00AF1EE3"/>
    <w:rsid w:val="00AF6240"/>
    <w:rsid w:val="00B17D55"/>
    <w:rsid w:val="00B30771"/>
    <w:rsid w:val="00B41165"/>
    <w:rsid w:val="00B6260D"/>
    <w:rsid w:val="00B631C1"/>
    <w:rsid w:val="00B72263"/>
    <w:rsid w:val="00B75649"/>
    <w:rsid w:val="00B92C9D"/>
    <w:rsid w:val="00BA28EB"/>
    <w:rsid w:val="00BA4C33"/>
    <w:rsid w:val="00BB7AA6"/>
    <w:rsid w:val="00BD1AD4"/>
    <w:rsid w:val="00BD5F07"/>
    <w:rsid w:val="00BE7875"/>
    <w:rsid w:val="00C14668"/>
    <w:rsid w:val="00C14DAD"/>
    <w:rsid w:val="00C326C8"/>
    <w:rsid w:val="00C34F40"/>
    <w:rsid w:val="00C47697"/>
    <w:rsid w:val="00C550B2"/>
    <w:rsid w:val="00C60927"/>
    <w:rsid w:val="00C660F7"/>
    <w:rsid w:val="00C778F2"/>
    <w:rsid w:val="00C907D0"/>
    <w:rsid w:val="00C914E3"/>
    <w:rsid w:val="00C96EA9"/>
    <w:rsid w:val="00CD4BAA"/>
    <w:rsid w:val="00D31058"/>
    <w:rsid w:val="00D313D0"/>
    <w:rsid w:val="00D422F4"/>
    <w:rsid w:val="00D432FC"/>
    <w:rsid w:val="00D43589"/>
    <w:rsid w:val="00D445E2"/>
    <w:rsid w:val="00D6425C"/>
    <w:rsid w:val="00D70837"/>
    <w:rsid w:val="00D71779"/>
    <w:rsid w:val="00D84129"/>
    <w:rsid w:val="00D937AB"/>
    <w:rsid w:val="00DA369C"/>
    <w:rsid w:val="00DC2ADB"/>
    <w:rsid w:val="00DD4C2D"/>
    <w:rsid w:val="00DF79C1"/>
    <w:rsid w:val="00E1195D"/>
    <w:rsid w:val="00E12C84"/>
    <w:rsid w:val="00E14BEA"/>
    <w:rsid w:val="00E15E91"/>
    <w:rsid w:val="00E21EAE"/>
    <w:rsid w:val="00E252AC"/>
    <w:rsid w:val="00E46586"/>
    <w:rsid w:val="00E63DF0"/>
    <w:rsid w:val="00E860FA"/>
    <w:rsid w:val="00E9407D"/>
    <w:rsid w:val="00ED1260"/>
    <w:rsid w:val="00EE526D"/>
    <w:rsid w:val="00EF26F4"/>
    <w:rsid w:val="00EF2A59"/>
    <w:rsid w:val="00F07177"/>
    <w:rsid w:val="00F24210"/>
    <w:rsid w:val="00F34C6D"/>
    <w:rsid w:val="00F400E4"/>
    <w:rsid w:val="00F44463"/>
    <w:rsid w:val="00F46854"/>
    <w:rsid w:val="00F472D7"/>
    <w:rsid w:val="00F50035"/>
    <w:rsid w:val="00F50806"/>
    <w:rsid w:val="00F66D35"/>
    <w:rsid w:val="00F96A12"/>
    <w:rsid w:val="00F97B64"/>
    <w:rsid w:val="00FA2B63"/>
    <w:rsid w:val="00FA6EF5"/>
    <w:rsid w:val="00FA7511"/>
    <w:rsid w:val="00FB3347"/>
    <w:rsid w:val="00FC07F1"/>
    <w:rsid w:val="00FC0F37"/>
    <w:rsid w:val="00FE551F"/>
    <w:rsid w:val="00FF0B85"/>
    <w:rsid w:val="00FF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610FA"/>
  <w15:docId w15:val="{39CBA7C6-C1C1-42FE-90EE-49F3267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semiHidden/>
    <w:unhideWhenUsed/>
    <w:qFormat/>
    <w:rsid w:val="001D43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50">
    <w:name w:val="Заголовок 5 Знак"/>
    <w:basedOn w:val="a0"/>
    <w:link w:val="5"/>
    <w:uiPriority w:val="9"/>
    <w:semiHidden/>
    <w:rsid w:val="001D43A7"/>
    <w:rPr>
      <w:rFonts w:asciiTheme="majorHAnsi" w:eastAsiaTheme="majorEastAsia" w:hAnsiTheme="majorHAnsi" w:cstheme="majorBidi"/>
      <w:b/>
      <w:bCs/>
      <w:i/>
      <w:iCs/>
      <w:color w:val="243F60" w:themeColor="accent1" w:themeShade="7F"/>
      <w:sz w:val="28"/>
      <w:szCs w:val="28"/>
      <w:lang w:eastAsia="ru-RU"/>
    </w:rPr>
  </w:style>
  <w:style w:type="paragraph" w:styleId="a8">
    <w:name w:val="header"/>
    <w:basedOn w:val="a"/>
    <w:link w:val="a9"/>
    <w:uiPriority w:val="99"/>
    <w:unhideWhenUsed/>
    <w:rsid w:val="001A14A5"/>
    <w:pPr>
      <w:tabs>
        <w:tab w:val="center" w:pos="4677"/>
        <w:tab w:val="right" w:pos="9355"/>
      </w:tabs>
    </w:pPr>
  </w:style>
  <w:style w:type="character" w:customStyle="1" w:styleId="a9">
    <w:name w:val="Верхний колонтитул Знак"/>
    <w:basedOn w:val="a0"/>
    <w:link w:val="a8"/>
    <w:uiPriority w:val="99"/>
    <w:rsid w:val="001A14A5"/>
    <w:rPr>
      <w:rFonts w:ascii="Times New Roman" w:eastAsia="Times New Roman" w:hAnsi="Times New Roman" w:cs="Times New Roman"/>
      <w:b/>
      <w:bCs/>
      <w:i/>
      <w:iCs/>
      <w:sz w:val="28"/>
      <w:szCs w:val="28"/>
      <w:lang w:eastAsia="ru-RU"/>
    </w:rPr>
  </w:style>
  <w:style w:type="paragraph" w:styleId="aa">
    <w:name w:val="footer"/>
    <w:basedOn w:val="a"/>
    <w:link w:val="ab"/>
    <w:uiPriority w:val="99"/>
    <w:unhideWhenUsed/>
    <w:rsid w:val="001A14A5"/>
    <w:pPr>
      <w:tabs>
        <w:tab w:val="center" w:pos="4677"/>
        <w:tab w:val="right" w:pos="9355"/>
      </w:tabs>
    </w:pPr>
  </w:style>
  <w:style w:type="character" w:customStyle="1" w:styleId="ab">
    <w:name w:val="Нижний колонтитул Знак"/>
    <w:basedOn w:val="a0"/>
    <w:link w:val="aa"/>
    <w:uiPriority w:val="99"/>
    <w:rsid w:val="001A14A5"/>
    <w:rPr>
      <w:rFonts w:ascii="Times New Roman" w:eastAsia="Times New Roman" w:hAnsi="Times New Roman" w:cs="Times New Roman"/>
      <w:b/>
      <w:bCs/>
      <w:i/>
      <w:iCs/>
      <w:sz w:val="28"/>
      <w:szCs w:val="28"/>
      <w:lang w:eastAsia="ru-RU"/>
    </w:rPr>
  </w:style>
  <w:style w:type="paragraph" w:styleId="ac">
    <w:name w:val="No Spacing"/>
    <w:uiPriority w:val="1"/>
    <w:qFormat/>
    <w:rsid w:val="00DD4C2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06">
      <w:bodyDiv w:val="1"/>
      <w:marLeft w:val="0"/>
      <w:marRight w:val="0"/>
      <w:marTop w:val="0"/>
      <w:marBottom w:val="0"/>
      <w:divBdr>
        <w:top w:val="none" w:sz="0" w:space="0" w:color="auto"/>
        <w:left w:val="none" w:sz="0" w:space="0" w:color="auto"/>
        <w:bottom w:val="none" w:sz="0" w:space="0" w:color="auto"/>
        <w:right w:val="none" w:sz="0" w:space="0" w:color="auto"/>
      </w:divBdr>
    </w:div>
    <w:div w:id="735395786">
      <w:bodyDiv w:val="1"/>
      <w:marLeft w:val="0"/>
      <w:marRight w:val="0"/>
      <w:marTop w:val="0"/>
      <w:marBottom w:val="0"/>
      <w:divBdr>
        <w:top w:val="none" w:sz="0" w:space="0" w:color="auto"/>
        <w:left w:val="none" w:sz="0" w:space="0" w:color="auto"/>
        <w:bottom w:val="none" w:sz="0" w:space="0" w:color="auto"/>
        <w:right w:val="none" w:sz="0" w:space="0" w:color="auto"/>
      </w:divBdr>
    </w:div>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parov@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D960-0089-471E-BB81-C1E7874E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a_torlambaeva</dc:creator>
  <cp:lastModifiedBy>Дархан Сапаров</cp:lastModifiedBy>
  <cp:revision>56</cp:revision>
  <cp:lastPrinted>2020-02-12T11:00:00Z</cp:lastPrinted>
  <dcterms:created xsi:type="dcterms:W3CDTF">2023-04-26T05:19:00Z</dcterms:created>
  <dcterms:modified xsi:type="dcterms:W3CDTF">2024-06-10T10:10:00Z</dcterms:modified>
</cp:coreProperties>
</file>