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B8D" w:rsidRPr="001D1B25" w:rsidRDefault="000D7B8D" w:rsidP="000D7B8D">
      <w:pPr>
        <w:pStyle w:val="3"/>
        <w:spacing w:before="0" w:after="0"/>
        <w:jc w:val="center"/>
        <w:rPr>
          <w:rFonts w:ascii="Times New Roman" w:hAnsi="Times New Roman"/>
          <w:bCs w:val="0"/>
          <w:i/>
          <w:iCs/>
          <w:sz w:val="28"/>
          <w:szCs w:val="28"/>
          <w:lang w:val="kk-KZ"/>
        </w:rPr>
      </w:pPr>
      <w:r w:rsidRPr="001D1B25">
        <w:rPr>
          <w:rFonts w:ascii="Times New Roman" w:hAnsi="Times New Roman"/>
          <w:bCs w:val="0"/>
          <w:sz w:val="28"/>
          <w:szCs w:val="28"/>
          <w:lang w:val="kk-KZ"/>
        </w:rPr>
        <w:t>«Б» корпусының б</w:t>
      </w:r>
      <w:r w:rsidRPr="001D1B25">
        <w:rPr>
          <w:rFonts w:ascii="Times New Roman" w:hAnsi="Times New Roman"/>
          <w:bCs w:val="0"/>
          <w:sz w:val="28"/>
          <w:szCs w:val="28"/>
        </w:rPr>
        <w:t xml:space="preserve">ос </w:t>
      </w:r>
      <w:r w:rsidRPr="001D1B25">
        <w:rPr>
          <w:rFonts w:ascii="Times New Roman" w:hAnsi="Times New Roman"/>
          <w:bCs w:val="0"/>
          <w:sz w:val="28"/>
          <w:szCs w:val="28"/>
          <w:lang w:val="kk-KZ"/>
        </w:rPr>
        <w:t>мемлекеттік  әкімшілік лауазымына орналасуға ішкі конкурс</w:t>
      </w:r>
    </w:p>
    <w:p w:rsidR="000D7B8D" w:rsidRPr="001D1B25" w:rsidRDefault="000D7B8D" w:rsidP="000D7B8D">
      <w:pPr>
        <w:rPr>
          <w:kern w:val="2"/>
          <w:lang w:val="kk-KZ"/>
        </w:rPr>
      </w:pPr>
      <w:r w:rsidRPr="001D1B25">
        <w:rPr>
          <w:kern w:val="2"/>
          <w:lang w:val="kk-KZ"/>
        </w:rPr>
        <w:t xml:space="preserve">   </w:t>
      </w:r>
    </w:p>
    <w:p w:rsidR="000D7B8D" w:rsidRPr="001D1B25" w:rsidRDefault="000D7B8D" w:rsidP="000D7B8D">
      <w:pPr>
        <w:ind w:firstLine="709"/>
        <w:jc w:val="both"/>
        <w:rPr>
          <w:i w:val="0"/>
          <w:kern w:val="2"/>
          <w:lang w:val="kk-KZ"/>
        </w:rPr>
      </w:pPr>
      <w:r w:rsidRPr="001D1B25">
        <w:rPr>
          <w:i w:val="0"/>
          <w:kern w:val="2"/>
          <w:lang w:val="kk-KZ"/>
        </w:rPr>
        <w:t>Барлық конкурсқа қатысушыларға қойылатын жалпы біліктілік талаптар:</w:t>
      </w:r>
    </w:p>
    <w:p w:rsidR="00525D09" w:rsidRPr="001D1B25" w:rsidRDefault="002A5D39" w:rsidP="00665E94">
      <w:pPr>
        <w:pStyle w:val="a4"/>
        <w:jc w:val="both"/>
        <w:rPr>
          <w:rFonts w:ascii="Times New Roman" w:hAnsi="Times New Roman" w:cs="Times New Roman"/>
          <w:b w:val="0"/>
          <w:sz w:val="28"/>
          <w:szCs w:val="28"/>
          <w:lang w:val="kk-KZ"/>
        </w:rPr>
      </w:pPr>
      <w:r w:rsidRPr="001D1B25">
        <w:rPr>
          <w:rFonts w:ascii="Times New Roman" w:hAnsi="Times New Roman" w:cs="Times New Roman"/>
          <w:b w:val="0"/>
          <w:sz w:val="28"/>
          <w:szCs w:val="28"/>
          <w:lang w:val="kk-KZ"/>
        </w:rPr>
        <w:t xml:space="preserve">        </w:t>
      </w:r>
      <w:r w:rsidR="00653DF2" w:rsidRPr="001D1B25">
        <w:rPr>
          <w:rFonts w:ascii="Times New Roman" w:hAnsi="Times New Roman" w:cs="Times New Roman"/>
          <w:b w:val="0"/>
          <w:iCs/>
          <w:sz w:val="28"/>
          <w:szCs w:val="28"/>
          <w:lang w:val="kk-KZ"/>
        </w:rPr>
        <w:t xml:space="preserve">   </w:t>
      </w:r>
      <w:r w:rsidR="00436BFE" w:rsidRPr="001D1B25">
        <w:rPr>
          <w:rFonts w:ascii="Times New Roman" w:hAnsi="Times New Roman" w:cs="Times New Roman"/>
          <w:b w:val="0"/>
          <w:sz w:val="28"/>
          <w:szCs w:val="28"/>
          <w:lang w:val="kk-KZ"/>
        </w:rPr>
        <w:t>С-R-4 санаты үшін:</w:t>
      </w:r>
      <w:r w:rsidR="0060675A" w:rsidRPr="001D1B25">
        <w:rPr>
          <w:rFonts w:ascii="Times New Roman" w:hAnsi="Times New Roman" w:cs="Times New Roman"/>
          <w:b w:val="0"/>
          <w:sz w:val="28"/>
          <w:szCs w:val="28"/>
          <w:lang w:val="kk-KZ"/>
        </w:rPr>
        <w:t xml:space="preserve"> </w:t>
      </w:r>
      <w:r w:rsidR="00653DF2" w:rsidRPr="001D1B25">
        <w:rPr>
          <w:rFonts w:ascii="Times New Roman" w:hAnsi="Times New Roman" w:cs="Times New Roman"/>
          <w:b w:val="0"/>
          <w:sz w:val="28"/>
          <w:szCs w:val="28"/>
          <w:lang w:val="kk-KZ"/>
        </w:rPr>
        <w:t>Жоғары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653DF2" w:rsidRPr="001D1B25" w:rsidRDefault="00665E94" w:rsidP="00665E94">
      <w:pPr>
        <w:pStyle w:val="a4"/>
        <w:jc w:val="both"/>
        <w:rPr>
          <w:rFonts w:ascii="Times New Roman" w:hAnsi="Times New Roman" w:cs="Times New Roman"/>
          <w:b w:val="0"/>
          <w:sz w:val="28"/>
          <w:szCs w:val="28"/>
          <w:lang w:val="kk-KZ"/>
        </w:rPr>
      </w:pPr>
      <w:r w:rsidRPr="001D1B25">
        <w:rPr>
          <w:rFonts w:ascii="Times New Roman" w:hAnsi="Times New Roman" w:cs="Times New Roman"/>
          <w:b w:val="0"/>
          <w:sz w:val="28"/>
          <w:szCs w:val="28"/>
          <w:lang w:val="kk-KZ"/>
        </w:rPr>
        <w:tab/>
      </w:r>
      <w:r w:rsidR="00653DF2" w:rsidRPr="001D1B25">
        <w:rPr>
          <w:rFonts w:ascii="Times New Roman" w:hAnsi="Times New Roman" w:cs="Times New Roman"/>
          <w:b w:val="0"/>
          <w:sz w:val="28"/>
          <w:szCs w:val="28"/>
          <w:lang w:val="kk-KZ"/>
        </w:rPr>
        <w:t>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w:t>
      </w:r>
      <w:r w:rsidR="00525D09" w:rsidRPr="001D1B25">
        <w:rPr>
          <w:rFonts w:ascii="Times New Roman" w:hAnsi="Times New Roman" w:cs="Times New Roman"/>
          <w:b w:val="0"/>
          <w:sz w:val="28"/>
          <w:szCs w:val="28"/>
          <w:lang w:val="kk-KZ"/>
        </w:rPr>
        <w:t xml:space="preserve"> Ж</w:t>
      </w:r>
      <w:r w:rsidR="00653DF2" w:rsidRPr="001D1B25">
        <w:rPr>
          <w:rFonts w:ascii="Times New Roman" w:hAnsi="Times New Roman" w:cs="Times New Roman"/>
          <w:b w:val="0"/>
          <w:sz w:val="28"/>
          <w:szCs w:val="28"/>
          <w:lang w:val="kk-KZ"/>
        </w:rPr>
        <w:t>оғары білім болған жағдайда жұмыс тәжірибесі талап етілмейді.</w:t>
      </w:r>
    </w:p>
    <w:p w:rsidR="00436BFE" w:rsidRPr="001D1B25" w:rsidRDefault="00963A8E" w:rsidP="009E7946">
      <w:pPr>
        <w:spacing w:before="100" w:beforeAutospacing="1" w:after="100" w:afterAutospacing="1"/>
        <w:jc w:val="both"/>
        <w:rPr>
          <w:b w:val="0"/>
          <w:i w:val="0"/>
          <w:lang w:val="kk-KZ"/>
        </w:rPr>
      </w:pPr>
      <w:r w:rsidRPr="001D1B25">
        <w:rPr>
          <w:i w:val="0"/>
          <w:lang w:val="kk-KZ"/>
        </w:rPr>
        <w:t xml:space="preserve">       </w:t>
      </w:r>
      <w:r w:rsidR="00436BFE" w:rsidRPr="001D1B25">
        <w:rPr>
          <w:i w:val="0"/>
          <w:lang w:val="kk-KZ"/>
        </w:rPr>
        <w:t>Мемлекеттік әкімшілік қызметшілердің лауазымдық жалақысы</w:t>
      </w:r>
    </w:p>
    <w:tbl>
      <w:tblPr>
        <w:tblW w:w="8394"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3098"/>
        <w:gridCol w:w="3574"/>
      </w:tblGrid>
      <w:tr w:rsidR="00436BFE" w:rsidRPr="001D1B25" w:rsidTr="006A707E">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436BFE" w:rsidRPr="001D1B25" w:rsidRDefault="00436BFE" w:rsidP="006A707E">
            <w:pPr>
              <w:keepNext/>
              <w:keepLines/>
              <w:tabs>
                <w:tab w:val="left" w:pos="-1405"/>
                <w:tab w:val="left" w:pos="0"/>
                <w:tab w:val="left" w:pos="6663"/>
                <w:tab w:val="left" w:pos="10116"/>
              </w:tabs>
              <w:ind w:right="-60"/>
              <w:rPr>
                <w:b w:val="0"/>
                <w:i w:val="0"/>
                <w:iCs w:val="0"/>
                <w:lang w:val="kk-KZ"/>
              </w:rPr>
            </w:pPr>
            <w:r w:rsidRPr="001D1B25">
              <w:rPr>
                <w:i w:val="0"/>
                <w:lang w:val="kk-KZ"/>
              </w:rPr>
              <w:t>Санат</w:t>
            </w:r>
          </w:p>
        </w:tc>
        <w:tc>
          <w:tcPr>
            <w:tcW w:w="6672" w:type="dxa"/>
            <w:gridSpan w:val="2"/>
            <w:tcBorders>
              <w:top w:val="single" w:sz="4" w:space="0" w:color="auto"/>
              <w:left w:val="single" w:sz="4" w:space="0" w:color="auto"/>
              <w:bottom w:val="single" w:sz="4" w:space="0" w:color="auto"/>
              <w:right w:val="single" w:sz="4" w:space="0" w:color="auto"/>
            </w:tcBorders>
            <w:vAlign w:val="center"/>
          </w:tcPr>
          <w:p w:rsidR="00436BFE" w:rsidRPr="001D1B25" w:rsidRDefault="00436BFE" w:rsidP="006A707E">
            <w:pPr>
              <w:keepNext/>
              <w:keepLines/>
              <w:tabs>
                <w:tab w:val="left" w:pos="-1405"/>
                <w:tab w:val="left" w:pos="132"/>
                <w:tab w:val="left" w:pos="6663"/>
                <w:tab w:val="left" w:pos="10116"/>
              </w:tabs>
              <w:ind w:right="266" w:firstLine="1405"/>
              <w:rPr>
                <w:b w:val="0"/>
                <w:i w:val="0"/>
                <w:iCs w:val="0"/>
                <w:lang w:val="kk-KZ"/>
              </w:rPr>
            </w:pPr>
            <w:r w:rsidRPr="001D1B25">
              <w:rPr>
                <w:i w:val="0"/>
                <w:lang w:val="kk-KZ"/>
              </w:rPr>
              <w:t>Е</w:t>
            </w:r>
            <w:r w:rsidRPr="001D1B25">
              <w:rPr>
                <w:i w:val="0"/>
                <w:snapToGrid w:val="0"/>
                <w:lang w:val="kk-KZ"/>
              </w:rPr>
              <w:t>ңбек сіңірген жылдарына байланысты</w:t>
            </w:r>
          </w:p>
        </w:tc>
      </w:tr>
      <w:tr w:rsidR="00436BFE" w:rsidRPr="001D1B25" w:rsidTr="006A707E">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436BFE" w:rsidRPr="001D1B25" w:rsidRDefault="00436BFE" w:rsidP="006A707E">
            <w:pPr>
              <w:keepNext/>
              <w:keepLines/>
              <w:tabs>
                <w:tab w:val="left" w:pos="132"/>
                <w:tab w:val="left" w:pos="6663"/>
              </w:tabs>
              <w:ind w:left="-1440" w:right="99" w:firstLine="1405"/>
              <w:rPr>
                <w:b w:val="0"/>
                <w:i w:val="0"/>
                <w:iCs w:val="0"/>
                <w:lang w:val="kk-KZ"/>
              </w:rPr>
            </w:pPr>
          </w:p>
        </w:tc>
        <w:tc>
          <w:tcPr>
            <w:tcW w:w="3098" w:type="dxa"/>
            <w:tcBorders>
              <w:top w:val="single" w:sz="4" w:space="0" w:color="auto"/>
              <w:left w:val="single" w:sz="4" w:space="0" w:color="auto"/>
              <w:bottom w:val="single" w:sz="4" w:space="0" w:color="auto"/>
              <w:right w:val="single" w:sz="4" w:space="0" w:color="auto"/>
            </w:tcBorders>
            <w:vAlign w:val="center"/>
          </w:tcPr>
          <w:p w:rsidR="00436BFE" w:rsidRPr="001D1B25" w:rsidRDefault="00436BFE" w:rsidP="006A707E">
            <w:pPr>
              <w:pStyle w:val="a4"/>
              <w:keepNext/>
              <w:keepLines/>
              <w:widowControl/>
              <w:tabs>
                <w:tab w:val="left" w:pos="132"/>
                <w:tab w:val="left" w:pos="1276"/>
              </w:tabs>
              <w:ind w:right="99" w:firstLine="1405"/>
              <w:jc w:val="center"/>
              <w:rPr>
                <w:rFonts w:ascii="Times New Roman" w:hAnsi="Times New Roman" w:cs="Times New Roman"/>
                <w:b w:val="0"/>
                <w:bCs w:val="0"/>
                <w:sz w:val="28"/>
                <w:szCs w:val="28"/>
                <w:lang w:val="kk-KZ"/>
              </w:rPr>
            </w:pPr>
            <w:r w:rsidRPr="001D1B25">
              <w:rPr>
                <w:rFonts w:ascii="Times New Roman" w:hAnsi="Times New Roman" w:cs="Times New Roman"/>
                <w:sz w:val="28"/>
                <w:szCs w:val="28"/>
                <w:lang w:val="kk-KZ"/>
              </w:rPr>
              <w:t>min</w:t>
            </w:r>
          </w:p>
        </w:tc>
        <w:tc>
          <w:tcPr>
            <w:tcW w:w="3574" w:type="dxa"/>
            <w:tcBorders>
              <w:top w:val="single" w:sz="4" w:space="0" w:color="auto"/>
              <w:left w:val="single" w:sz="4" w:space="0" w:color="auto"/>
              <w:bottom w:val="single" w:sz="4" w:space="0" w:color="auto"/>
              <w:right w:val="single" w:sz="4" w:space="0" w:color="auto"/>
            </w:tcBorders>
            <w:vAlign w:val="center"/>
          </w:tcPr>
          <w:p w:rsidR="00436BFE" w:rsidRPr="001D1B25" w:rsidRDefault="00436BFE" w:rsidP="006A707E">
            <w:pPr>
              <w:pStyle w:val="a4"/>
              <w:keepNext/>
              <w:keepLines/>
              <w:widowControl/>
              <w:tabs>
                <w:tab w:val="clear" w:pos="959"/>
                <w:tab w:val="left" w:pos="132"/>
                <w:tab w:val="left" w:pos="1165"/>
                <w:tab w:val="left" w:pos="1307"/>
              </w:tabs>
              <w:ind w:left="31" w:firstLine="1405"/>
              <w:jc w:val="center"/>
              <w:rPr>
                <w:rFonts w:ascii="Times New Roman" w:hAnsi="Times New Roman" w:cs="Times New Roman"/>
                <w:b w:val="0"/>
                <w:bCs w:val="0"/>
                <w:sz w:val="28"/>
                <w:szCs w:val="28"/>
                <w:lang w:val="kk-KZ"/>
              </w:rPr>
            </w:pPr>
            <w:r w:rsidRPr="001D1B25">
              <w:rPr>
                <w:rFonts w:ascii="Times New Roman" w:hAnsi="Times New Roman" w:cs="Times New Roman"/>
                <w:sz w:val="28"/>
                <w:szCs w:val="28"/>
                <w:lang w:val="kk-KZ"/>
              </w:rPr>
              <w:t>max</w:t>
            </w:r>
          </w:p>
        </w:tc>
      </w:tr>
      <w:tr w:rsidR="00436BFE" w:rsidRPr="001D1B25" w:rsidTr="006A707E">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436BFE" w:rsidRPr="001D1B25" w:rsidRDefault="00436BFE" w:rsidP="006A707E">
            <w:pPr>
              <w:pStyle w:val="2"/>
              <w:tabs>
                <w:tab w:val="left" w:pos="0"/>
                <w:tab w:val="left" w:pos="9923"/>
              </w:tabs>
              <w:spacing w:before="0" w:line="240" w:lineRule="auto"/>
              <w:jc w:val="center"/>
              <w:rPr>
                <w:rFonts w:ascii="Times New Roman" w:hAnsi="Times New Roman"/>
                <w:i w:val="0"/>
                <w:snapToGrid w:val="0"/>
                <w:color w:val="000000" w:themeColor="text1"/>
                <w:lang w:val="kk-KZ"/>
              </w:rPr>
            </w:pPr>
            <w:r w:rsidRPr="001D1B25">
              <w:rPr>
                <w:rFonts w:ascii="Times New Roman" w:hAnsi="Times New Roman"/>
                <w:i w:val="0"/>
                <w:snapToGrid w:val="0"/>
                <w:color w:val="000000" w:themeColor="text1"/>
                <w:lang w:val="kk-KZ"/>
              </w:rPr>
              <w:t>С-</w:t>
            </w:r>
            <w:r w:rsidRPr="001D1B25">
              <w:rPr>
                <w:rFonts w:ascii="Times New Roman" w:hAnsi="Times New Roman"/>
                <w:i w:val="0"/>
                <w:snapToGrid w:val="0"/>
                <w:color w:val="000000" w:themeColor="text1"/>
                <w:lang w:val="en-US"/>
              </w:rPr>
              <w:t>R-</w:t>
            </w:r>
            <w:r w:rsidRPr="001D1B25">
              <w:rPr>
                <w:rFonts w:ascii="Times New Roman" w:hAnsi="Times New Roman"/>
                <w:i w:val="0"/>
                <w:snapToGrid w:val="0"/>
                <w:color w:val="000000" w:themeColor="text1"/>
                <w:lang w:val="kk-KZ"/>
              </w:rPr>
              <w:t>4</w:t>
            </w:r>
          </w:p>
        </w:tc>
        <w:tc>
          <w:tcPr>
            <w:tcW w:w="3098" w:type="dxa"/>
            <w:tcBorders>
              <w:top w:val="single" w:sz="4" w:space="0" w:color="auto"/>
              <w:left w:val="single" w:sz="4" w:space="0" w:color="auto"/>
              <w:bottom w:val="single" w:sz="4" w:space="0" w:color="auto"/>
              <w:right w:val="single" w:sz="4" w:space="0" w:color="auto"/>
            </w:tcBorders>
            <w:vAlign w:val="center"/>
          </w:tcPr>
          <w:p w:rsidR="00436BFE" w:rsidRPr="00A649F2" w:rsidRDefault="00A649F2" w:rsidP="006A707E">
            <w:pPr>
              <w:ind w:firstLine="1405"/>
              <w:rPr>
                <w:b w:val="0"/>
                <w:i w:val="0"/>
                <w:color w:val="000000"/>
                <w:lang w:val="en-US"/>
              </w:rPr>
            </w:pPr>
            <w:r>
              <w:rPr>
                <w:i w:val="0"/>
                <w:color w:val="000000"/>
                <w:lang w:val="en-US"/>
              </w:rPr>
              <w:t>161809</w:t>
            </w:r>
          </w:p>
        </w:tc>
        <w:tc>
          <w:tcPr>
            <w:tcW w:w="3574" w:type="dxa"/>
            <w:tcBorders>
              <w:top w:val="single" w:sz="4" w:space="0" w:color="auto"/>
              <w:left w:val="single" w:sz="4" w:space="0" w:color="auto"/>
              <w:bottom w:val="single" w:sz="4" w:space="0" w:color="auto"/>
              <w:right w:val="single" w:sz="4" w:space="0" w:color="auto"/>
            </w:tcBorders>
            <w:vAlign w:val="center"/>
          </w:tcPr>
          <w:p w:rsidR="00436BFE" w:rsidRPr="00A649F2" w:rsidRDefault="00A649F2" w:rsidP="006A707E">
            <w:pPr>
              <w:ind w:firstLine="1405"/>
              <w:rPr>
                <w:b w:val="0"/>
                <w:i w:val="0"/>
                <w:color w:val="000000"/>
                <w:lang w:val="en-US"/>
              </w:rPr>
            </w:pPr>
            <w:r>
              <w:rPr>
                <w:i w:val="0"/>
                <w:color w:val="000000"/>
                <w:lang w:val="en-US"/>
              </w:rPr>
              <w:t>199226</w:t>
            </w:r>
          </w:p>
        </w:tc>
      </w:tr>
    </w:tbl>
    <w:p w:rsidR="001D43A7" w:rsidRPr="001D1B25" w:rsidRDefault="00D313D0" w:rsidP="001D43A7">
      <w:pPr>
        <w:pStyle w:val="5"/>
        <w:jc w:val="both"/>
        <w:rPr>
          <w:rFonts w:ascii="Times New Roman" w:hAnsi="Times New Roman" w:cs="Times New Roman"/>
          <w:b w:val="0"/>
          <w:i w:val="0"/>
          <w:lang w:val="kk-KZ"/>
        </w:rPr>
      </w:pPr>
      <w:r w:rsidRPr="001D1B25">
        <w:rPr>
          <w:rFonts w:ascii="Times New Roman" w:hAnsi="Times New Roman" w:cs="Times New Roman"/>
          <w:i w:val="0"/>
          <w:color w:val="auto"/>
          <w:lang w:val="kk-KZ"/>
        </w:rPr>
        <w:t xml:space="preserve">         </w:t>
      </w:r>
      <w:r w:rsidR="00436BFE" w:rsidRPr="001D1B25">
        <w:rPr>
          <w:rFonts w:ascii="Times New Roman" w:hAnsi="Times New Roman" w:cs="Times New Roman"/>
          <w:i w:val="0"/>
          <w:color w:val="auto"/>
          <w:lang w:val="kk-KZ"/>
        </w:rPr>
        <w:t xml:space="preserve"> «Қазақстан Республикасы Қаржы министрлігі Мемлекеттік кірістер комитеті </w:t>
      </w:r>
      <w:r w:rsidR="002577CA" w:rsidRPr="001D1B25">
        <w:rPr>
          <w:rFonts w:ascii="Times New Roman" w:hAnsi="Times New Roman" w:cs="Times New Roman"/>
          <w:i w:val="0"/>
          <w:color w:val="auto"/>
          <w:lang w:val="kk-KZ"/>
        </w:rPr>
        <w:t xml:space="preserve">Түркістан </w:t>
      </w:r>
      <w:r w:rsidR="00436BFE" w:rsidRPr="001D1B25">
        <w:rPr>
          <w:rFonts w:ascii="Times New Roman" w:hAnsi="Times New Roman" w:cs="Times New Roman"/>
          <w:i w:val="0"/>
          <w:color w:val="auto"/>
          <w:lang w:val="kk-KZ"/>
        </w:rPr>
        <w:t xml:space="preserve">облысы бойынша Мемлекеттік кірістер департаментінің </w:t>
      </w:r>
      <w:r w:rsidR="00991DCC" w:rsidRPr="001D1B25">
        <w:rPr>
          <w:rFonts w:ascii="Times New Roman" w:hAnsi="Times New Roman" w:cs="Times New Roman"/>
          <w:i w:val="0"/>
          <w:color w:val="auto"/>
          <w:lang w:val="kk-KZ"/>
        </w:rPr>
        <w:t>Түркістан</w:t>
      </w:r>
      <w:r w:rsidR="0059258C" w:rsidRPr="001D1B25">
        <w:rPr>
          <w:rFonts w:ascii="Times New Roman" w:hAnsi="Times New Roman" w:cs="Times New Roman"/>
          <w:i w:val="0"/>
          <w:color w:val="auto"/>
          <w:lang w:val="kk-KZ"/>
        </w:rPr>
        <w:t xml:space="preserve"> қаласы </w:t>
      </w:r>
      <w:r w:rsidR="00436BFE" w:rsidRPr="001D1B25">
        <w:rPr>
          <w:rFonts w:ascii="Times New Roman" w:hAnsi="Times New Roman" w:cs="Times New Roman"/>
          <w:i w:val="0"/>
          <w:color w:val="auto"/>
          <w:lang w:val="kk-KZ"/>
        </w:rPr>
        <w:t xml:space="preserve">бойынша Мемлекеттік кірістер басқармасы» РММ.  </w:t>
      </w:r>
      <w:r w:rsidR="002577CA" w:rsidRPr="001D1B25">
        <w:rPr>
          <w:rFonts w:ascii="Times New Roman" w:hAnsi="Times New Roman" w:cs="Times New Roman"/>
          <w:i w:val="0"/>
          <w:color w:val="auto"/>
          <w:lang w:val="kk-KZ"/>
        </w:rPr>
        <w:t>Түркістан облысы</w:t>
      </w:r>
      <w:r w:rsidR="00436BFE" w:rsidRPr="001D1B25">
        <w:rPr>
          <w:rFonts w:ascii="Times New Roman" w:hAnsi="Times New Roman" w:cs="Times New Roman"/>
          <w:i w:val="0"/>
          <w:color w:val="auto"/>
          <w:lang w:val="kk-KZ"/>
        </w:rPr>
        <w:t xml:space="preserve">, </w:t>
      </w:r>
      <w:r w:rsidR="008C57D6" w:rsidRPr="001D1B25">
        <w:rPr>
          <w:rFonts w:ascii="Times New Roman" w:hAnsi="Times New Roman" w:cs="Times New Roman"/>
          <w:i w:val="0"/>
          <w:color w:val="auto"/>
          <w:lang w:val="kk-KZ"/>
        </w:rPr>
        <w:t>Түркістан қаласы</w:t>
      </w:r>
      <w:r w:rsidR="00436BFE" w:rsidRPr="001D1B25">
        <w:rPr>
          <w:rFonts w:ascii="Times New Roman" w:hAnsi="Times New Roman" w:cs="Times New Roman"/>
          <w:i w:val="0"/>
          <w:color w:val="auto"/>
          <w:lang w:val="kk-KZ"/>
        </w:rPr>
        <w:t>,</w:t>
      </w:r>
      <w:r w:rsidR="00946C9A" w:rsidRPr="001D1B25">
        <w:rPr>
          <w:rFonts w:ascii="Times New Roman" w:hAnsi="Times New Roman" w:cs="Times New Roman"/>
          <w:i w:val="0"/>
          <w:color w:val="auto"/>
          <w:lang w:val="kk-KZ"/>
        </w:rPr>
        <w:t xml:space="preserve"> </w:t>
      </w:r>
      <w:r w:rsidR="003F69CC">
        <w:rPr>
          <w:rFonts w:ascii="Times New Roman" w:hAnsi="Times New Roman" w:cs="Times New Roman"/>
          <w:i w:val="0"/>
          <w:color w:val="auto"/>
          <w:lang w:val="kk-KZ"/>
        </w:rPr>
        <w:t>Жаңа қала</w:t>
      </w:r>
      <w:r w:rsidR="00436BFE" w:rsidRPr="001D1B25">
        <w:rPr>
          <w:rFonts w:ascii="Times New Roman" w:hAnsi="Times New Roman" w:cs="Times New Roman"/>
          <w:i w:val="0"/>
          <w:color w:val="auto"/>
          <w:lang w:val="kk-KZ"/>
        </w:rPr>
        <w:t>,</w:t>
      </w:r>
      <w:r w:rsidR="003F69CC">
        <w:rPr>
          <w:rFonts w:ascii="Times New Roman" w:hAnsi="Times New Roman" w:cs="Times New Roman"/>
          <w:i w:val="0"/>
          <w:color w:val="auto"/>
          <w:lang w:val="kk-KZ"/>
        </w:rPr>
        <w:t>160 квартал,5 нысан,</w:t>
      </w:r>
      <w:r w:rsidR="00436BFE" w:rsidRPr="001D1B25">
        <w:rPr>
          <w:rFonts w:ascii="Times New Roman" w:hAnsi="Times New Roman" w:cs="Times New Roman"/>
          <w:i w:val="0"/>
          <w:color w:val="auto"/>
          <w:lang w:val="kk-KZ"/>
        </w:rPr>
        <w:t xml:space="preserve"> байланыс телефоны 8(7253</w:t>
      </w:r>
      <w:r w:rsidR="008C57D6" w:rsidRPr="001D1B25">
        <w:rPr>
          <w:rFonts w:ascii="Times New Roman" w:hAnsi="Times New Roman" w:cs="Times New Roman"/>
          <w:i w:val="0"/>
          <w:color w:val="auto"/>
          <w:lang w:val="kk-KZ"/>
        </w:rPr>
        <w:t>3</w:t>
      </w:r>
      <w:r w:rsidR="00436BFE" w:rsidRPr="001D1B25">
        <w:rPr>
          <w:rFonts w:ascii="Times New Roman" w:hAnsi="Times New Roman" w:cs="Times New Roman"/>
          <w:i w:val="0"/>
          <w:color w:val="auto"/>
          <w:lang w:val="kk-KZ"/>
        </w:rPr>
        <w:t xml:space="preserve">) </w:t>
      </w:r>
      <w:r w:rsidR="003F69CC">
        <w:rPr>
          <w:rFonts w:ascii="Times New Roman" w:hAnsi="Times New Roman" w:cs="Times New Roman"/>
          <w:i w:val="0"/>
          <w:color w:val="auto"/>
          <w:lang w:val="kk-KZ"/>
        </w:rPr>
        <w:t>5-76-92</w:t>
      </w:r>
      <w:r w:rsidR="00436BFE" w:rsidRPr="001D1B25">
        <w:rPr>
          <w:rFonts w:ascii="Times New Roman" w:hAnsi="Times New Roman" w:cs="Times New Roman"/>
          <w:i w:val="0"/>
          <w:color w:val="auto"/>
          <w:lang w:val="kk-KZ"/>
        </w:rPr>
        <w:t>,</w:t>
      </w:r>
      <w:r w:rsidR="002577CA" w:rsidRPr="001D1B25">
        <w:rPr>
          <w:rFonts w:ascii="Times New Roman" w:hAnsi="Times New Roman" w:cs="Times New Roman"/>
          <w:i w:val="0"/>
          <w:color w:val="auto"/>
          <w:lang w:val="kk-KZ"/>
        </w:rPr>
        <w:t xml:space="preserve"> </w:t>
      </w:r>
      <w:r w:rsidR="00436BFE" w:rsidRPr="001D1B25">
        <w:rPr>
          <w:rFonts w:ascii="Times New Roman" w:hAnsi="Times New Roman" w:cs="Times New Roman"/>
          <w:i w:val="0"/>
          <w:color w:val="auto"/>
          <w:lang w:val="kk-KZ"/>
        </w:rPr>
        <w:t>электрондық мекен-жайы:</w:t>
      </w:r>
      <w:r w:rsidR="00436BFE" w:rsidRPr="001D1B25">
        <w:rPr>
          <w:i w:val="0"/>
          <w:lang w:val="kk-KZ"/>
        </w:rPr>
        <w:t xml:space="preserve"> </w:t>
      </w:r>
      <w:hyperlink r:id="rId5" w:history="1">
        <w:r w:rsidR="003F69CC" w:rsidRPr="00883ABD">
          <w:rPr>
            <w:rStyle w:val="a3"/>
            <w:b w:val="0"/>
            <w:i w:val="0"/>
            <w:lang w:val="kk-KZ"/>
          </w:rPr>
          <w:t>d.saparov@kgd.gov.kz</w:t>
        </w:r>
      </w:hyperlink>
      <w:r w:rsidR="001D43A7" w:rsidRPr="001D1B25">
        <w:rPr>
          <w:rFonts w:ascii="Times New Roman" w:hAnsi="Times New Roman" w:cs="Times New Roman"/>
          <w:b w:val="0"/>
          <w:i w:val="0"/>
          <w:lang w:val="kk-KZ"/>
        </w:rPr>
        <w:t xml:space="preserve"> </w:t>
      </w:r>
    </w:p>
    <w:p w:rsidR="00436BFE" w:rsidRPr="00BB7AA6" w:rsidRDefault="008C57D6" w:rsidP="00BB7AA6">
      <w:pPr>
        <w:pStyle w:val="3"/>
        <w:spacing w:before="0" w:after="0"/>
        <w:ind w:firstLine="708"/>
        <w:jc w:val="both"/>
        <w:rPr>
          <w:rFonts w:ascii="Times New Roman" w:hAnsi="Times New Roman"/>
          <w:bCs w:val="0"/>
          <w:i/>
          <w:iCs/>
          <w:sz w:val="28"/>
          <w:szCs w:val="28"/>
          <w:lang w:val="kk-KZ"/>
        </w:rPr>
      </w:pPr>
      <w:r w:rsidRPr="00BB7AA6">
        <w:rPr>
          <w:rFonts w:ascii="Times New Roman" w:eastAsiaTheme="minorHAnsi" w:hAnsi="Times New Roman"/>
          <w:b w:val="0"/>
          <w:bCs w:val="0"/>
          <w:color w:val="000000"/>
          <w:sz w:val="28"/>
          <w:szCs w:val="28"/>
          <w:lang w:val="kk-KZ" w:eastAsia="en-US"/>
        </w:rPr>
        <w:t xml:space="preserve"> </w:t>
      </w:r>
      <w:r w:rsidRPr="00BB7AA6">
        <w:rPr>
          <w:rFonts w:ascii="Times New Roman" w:hAnsi="Times New Roman"/>
          <w:b w:val="0"/>
          <w:sz w:val="28"/>
          <w:szCs w:val="28"/>
          <w:lang w:val="kk-KZ"/>
        </w:rPr>
        <w:t xml:space="preserve"> </w:t>
      </w:r>
      <w:r w:rsidR="00436BFE" w:rsidRPr="00BB7AA6">
        <w:rPr>
          <w:rFonts w:ascii="Times New Roman" w:hAnsi="Times New Roman"/>
          <w:sz w:val="28"/>
          <w:szCs w:val="28"/>
          <w:lang w:val="kk-KZ"/>
        </w:rPr>
        <w:t xml:space="preserve"> </w:t>
      </w:r>
      <w:r w:rsidR="00436BFE" w:rsidRPr="00BB7AA6">
        <w:rPr>
          <w:rFonts w:ascii="Times New Roman" w:hAnsi="Times New Roman"/>
          <w:bCs w:val="0"/>
          <w:sz w:val="28"/>
          <w:szCs w:val="28"/>
          <w:lang w:val="kk-KZ"/>
        </w:rPr>
        <w:t xml:space="preserve">«Б» корпусы </w:t>
      </w:r>
      <w:r w:rsidR="00436BFE" w:rsidRPr="00BB7AA6">
        <w:rPr>
          <w:rFonts w:ascii="Times New Roman" w:hAnsi="Times New Roman"/>
          <w:sz w:val="28"/>
          <w:szCs w:val="28"/>
          <w:lang w:val="kk-KZ"/>
        </w:rPr>
        <w:t xml:space="preserve">бос  әкімшілік  мемлекеттік  лауазымдарға орналасуға  </w:t>
      </w:r>
      <w:r w:rsidR="00D71779" w:rsidRPr="00BB7AA6">
        <w:rPr>
          <w:rFonts w:ascii="Times New Roman" w:hAnsi="Times New Roman"/>
          <w:bCs w:val="0"/>
          <w:sz w:val="28"/>
          <w:szCs w:val="28"/>
          <w:lang w:val="kk-KZ"/>
        </w:rPr>
        <w:t xml:space="preserve">     ішкі </w:t>
      </w:r>
      <w:r w:rsidR="00436BFE" w:rsidRPr="00BB7AA6">
        <w:rPr>
          <w:rFonts w:ascii="Times New Roman" w:hAnsi="Times New Roman"/>
          <w:sz w:val="28"/>
          <w:szCs w:val="28"/>
          <w:lang w:val="kk-KZ"/>
        </w:rPr>
        <w:t>конкурс жариялайды:</w:t>
      </w:r>
    </w:p>
    <w:p w:rsidR="00F66D35" w:rsidRPr="001D1B25" w:rsidRDefault="00F66D35" w:rsidP="00565EA7">
      <w:pPr>
        <w:ind w:left="-284" w:right="178" w:firstLine="284"/>
        <w:jc w:val="both"/>
        <w:rPr>
          <w:i w:val="0"/>
          <w:lang w:val="kk-KZ"/>
        </w:rPr>
      </w:pPr>
    </w:p>
    <w:p w:rsidR="00F472D7" w:rsidRPr="001D1B25" w:rsidRDefault="00767ABF" w:rsidP="0087415D">
      <w:pPr>
        <w:ind w:right="178" w:firstLine="708"/>
        <w:jc w:val="both"/>
        <w:rPr>
          <w:i w:val="0"/>
          <w:lang w:val="kk-KZ"/>
        </w:rPr>
      </w:pPr>
      <w:r w:rsidRPr="001D1B25">
        <w:rPr>
          <w:i w:val="0"/>
          <w:lang w:val="kk-KZ"/>
        </w:rPr>
        <w:t>1.</w:t>
      </w:r>
      <w:r w:rsidR="002577CA" w:rsidRPr="001D1B25">
        <w:rPr>
          <w:i w:val="0"/>
          <w:lang w:val="kk-KZ"/>
        </w:rPr>
        <w:t xml:space="preserve">Түркістан </w:t>
      </w:r>
      <w:r w:rsidR="00C914E3" w:rsidRPr="001D1B25">
        <w:rPr>
          <w:i w:val="0"/>
          <w:lang w:val="kk-KZ"/>
        </w:rPr>
        <w:t xml:space="preserve">облысы бойынша Мемлекеттік кірістер департаментінің              </w:t>
      </w:r>
      <w:r w:rsidR="00A225DC" w:rsidRPr="001D1B25">
        <w:rPr>
          <w:i w:val="0"/>
          <w:lang w:val="kk-KZ"/>
        </w:rPr>
        <w:t xml:space="preserve">Түркістан қаласы </w:t>
      </w:r>
      <w:r w:rsidR="00C914E3" w:rsidRPr="001D1B25">
        <w:rPr>
          <w:i w:val="0"/>
          <w:lang w:val="kk-KZ"/>
        </w:rPr>
        <w:t>бойынша Мемлекеттік кірістер басқармасы</w:t>
      </w:r>
      <w:r w:rsidR="00FF0B85" w:rsidRPr="001D1B25">
        <w:rPr>
          <w:i w:val="0"/>
          <w:lang w:val="kk-KZ"/>
        </w:rPr>
        <w:t>ның</w:t>
      </w:r>
      <w:r w:rsidR="00C914E3" w:rsidRPr="001D1B25">
        <w:rPr>
          <w:i w:val="0"/>
          <w:lang w:val="kk-KZ"/>
        </w:rPr>
        <w:t xml:space="preserve"> </w:t>
      </w:r>
      <w:r w:rsidR="00A649F2">
        <w:rPr>
          <w:i w:val="0"/>
          <w:lang w:val="kk-KZ"/>
        </w:rPr>
        <w:t xml:space="preserve">Кадр қызметі және құқықтық жұмыс </w:t>
      </w:r>
      <w:r w:rsidR="003F69CC">
        <w:rPr>
          <w:i w:val="0"/>
          <w:lang w:val="kk-KZ"/>
        </w:rPr>
        <w:t xml:space="preserve"> </w:t>
      </w:r>
      <w:r w:rsidR="00C914E3" w:rsidRPr="001D1B25">
        <w:rPr>
          <w:i w:val="0"/>
          <w:lang w:val="kk-KZ"/>
        </w:rPr>
        <w:t>бөлімінің бас маманы</w:t>
      </w:r>
      <w:r w:rsidR="002577CA" w:rsidRPr="001D1B25">
        <w:rPr>
          <w:i w:val="0"/>
          <w:lang w:val="kk-KZ"/>
        </w:rPr>
        <w:t xml:space="preserve">, С-R-4 санаты - </w:t>
      </w:r>
      <w:r w:rsidR="00C914E3" w:rsidRPr="001D1B25">
        <w:rPr>
          <w:i w:val="0"/>
          <w:lang w:val="kk-KZ"/>
        </w:rPr>
        <w:t xml:space="preserve"> </w:t>
      </w:r>
      <w:r w:rsidR="000854F6">
        <w:rPr>
          <w:i w:val="0"/>
          <w:lang w:val="kk-KZ"/>
        </w:rPr>
        <w:t>1</w:t>
      </w:r>
      <w:r w:rsidR="00C914E3" w:rsidRPr="001D1B25">
        <w:rPr>
          <w:i w:val="0"/>
          <w:lang w:val="kk-KZ"/>
        </w:rPr>
        <w:t xml:space="preserve"> бірлік.</w:t>
      </w:r>
    </w:p>
    <w:p w:rsidR="00462695" w:rsidRDefault="00F472D7" w:rsidP="006124DE">
      <w:pPr>
        <w:pStyle w:val="a7"/>
        <w:shd w:val="clear" w:color="auto" w:fill="FFFFFF"/>
        <w:spacing w:line="322" w:lineRule="exact"/>
        <w:ind w:left="0"/>
        <w:jc w:val="both"/>
        <w:rPr>
          <w:rFonts w:ascii="Times New Roman" w:hAnsi="Times New Roman" w:cs="Times New Roman"/>
          <w:sz w:val="28"/>
          <w:szCs w:val="28"/>
          <w:lang w:val="kk-KZ"/>
        </w:rPr>
      </w:pPr>
      <w:r w:rsidRPr="006124DE">
        <w:rPr>
          <w:rFonts w:ascii="Times New Roman" w:hAnsi="Times New Roman" w:cs="Times New Roman"/>
          <w:i/>
          <w:sz w:val="28"/>
          <w:szCs w:val="28"/>
          <w:lang w:val="kk-KZ"/>
        </w:rPr>
        <w:t xml:space="preserve">      </w:t>
      </w:r>
      <w:r w:rsidR="00462695" w:rsidRPr="006124DE">
        <w:rPr>
          <w:rFonts w:ascii="Times New Roman" w:hAnsi="Times New Roman" w:cs="Times New Roman"/>
          <w:i/>
          <w:sz w:val="28"/>
          <w:szCs w:val="28"/>
          <w:lang w:val="kk-KZ"/>
        </w:rPr>
        <w:t xml:space="preserve">   </w:t>
      </w:r>
      <w:r w:rsidR="00C914E3" w:rsidRPr="006124DE">
        <w:rPr>
          <w:rFonts w:ascii="Times New Roman" w:hAnsi="Times New Roman" w:cs="Times New Roman"/>
          <w:sz w:val="28"/>
          <w:szCs w:val="28"/>
          <w:lang w:val="kk-KZ"/>
        </w:rPr>
        <w:t>Функционалдық міндеттері</w:t>
      </w:r>
      <w:r w:rsidR="002F552A" w:rsidRPr="006124DE">
        <w:rPr>
          <w:rFonts w:ascii="Times New Roman" w:hAnsi="Times New Roman" w:cs="Times New Roman"/>
          <w:sz w:val="28"/>
          <w:szCs w:val="28"/>
          <w:lang w:val="kk-KZ"/>
        </w:rPr>
        <w:t>:</w:t>
      </w:r>
      <w:r w:rsidR="00AF1EE3" w:rsidRPr="006124DE">
        <w:rPr>
          <w:rFonts w:ascii="Times New Roman" w:hAnsi="Times New Roman" w:cs="Times New Roman"/>
          <w:sz w:val="28"/>
          <w:szCs w:val="28"/>
          <w:lang w:val="kk-KZ"/>
        </w:rPr>
        <w:t xml:space="preserve"> </w:t>
      </w:r>
      <w:r w:rsidR="003F69CC" w:rsidRPr="006124DE">
        <w:rPr>
          <w:rFonts w:ascii="Times New Roman" w:hAnsi="Times New Roman" w:cs="Times New Roman"/>
          <w:sz w:val="28"/>
          <w:szCs w:val="28"/>
          <w:lang w:val="kk-KZ"/>
        </w:rPr>
        <w:t>Салық кодексінің нормаларын сақтау,</w:t>
      </w:r>
      <w:r w:rsidR="00D31058" w:rsidRPr="006124DE">
        <w:rPr>
          <w:rFonts w:ascii="Times New Roman" w:hAnsi="Times New Roman" w:cs="Times New Roman"/>
          <w:sz w:val="28"/>
          <w:szCs w:val="28"/>
          <w:lang w:val="kk-KZ"/>
        </w:rPr>
        <w:t>басшылардың тапсырмаларын белгіленген уақытында әрі сапалы орындауды қамтамасыз ету</w:t>
      </w:r>
      <w:r w:rsidR="000854F6">
        <w:rPr>
          <w:rFonts w:ascii="Times New Roman" w:hAnsi="Times New Roman" w:cs="Times New Roman"/>
          <w:sz w:val="28"/>
          <w:szCs w:val="28"/>
          <w:lang w:val="kk-KZ"/>
        </w:rPr>
        <w:t>,</w:t>
      </w:r>
      <w:r w:rsidR="00D31058" w:rsidRPr="006124DE">
        <w:rPr>
          <w:rFonts w:ascii="Times New Roman" w:hAnsi="Times New Roman" w:cs="Times New Roman"/>
          <w:sz w:val="28"/>
          <w:szCs w:val="28"/>
          <w:lang w:val="kk-KZ"/>
        </w:rPr>
        <w:t xml:space="preserve"> «Е-Қармин» АЖ мәліме</w:t>
      </w:r>
      <w:r w:rsidR="000854F6">
        <w:rPr>
          <w:rFonts w:ascii="Times New Roman" w:hAnsi="Times New Roman" w:cs="Times New Roman"/>
          <w:sz w:val="28"/>
          <w:szCs w:val="28"/>
          <w:lang w:val="kk-KZ"/>
        </w:rPr>
        <w:t>тте</w:t>
      </w:r>
      <w:r w:rsidR="00D31058" w:rsidRPr="006124DE">
        <w:rPr>
          <w:rFonts w:ascii="Times New Roman" w:hAnsi="Times New Roman" w:cs="Times New Roman"/>
          <w:sz w:val="28"/>
          <w:szCs w:val="28"/>
          <w:lang w:val="kk-KZ"/>
        </w:rPr>
        <w:t>рді уақытылы енгізеді, жеке құрам және еңбек демалысы туралы бұйрықтарды дайындайды,</w:t>
      </w:r>
      <w:r w:rsidR="000854F6">
        <w:rPr>
          <w:rFonts w:ascii="Times New Roman" w:hAnsi="Times New Roman" w:cs="Times New Roman"/>
          <w:sz w:val="28"/>
          <w:szCs w:val="28"/>
          <w:lang w:val="kk-KZ"/>
        </w:rPr>
        <w:t xml:space="preserve"> </w:t>
      </w:r>
      <w:r w:rsidR="00D31058" w:rsidRPr="006124DE">
        <w:rPr>
          <w:rFonts w:ascii="Times New Roman" w:hAnsi="Times New Roman" w:cs="Times New Roman"/>
          <w:sz w:val="28"/>
          <w:szCs w:val="28"/>
          <w:lang w:val="kk-KZ"/>
        </w:rPr>
        <w:t>бекітілген үлгідегі есептіліктерді тапсырады,</w:t>
      </w:r>
      <w:r w:rsidR="000854F6">
        <w:rPr>
          <w:rFonts w:ascii="Times New Roman" w:hAnsi="Times New Roman" w:cs="Times New Roman"/>
          <w:sz w:val="28"/>
          <w:szCs w:val="28"/>
          <w:lang w:val="kk-KZ"/>
        </w:rPr>
        <w:t xml:space="preserve"> </w:t>
      </w:r>
      <w:r w:rsidR="00D31058" w:rsidRPr="006124DE">
        <w:rPr>
          <w:rFonts w:ascii="Times New Roman" w:hAnsi="Times New Roman" w:cs="Times New Roman"/>
          <w:sz w:val="28"/>
          <w:szCs w:val="28"/>
          <w:lang w:val="kk-KZ"/>
        </w:rPr>
        <w:t>лауазымды тұлғалардың жыл сайынғы қызметін бағалау және көтермелеу, тәртіптік жаза қолдану бойынша жұмыстарды ұйымдастырады,заңға сәйкес қызметкерлердің іс -құжаттарын жүргізеді.</w:t>
      </w:r>
      <w:r w:rsidR="003F69CC" w:rsidRPr="006124DE">
        <w:rPr>
          <w:rFonts w:ascii="Times New Roman" w:hAnsi="Times New Roman" w:cs="Times New Roman"/>
          <w:sz w:val="28"/>
          <w:szCs w:val="28"/>
          <w:lang w:val="kk-KZ"/>
        </w:rPr>
        <w:t xml:space="preserve"> </w:t>
      </w:r>
    </w:p>
    <w:p w:rsidR="00FA6EF5" w:rsidRPr="00FA6EF5" w:rsidRDefault="00FA6EF5" w:rsidP="000854F6">
      <w:pPr>
        <w:pStyle w:val="a6"/>
        <w:ind w:left="0"/>
        <w:jc w:val="both"/>
        <w:rPr>
          <w:b/>
          <w:lang w:val="kk-KZ"/>
        </w:rPr>
      </w:pPr>
      <w:r w:rsidRPr="00FA6EF5">
        <w:rPr>
          <w:rFonts w:eastAsia="Calibri"/>
          <w:b/>
          <w:lang w:val="kk-KZ" w:eastAsia="en-US"/>
        </w:rPr>
        <w:t>«В» блок.</w:t>
      </w:r>
    </w:p>
    <w:p w:rsidR="00746F17" w:rsidRPr="00746F17" w:rsidRDefault="00462695" w:rsidP="00746F17">
      <w:pPr>
        <w:jc w:val="both"/>
        <w:rPr>
          <w:rFonts w:ascii="KZ Times New Roman" w:hAnsi="KZ Times New Roman"/>
          <w:b w:val="0"/>
          <w:i w:val="0"/>
          <w:lang w:val="kk-KZ"/>
        </w:rPr>
      </w:pPr>
      <w:r>
        <w:rPr>
          <w:i w:val="0"/>
          <w:lang w:val="kk-KZ"/>
        </w:rPr>
        <w:lastRenderedPageBreak/>
        <w:t xml:space="preserve">         </w:t>
      </w:r>
      <w:r w:rsidR="00114C27" w:rsidRPr="001D1B25">
        <w:rPr>
          <w:i w:val="0"/>
          <w:lang w:val="kk-KZ"/>
        </w:rPr>
        <w:t>Конкурсқа қатысушыларға қойылатын талаптар</w:t>
      </w:r>
      <w:r w:rsidR="0081128D" w:rsidRPr="001D1B25">
        <w:rPr>
          <w:b w:val="0"/>
          <w:i w:val="0"/>
          <w:lang w:val="kk-KZ"/>
        </w:rPr>
        <w:t xml:space="preserve">: </w:t>
      </w:r>
      <w:r w:rsidR="00716966" w:rsidRPr="001D1B25">
        <w:rPr>
          <w:b w:val="0"/>
          <w:i w:val="0"/>
          <w:lang w:val="kk-KZ"/>
        </w:rPr>
        <w:t>Жоғары</w:t>
      </w:r>
      <w:r w:rsidR="00716966" w:rsidRPr="001D1B25">
        <w:rPr>
          <w:b w:val="0"/>
          <w:i w:val="0"/>
          <w:color w:val="000000"/>
          <w:lang w:val="kk-KZ"/>
        </w:rPr>
        <w:t xml:space="preserve"> білім: </w:t>
      </w:r>
      <w:r w:rsidR="00746F17" w:rsidRPr="00746F17">
        <w:rPr>
          <w:rFonts w:ascii="KZ Times New Roman" w:hAnsi="KZ Times New Roman"/>
          <w:b w:val="0"/>
          <w:i w:val="0"/>
          <w:color w:val="000000"/>
          <w:lang w:val="kk-KZ"/>
        </w:rPr>
        <w:t>Әлеуметтік ғылымдар, экономика және бизнес (</w:t>
      </w:r>
      <w:r w:rsidR="00746F17" w:rsidRPr="00746F17">
        <w:rPr>
          <w:rFonts w:ascii="KZ Times New Roman" w:hAnsi="KZ Times New Roman"/>
          <w:b w:val="0"/>
          <w:i w:val="0"/>
          <w:lang w:val="kk-KZ"/>
        </w:rPr>
        <w:t>Экономика, менеджмент, есеп және аудит,</w:t>
      </w:r>
      <w:r w:rsidR="000854F6">
        <w:rPr>
          <w:rFonts w:ascii="KZ Times New Roman" w:hAnsi="KZ Times New Roman"/>
          <w:b w:val="0"/>
          <w:i w:val="0"/>
          <w:lang w:val="kk-KZ"/>
        </w:rPr>
        <w:t xml:space="preserve"> </w:t>
      </w:r>
      <w:r w:rsidR="00746F17" w:rsidRPr="00746F17">
        <w:rPr>
          <w:rFonts w:ascii="KZ Times New Roman" w:hAnsi="KZ Times New Roman"/>
          <w:b w:val="0"/>
          <w:i w:val="0"/>
          <w:lang w:val="kk-KZ"/>
        </w:rPr>
        <w:t>қаржы, мемлекеттік және жергілікті басқару,</w:t>
      </w:r>
      <w:r w:rsidR="000854F6">
        <w:rPr>
          <w:rFonts w:ascii="KZ Times New Roman" w:hAnsi="KZ Times New Roman"/>
          <w:b w:val="0"/>
          <w:i w:val="0"/>
          <w:lang w:val="kk-KZ"/>
        </w:rPr>
        <w:t xml:space="preserve"> </w:t>
      </w:r>
      <w:r w:rsidR="00746F17" w:rsidRPr="00746F17">
        <w:rPr>
          <w:rFonts w:ascii="KZ Times New Roman" w:hAnsi="KZ Times New Roman"/>
          <w:b w:val="0"/>
          <w:i w:val="0"/>
          <w:lang w:val="kk-KZ"/>
        </w:rPr>
        <w:t>әлемдік экономика, салық ісі). Жаратылыстану ғылымдары (Информатика).  Техникалық ғылымдар және технологиялар (Автоматтандыру және басқару,</w:t>
      </w:r>
      <w:r w:rsidR="000854F6">
        <w:rPr>
          <w:rFonts w:ascii="KZ Times New Roman" w:hAnsi="KZ Times New Roman"/>
          <w:b w:val="0"/>
          <w:i w:val="0"/>
          <w:lang w:val="kk-KZ"/>
        </w:rPr>
        <w:t xml:space="preserve"> </w:t>
      </w:r>
      <w:r w:rsidR="00746F17" w:rsidRPr="00746F17">
        <w:rPr>
          <w:rFonts w:ascii="KZ Times New Roman" w:hAnsi="KZ Times New Roman"/>
          <w:b w:val="0"/>
          <w:i w:val="0"/>
          <w:lang w:val="kk-KZ"/>
        </w:rPr>
        <w:t>ақпараттық жүйелер, есептеу техникасы және бағдарламалық қамтамасыз ету, математикалық және компьютерлік модельдеу) .</w:t>
      </w:r>
    </w:p>
    <w:p w:rsidR="00D31058" w:rsidRPr="00746F17" w:rsidRDefault="00746F17" w:rsidP="00746F17">
      <w:pPr>
        <w:jc w:val="both"/>
        <w:rPr>
          <w:rFonts w:ascii="KZ Times New Roman" w:hAnsi="KZ Times New Roman"/>
          <w:b w:val="0"/>
          <w:i w:val="0"/>
          <w:lang w:val="kk-KZ"/>
        </w:rPr>
      </w:pPr>
      <w:r w:rsidRPr="00746F17">
        <w:rPr>
          <w:rFonts w:ascii="KZ Times New Roman" w:hAnsi="KZ Times New Roman"/>
          <w:b w:val="0"/>
          <w:i w:val="0"/>
          <w:lang w:val="kk-KZ"/>
        </w:rPr>
        <w:t>Құқы</w:t>
      </w:r>
      <w:r w:rsidR="00BB7AA6">
        <w:rPr>
          <w:rFonts w:ascii="KZ Times New Roman" w:hAnsi="KZ Times New Roman"/>
          <w:b w:val="0"/>
          <w:i w:val="0"/>
          <w:lang w:val="kk-KZ"/>
        </w:rPr>
        <w:t>қ  (Құқықтану</w:t>
      </w:r>
      <w:bookmarkStart w:id="0" w:name="_GoBack"/>
      <w:bookmarkEnd w:id="0"/>
      <w:r w:rsidRPr="00746F17">
        <w:rPr>
          <w:rFonts w:ascii="KZ Times New Roman" w:hAnsi="KZ Times New Roman"/>
          <w:b w:val="0"/>
          <w:i w:val="0"/>
          <w:lang w:val="kk-KZ"/>
        </w:rPr>
        <w:t xml:space="preserve">).  </w:t>
      </w:r>
    </w:p>
    <w:p w:rsidR="004701E5" w:rsidRPr="001D1B25" w:rsidRDefault="00716966" w:rsidP="00A92C8E">
      <w:pPr>
        <w:ind w:right="178" w:firstLine="708"/>
        <w:jc w:val="both"/>
        <w:rPr>
          <w:b w:val="0"/>
          <w:i w:val="0"/>
          <w:lang w:val="kk-KZ"/>
        </w:rPr>
      </w:pPr>
      <w:r w:rsidRPr="001D1B25">
        <w:rPr>
          <w:b w:val="0"/>
          <w:i w:val="0"/>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r w:rsidR="0006274F" w:rsidRPr="001D1B25">
        <w:rPr>
          <w:b w:val="0"/>
          <w:i w:val="0"/>
          <w:lang w:val="kk-KZ"/>
        </w:rPr>
        <w:t xml:space="preserve"> </w:t>
      </w:r>
    </w:p>
    <w:p w:rsidR="005D7CC3" w:rsidRPr="005D7CC3" w:rsidRDefault="005D7CC3" w:rsidP="005D7CC3">
      <w:pPr>
        <w:ind w:firstLine="709"/>
        <w:contextualSpacing/>
        <w:jc w:val="both"/>
        <w:outlineLvl w:val="2"/>
        <w:rPr>
          <w:b w:val="0"/>
          <w:bCs w:val="0"/>
          <w:i w:val="0"/>
          <w:lang w:val="kk-KZ"/>
        </w:rPr>
      </w:pPr>
      <w:r w:rsidRPr="005D7CC3">
        <w:rPr>
          <w:b w:val="0"/>
          <w:i w:val="0"/>
          <w:lang w:val="kk-KZ"/>
        </w:rPr>
        <w:t>Конкурс комиссиясы жұмысының ашықтылығы мен объективтілігін қамтамасыз ету үшін оның отырысына байқаушылар шақырылады.</w:t>
      </w:r>
    </w:p>
    <w:p w:rsidR="005D7CC3" w:rsidRPr="005D7CC3" w:rsidRDefault="005D7CC3" w:rsidP="005D7CC3">
      <w:pPr>
        <w:ind w:firstLine="709"/>
        <w:contextualSpacing/>
        <w:jc w:val="both"/>
        <w:outlineLvl w:val="2"/>
        <w:rPr>
          <w:b w:val="0"/>
          <w:bCs w:val="0"/>
          <w:i w:val="0"/>
          <w:lang w:val="kk-KZ"/>
        </w:rPr>
      </w:pPr>
      <w:r w:rsidRPr="005D7CC3">
        <w:rPr>
          <w:b w:val="0"/>
          <w:i w:val="0"/>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5D7CC3" w:rsidRPr="005D7CC3" w:rsidRDefault="005D7CC3" w:rsidP="005D7CC3">
      <w:pPr>
        <w:ind w:firstLine="709"/>
        <w:contextualSpacing/>
        <w:jc w:val="both"/>
        <w:outlineLvl w:val="2"/>
        <w:rPr>
          <w:b w:val="0"/>
          <w:bCs w:val="0"/>
          <w:i w:val="0"/>
          <w:lang w:val="kk-KZ"/>
        </w:rPr>
      </w:pPr>
      <w:r w:rsidRPr="005D7CC3">
        <w:rPr>
          <w:b w:val="0"/>
          <w:i w:val="0"/>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5D7CC3" w:rsidRPr="005D7CC3" w:rsidRDefault="005D7CC3" w:rsidP="005D7CC3">
      <w:pPr>
        <w:ind w:firstLine="709"/>
        <w:contextualSpacing/>
        <w:jc w:val="both"/>
        <w:outlineLvl w:val="2"/>
        <w:rPr>
          <w:b w:val="0"/>
          <w:bCs w:val="0"/>
          <w:i w:val="0"/>
          <w:lang w:val="kk-KZ"/>
        </w:rPr>
      </w:pPr>
      <w:r w:rsidRPr="005D7CC3">
        <w:rPr>
          <w:b w:val="0"/>
          <w:i w:val="0"/>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5D7CC3" w:rsidRPr="005D7CC3" w:rsidRDefault="005D7CC3" w:rsidP="005D7CC3">
      <w:pPr>
        <w:ind w:firstLine="709"/>
        <w:contextualSpacing/>
        <w:jc w:val="both"/>
        <w:outlineLvl w:val="2"/>
        <w:rPr>
          <w:b w:val="0"/>
          <w:bCs w:val="0"/>
          <w:i w:val="0"/>
          <w:lang w:val="kk-KZ"/>
        </w:rPr>
      </w:pPr>
      <w:r w:rsidRPr="005D7CC3">
        <w:rPr>
          <w:b w:val="0"/>
          <w:i w:val="0"/>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9723C1" w:rsidRDefault="009723C1" w:rsidP="009723C1">
      <w:pPr>
        <w:ind w:firstLine="709"/>
        <w:contextualSpacing/>
        <w:jc w:val="both"/>
        <w:outlineLvl w:val="2"/>
        <w:rPr>
          <w:b w:val="0"/>
          <w:i w:val="0"/>
          <w:lang w:val="kk-KZ"/>
        </w:rPr>
      </w:pPr>
      <w:r w:rsidRPr="009723C1">
        <w:rPr>
          <w:b w:val="0"/>
          <w:i w:val="0"/>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F400E4" w:rsidRPr="00F400E4" w:rsidRDefault="00F400E4" w:rsidP="00F400E4">
      <w:pPr>
        <w:ind w:firstLine="709"/>
        <w:contextualSpacing/>
        <w:jc w:val="both"/>
        <w:outlineLvl w:val="2"/>
        <w:rPr>
          <w:b w:val="0"/>
          <w:bCs w:val="0"/>
          <w:i w:val="0"/>
          <w:lang w:val="kk-KZ"/>
        </w:rPr>
      </w:pPr>
      <w:r w:rsidRPr="00F400E4">
        <w:rPr>
          <w:b w:val="0"/>
          <w:i w:val="0"/>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F400E4" w:rsidRPr="00F400E4" w:rsidRDefault="00F400E4" w:rsidP="00F400E4">
      <w:pPr>
        <w:ind w:firstLine="709"/>
        <w:contextualSpacing/>
        <w:jc w:val="both"/>
        <w:outlineLvl w:val="2"/>
        <w:rPr>
          <w:b w:val="0"/>
          <w:bCs w:val="0"/>
          <w:i w:val="0"/>
          <w:lang w:val="kk-KZ"/>
        </w:rPr>
      </w:pPr>
      <w:r w:rsidRPr="00F400E4">
        <w:rPr>
          <w:b w:val="0"/>
          <w:i w:val="0"/>
          <w:lang w:val="kk-KZ"/>
        </w:rPr>
        <w:t>Сарапшылар әңгімелесу барысын өздерінің техникалық жазба құралдарымен белгілей алады.</w:t>
      </w:r>
    </w:p>
    <w:p w:rsidR="009723C1" w:rsidRPr="00F400E4" w:rsidRDefault="009723C1" w:rsidP="009723C1">
      <w:pPr>
        <w:ind w:firstLine="709"/>
        <w:contextualSpacing/>
        <w:jc w:val="both"/>
        <w:outlineLvl w:val="2"/>
        <w:rPr>
          <w:b w:val="0"/>
          <w:bCs w:val="0"/>
          <w:i w:val="0"/>
          <w:lang w:val="kk-KZ"/>
        </w:rPr>
      </w:pPr>
      <w:r w:rsidRPr="00F400E4">
        <w:rPr>
          <w:b w:val="0"/>
          <w:i w:val="0"/>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немесе персоналды басқару қызметінің (кадр қызметінің) шешiмiне шағымдана алады.</w:t>
      </w:r>
    </w:p>
    <w:p w:rsidR="00B6260D" w:rsidRPr="00F400E4" w:rsidRDefault="00B6260D" w:rsidP="00B6260D">
      <w:pPr>
        <w:ind w:firstLine="709"/>
        <w:contextualSpacing/>
        <w:jc w:val="both"/>
        <w:outlineLvl w:val="2"/>
        <w:rPr>
          <w:b w:val="0"/>
          <w:bCs w:val="0"/>
          <w:i w:val="0"/>
          <w:lang w:val="kk-KZ"/>
        </w:rPr>
      </w:pPr>
      <w:r w:rsidRPr="00F400E4">
        <w:rPr>
          <w:b w:val="0"/>
          <w:i w:val="0"/>
          <w:lang w:val="kk-KZ"/>
        </w:rPr>
        <w:lastRenderedPageBreak/>
        <w:t>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органдарда өтеді.</w:t>
      </w:r>
    </w:p>
    <w:p w:rsidR="004C63A1" w:rsidRPr="00F400E4" w:rsidRDefault="004C63A1" w:rsidP="004C63A1">
      <w:pPr>
        <w:ind w:right="178" w:firstLine="709"/>
        <w:jc w:val="both"/>
        <w:rPr>
          <w:b w:val="0"/>
          <w:i w:val="0"/>
          <w:lang w:val="kk-KZ"/>
        </w:rPr>
      </w:pPr>
      <w:r w:rsidRPr="00F400E4">
        <w:rPr>
          <w:b w:val="0"/>
          <w:i w:val="0"/>
          <w:lang w:val="kk-KZ"/>
        </w:rPr>
        <w:t xml:space="preserve">Конкурсқа қатысу үшін қажетті құжаттар: </w:t>
      </w:r>
    </w:p>
    <w:p w:rsidR="00B6260D" w:rsidRPr="00B6260D" w:rsidRDefault="00B6260D" w:rsidP="00B6260D">
      <w:pPr>
        <w:ind w:firstLine="709"/>
        <w:contextualSpacing/>
        <w:jc w:val="both"/>
        <w:outlineLvl w:val="2"/>
        <w:rPr>
          <w:b w:val="0"/>
          <w:bCs w:val="0"/>
          <w:i w:val="0"/>
          <w:lang w:val="kk-KZ"/>
        </w:rPr>
      </w:pPr>
      <w:r w:rsidRPr="00B6260D">
        <w:rPr>
          <w:b w:val="0"/>
          <w:i w:val="0"/>
          <w:lang w:val="kk-KZ"/>
        </w:rPr>
        <w:t>1) осы Қағидалардың 2-қосымшасына сәйкес нысандағы өтініш (бұдан әрі – Өтініш);</w:t>
      </w:r>
    </w:p>
    <w:p w:rsidR="00B6260D" w:rsidRPr="00B6260D" w:rsidRDefault="00B6260D" w:rsidP="00B6260D">
      <w:pPr>
        <w:ind w:firstLine="709"/>
        <w:contextualSpacing/>
        <w:jc w:val="both"/>
        <w:outlineLvl w:val="2"/>
        <w:rPr>
          <w:b w:val="0"/>
          <w:bCs w:val="0"/>
          <w:i w:val="0"/>
          <w:lang w:val="kk-KZ"/>
        </w:rPr>
      </w:pPr>
      <w:r w:rsidRPr="00B6260D">
        <w:rPr>
          <w:b w:val="0"/>
          <w:i w:val="0"/>
          <w:lang w:val="kk-KZ"/>
        </w:rPr>
        <w:t xml:space="preserve">2) Қазақстан Республикасының Мемлекеттік қызмет істері және сыбайлас жемқорлыққа қарсы іс-қимыл агенттігі Төрағасының 2016 жылғы 211 қазандағы № 14 бұйрығымен </w:t>
      </w:r>
      <w:r w:rsidRPr="00B6260D">
        <w:rPr>
          <w:b w:val="0"/>
          <w:i w:val="0"/>
          <w:color w:val="000000"/>
          <w:lang w:val="kk-KZ"/>
        </w:rPr>
        <w:t xml:space="preserve">(Нормативтік құқықтық актілерді мемлекеттік тіркеу тізілімінде № 14436 болып тіркелген, 2016 жылғы 28 қарашада «Әділет» ақпараттық-құқықтық жүйесінде жарияланған) </w:t>
      </w:r>
      <w:r w:rsidRPr="00B6260D">
        <w:rPr>
          <w:b w:val="0"/>
          <w:i w:val="0"/>
          <w:lang w:val="kk-KZ"/>
        </w:rPr>
        <w:t>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B6260D" w:rsidRPr="00B6260D" w:rsidRDefault="00B6260D" w:rsidP="00B6260D">
      <w:pPr>
        <w:ind w:firstLine="709"/>
        <w:contextualSpacing/>
        <w:jc w:val="both"/>
        <w:outlineLvl w:val="2"/>
        <w:rPr>
          <w:b w:val="0"/>
          <w:bCs w:val="0"/>
          <w:i w:val="0"/>
          <w:lang w:val="kk-KZ"/>
        </w:rPr>
      </w:pPr>
      <w:r w:rsidRPr="00B6260D">
        <w:rPr>
          <w:b w:val="0"/>
          <w:i w:val="0"/>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B6260D" w:rsidRPr="00F400E4" w:rsidRDefault="00B6260D" w:rsidP="00B6260D">
      <w:pPr>
        <w:ind w:firstLine="709"/>
        <w:contextualSpacing/>
        <w:jc w:val="both"/>
        <w:outlineLvl w:val="2"/>
        <w:rPr>
          <w:b w:val="0"/>
          <w:bCs w:val="0"/>
          <w:i w:val="0"/>
          <w:lang w:val="kk-KZ"/>
        </w:rPr>
      </w:pPr>
      <w:r w:rsidRPr="00F400E4">
        <w:rPr>
          <w:b w:val="0"/>
          <w:i w:val="0"/>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B6260D" w:rsidRPr="00F400E4" w:rsidRDefault="00B6260D" w:rsidP="004C63A1">
      <w:pPr>
        <w:shd w:val="clear" w:color="auto" w:fill="FFFFFF"/>
        <w:ind w:firstLine="567"/>
        <w:jc w:val="both"/>
        <w:rPr>
          <w:b w:val="0"/>
          <w:i w:val="0"/>
          <w:lang w:val="kk-KZ"/>
        </w:rPr>
      </w:pPr>
      <w:r w:rsidRPr="00F400E4">
        <w:rPr>
          <w:b w:val="0"/>
          <w:i w:val="0"/>
          <w:lang w:val="kk-KZ"/>
        </w:rPr>
        <w:t>Құжаттардың толық емес пакетін немесе дәйексіз мәліметтерді ұсыну конкурс комиссиясының оларды қараудан бас тартуына негіз болып табылады.</w:t>
      </w:r>
    </w:p>
    <w:p w:rsidR="00794676" w:rsidRPr="00F400E4" w:rsidRDefault="00794676" w:rsidP="00794676">
      <w:pPr>
        <w:ind w:firstLine="709"/>
        <w:contextualSpacing/>
        <w:jc w:val="both"/>
        <w:outlineLvl w:val="2"/>
        <w:rPr>
          <w:b w:val="0"/>
          <w:bCs w:val="0"/>
          <w:i w:val="0"/>
          <w:lang w:val="kk-KZ"/>
        </w:rPr>
      </w:pPr>
      <w:r w:rsidRPr="00F400E4">
        <w:rPr>
          <w:b w:val="0"/>
          <w:i w:val="0"/>
          <w:lang w:val="kk-KZ"/>
        </w:rPr>
        <w:t>құжаттарды қабылдау мерзімі (3 жұмыс күні),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4C63A1" w:rsidRPr="00F400E4" w:rsidRDefault="004C63A1" w:rsidP="004C63A1">
      <w:pPr>
        <w:shd w:val="clear" w:color="auto" w:fill="FFFFFF"/>
        <w:ind w:firstLine="567"/>
        <w:jc w:val="both"/>
        <w:rPr>
          <w:b w:val="0"/>
          <w:i w:val="0"/>
          <w:lang w:val="kk-KZ"/>
        </w:rPr>
      </w:pPr>
      <w:r w:rsidRPr="00F400E4">
        <w:rPr>
          <w:b w:val="0"/>
          <w:i w:val="0"/>
          <w:lang w:val="kk-KZ"/>
        </w:rPr>
        <w:t>Құжаттар мына мекен жайы бойынша қабылданады: ,  Түркістан қ.,</w:t>
      </w:r>
      <w:r w:rsidR="00C326C8">
        <w:rPr>
          <w:b w:val="0"/>
          <w:i w:val="0"/>
          <w:lang w:val="kk-KZ"/>
        </w:rPr>
        <w:t>Жаңа қала</w:t>
      </w:r>
      <w:r w:rsidRPr="00F400E4">
        <w:rPr>
          <w:b w:val="0"/>
          <w:i w:val="0"/>
          <w:lang w:val="kk-KZ"/>
        </w:rPr>
        <w:t>,</w:t>
      </w:r>
      <w:r w:rsidR="00C326C8">
        <w:rPr>
          <w:b w:val="0"/>
          <w:i w:val="0"/>
          <w:lang w:val="kk-KZ"/>
        </w:rPr>
        <w:t>160 квартал,5 нысан,</w:t>
      </w:r>
      <w:r w:rsidRPr="00F400E4">
        <w:rPr>
          <w:b w:val="0"/>
          <w:i w:val="0"/>
          <w:lang w:val="kk-KZ"/>
        </w:rPr>
        <w:t xml:space="preserve"> анықтама үшін телефондар: 8 (72533)</w:t>
      </w:r>
      <w:r w:rsidR="00C326C8">
        <w:rPr>
          <w:b w:val="0"/>
          <w:i w:val="0"/>
          <w:lang w:val="kk-KZ"/>
        </w:rPr>
        <w:t xml:space="preserve"> 5-76</w:t>
      </w:r>
      <w:r w:rsidRPr="00F400E4">
        <w:rPr>
          <w:b w:val="0"/>
          <w:i w:val="0"/>
          <w:lang w:val="kk-KZ"/>
        </w:rPr>
        <w:t>-</w:t>
      </w:r>
      <w:r w:rsidR="00C326C8">
        <w:rPr>
          <w:b w:val="0"/>
          <w:i w:val="0"/>
          <w:lang w:val="kk-KZ"/>
        </w:rPr>
        <w:t xml:space="preserve"> 92</w:t>
      </w:r>
      <w:r w:rsidRPr="00F400E4">
        <w:rPr>
          <w:b w:val="0"/>
          <w:i w:val="0"/>
          <w:lang w:val="kk-KZ"/>
        </w:rPr>
        <w:t xml:space="preserve">. </w:t>
      </w:r>
    </w:p>
    <w:p w:rsidR="00E14BEA" w:rsidRPr="00F400E4" w:rsidRDefault="00E14BEA" w:rsidP="00E14BEA">
      <w:pPr>
        <w:ind w:firstLine="709"/>
        <w:contextualSpacing/>
        <w:jc w:val="both"/>
        <w:outlineLvl w:val="2"/>
        <w:rPr>
          <w:b w:val="0"/>
          <w:bCs w:val="0"/>
          <w:i w:val="0"/>
          <w:lang w:val="kk-KZ"/>
        </w:rPr>
      </w:pPr>
      <w:r w:rsidRPr="00F400E4">
        <w:rPr>
          <w:b w:val="0"/>
          <w:i w:val="0"/>
          <w:lang w:val="kk-KZ"/>
        </w:rPr>
        <w:t>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245093" w:rsidRPr="00F400E4" w:rsidRDefault="00245093" w:rsidP="00245093">
      <w:pPr>
        <w:ind w:firstLine="709"/>
        <w:contextualSpacing/>
        <w:jc w:val="both"/>
        <w:outlineLvl w:val="2"/>
        <w:rPr>
          <w:b w:val="0"/>
          <w:bCs w:val="0"/>
          <w:i w:val="0"/>
          <w:lang w:val="kk-KZ"/>
        </w:rPr>
      </w:pPr>
      <w:r w:rsidRPr="00F400E4">
        <w:rPr>
          <w:b w:val="0"/>
          <w:i w:val="0"/>
          <w:lang w:val="kk-KZ"/>
        </w:rPr>
        <w:t>Құжаттарды қабылдау мерзімі аяқталғаннан кейiн бір жұмыс күн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кандидаттардың Заңның 17-бабының 4-тармағына сәйкес бекітілген бiлiктiлiк талаптарына сәйкестiгiн қарап, конкурсқа қатысушыларды әңгімелесуге жiберу туралы шешiм қабылдайды.</w:t>
      </w:r>
    </w:p>
    <w:p w:rsidR="00486D45" w:rsidRPr="00F400E4" w:rsidRDefault="00486D45" w:rsidP="00486D45">
      <w:pPr>
        <w:ind w:firstLine="709"/>
        <w:contextualSpacing/>
        <w:jc w:val="both"/>
        <w:outlineLvl w:val="2"/>
        <w:rPr>
          <w:b w:val="0"/>
          <w:bCs w:val="0"/>
          <w:i w:val="0"/>
          <w:lang w:val="kk-KZ"/>
        </w:rPr>
      </w:pPr>
      <w:r w:rsidRPr="00F400E4">
        <w:rPr>
          <w:b w:val="0"/>
          <w:i w:val="0"/>
          <w:lang w:val="kk-KZ"/>
        </w:rPr>
        <w:t>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қызметі шешімді қабылдаған күннен бастап келесі жұмыс күні өткенге дейін және әңгімелесу өтетін күнге дейін бір жұмыс күннен кешіктірмей орналастырылады.</w:t>
      </w:r>
    </w:p>
    <w:p w:rsidR="00F400E4" w:rsidRDefault="00F400E4" w:rsidP="00794676">
      <w:pPr>
        <w:ind w:left="6096"/>
        <w:contextualSpacing/>
        <w:rPr>
          <w:rFonts w:eastAsiaTheme="minorEastAsia"/>
          <w:b w:val="0"/>
          <w:i w:val="0"/>
          <w:color w:val="000000"/>
          <w:lang w:val="kk-KZ" w:eastAsia="ja-JP"/>
        </w:rPr>
      </w:pPr>
    </w:p>
    <w:p w:rsidR="00F400E4" w:rsidRDefault="00F400E4" w:rsidP="00794676">
      <w:pPr>
        <w:ind w:left="6096"/>
        <w:contextualSpacing/>
        <w:rPr>
          <w:rFonts w:eastAsiaTheme="minorEastAsia"/>
          <w:b w:val="0"/>
          <w:i w:val="0"/>
          <w:color w:val="000000"/>
          <w:lang w:val="kk-KZ" w:eastAsia="ja-JP"/>
        </w:rPr>
      </w:pPr>
    </w:p>
    <w:p w:rsidR="00F400E4" w:rsidRDefault="00F400E4" w:rsidP="00794676">
      <w:pPr>
        <w:ind w:left="6096"/>
        <w:contextualSpacing/>
        <w:rPr>
          <w:rFonts w:eastAsiaTheme="minorEastAsia"/>
          <w:b w:val="0"/>
          <w:i w:val="0"/>
          <w:color w:val="000000"/>
          <w:lang w:val="kk-KZ" w:eastAsia="ja-JP"/>
        </w:rPr>
      </w:pPr>
    </w:p>
    <w:p w:rsidR="00794676" w:rsidRPr="00794676" w:rsidRDefault="00794676" w:rsidP="00794676">
      <w:pPr>
        <w:ind w:left="6096"/>
        <w:contextualSpacing/>
        <w:rPr>
          <w:rFonts w:eastAsiaTheme="minorEastAsia"/>
          <w:b w:val="0"/>
          <w:i w:val="0"/>
          <w:color w:val="000000"/>
          <w:lang w:val="kk-KZ" w:eastAsia="ja-JP"/>
        </w:rPr>
      </w:pPr>
      <w:r w:rsidRPr="00794676">
        <w:rPr>
          <w:rFonts w:eastAsiaTheme="minorEastAsia"/>
          <w:b w:val="0"/>
          <w:i w:val="0"/>
          <w:color w:val="000000"/>
          <w:lang w:val="kk-KZ" w:eastAsia="ja-JP"/>
        </w:rPr>
        <w:t>«Б» корпусының мемлекеттік</w:t>
      </w:r>
    </w:p>
    <w:p w:rsidR="00794676" w:rsidRPr="00794676" w:rsidRDefault="00794676" w:rsidP="00794676">
      <w:pPr>
        <w:ind w:left="6096"/>
        <w:contextualSpacing/>
        <w:rPr>
          <w:rFonts w:eastAsiaTheme="minorEastAsia"/>
          <w:b w:val="0"/>
          <w:i w:val="0"/>
          <w:color w:val="000000"/>
          <w:lang w:val="kk-KZ" w:eastAsia="ja-JP"/>
        </w:rPr>
      </w:pPr>
      <w:r w:rsidRPr="00794676">
        <w:rPr>
          <w:rFonts w:eastAsiaTheme="minorEastAsia"/>
          <w:b w:val="0"/>
          <w:i w:val="0"/>
          <w:color w:val="000000"/>
          <w:lang w:val="kk-KZ" w:eastAsia="ja-JP"/>
        </w:rPr>
        <w:t>әкімшілік лауазымына</w:t>
      </w:r>
    </w:p>
    <w:p w:rsidR="00794676" w:rsidRPr="00794676" w:rsidRDefault="00794676" w:rsidP="00794676">
      <w:pPr>
        <w:ind w:left="6096"/>
        <w:contextualSpacing/>
        <w:rPr>
          <w:rFonts w:eastAsiaTheme="minorEastAsia"/>
          <w:b w:val="0"/>
          <w:i w:val="0"/>
          <w:color w:val="000000"/>
          <w:lang w:val="kk-KZ" w:eastAsia="ja-JP"/>
        </w:rPr>
      </w:pPr>
      <w:r w:rsidRPr="00794676">
        <w:rPr>
          <w:rFonts w:eastAsiaTheme="minorEastAsia"/>
          <w:b w:val="0"/>
          <w:i w:val="0"/>
          <w:color w:val="000000"/>
          <w:lang w:val="kk-KZ" w:eastAsia="ja-JP"/>
        </w:rPr>
        <w:t>орналасуға конкурс өткізу</w:t>
      </w:r>
    </w:p>
    <w:p w:rsidR="00794676" w:rsidRPr="00794676" w:rsidRDefault="00794676" w:rsidP="00794676">
      <w:pPr>
        <w:ind w:left="6096"/>
        <w:contextualSpacing/>
        <w:rPr>
          <w:rFonts w:eastAsiaTheme="minorEastAsia"/>
          <w:b w:val="0"/>
          <w:i w:val="0"/>
          <w:color w:val="000000"/>
          <w:lang w:val="kk-KZ" w:eastAsia="ja-JP"/>
        </w:rPr>
      </w:pPr>
      <w:r w:rsidRPr="00794676">
        <w:rPr>
          <w:rFonts w:eastAsiaTheme="minorEastAsia"/>
          <w:b w:val="0"/>
          <w:i w:val="0"/>
          <w:color w:val="000000"/>
          <w:lang w:val="kk-KZ" w:eastAsia="ja-JP"/>
        </w:rPr>
        <w:t xml:space="preserve">қағидаларының </w:t>
      </w:r>
    </w:p>
    <w:p w:rsidR="00794676" w:rsidRPr="00794676" w:rsidRDefault="00794676" w:rsidP="00794676">
      <w:pPr>
        <w:ind w:left="6096"/>
        <w:contextualSpacing/>
        <w:rPr>
          <w:rFonts w:eastAsiaTheme="minorEastAsia"/>
          <w:b w:val="0"/>
          <w:i w:val="0"/>
          <w:color w:val="000000"/>
          <w:lang w:val="kk-KZ" w:eastAsia="ja-JP"/>
        </w:rPr>
      </w:pPr>
      <w:r w:rsidRPr="00794676">
        <w:rPr>
          <w:rFonts w:eastAsiaTheme="minorEastAsia"/>
          <w:b w:val="0"/>
          <w:i w:val="0"/>
          <w:color w:val="000000"/>
          <w:lang w:val="kk-KZ" w:eastAsia="ja-JP"/>
        </w:rPr>
        <w:t>2-қосымшасы</w:t>
      </w:r>
    </w:p>
    <w:p w:rsidR="00794676" w:rsidRPr="00794676" w:rsidRDefault="00794676" w:rsidP="00794676">
      <w:pPr>
        <w:contextualSpacing/>
        <w:jc w:val="right"/>
        <w:rPr>
          <w:rFonts w:eastAsiaTheme="minorEastAsia"/>
          <w:b w:val="0"/>
          <w:i w:val="0"/>
          <w:color w:val="000000"/>
          <w:lang w:val="kk-KZ" w:eastAsia="ja-JP"/>
        </w:rPr>
      </w:pPr>
    </w:p>
    <w:p w:rsidR="00794676" w:rsidRPr="00794676" w:rsidRDefault="00794676" w:rsidP="00794676">
      <w:pPr>
        <w:contextualSpacing/>
        <w:jc w:val="right"/>
        <w:rPr>
          <w:rFonts w:eastAsiaTheme="minorEastAsia"/>
          <w:b w:val="0"/>
          <w:i w:val="0"/>
          <w:color w:val="000000"/>
          <w:lang w:val="kk-KZ" w:eastAsia="ja-JP"/>
        </w:rPr>
      </w:pPr>
    </w:p>
    <w:p w:rsidR="00794676" w:rsidRPr="00794676" w:rsidRDefault="00794676" w:rsidP="00794676">
      <w:pPr>
        <w:contextualSpacing/>
        <w:jc w:val="right"/>
        <w:rPr>
          <w:rFonts w:eastAsiaTheme="minorEastAsia"/>
          <w:b w:val="0"/>
          <w:i w:val="0"/>
          <w:color w:val="000000"/>
          <w:lang w:val="kk-KZ" w:eastAsia="ja-JP"/>
        </w:rPr>
      </w:pPr>
      <w:r w:rsidRPr="00794676">
        <w:rPr>
          <w:rFonts w:eastAsiaTheme="minorEastAsia"/>
          <w:b w:val="0"/>
          <w:i w:val="0"/>
          <w:color w:val="000000"/>
          <w:lang w:val="kk-KZ" w:eastAsia="ja-JP"/>
        </w:rPr>
        <w:t>Нысан</w:t>
      </w:r>
    </w:p>
    <w:p w:rsidR="00794676" w:rsidRPr="00794676" w:rsidRDefault="00794676" w:rsidP="00794676">
      <w:pPr>
        <w:contextualSpacing/>
        <w:jc w:val="right"/>
        <w:rPr>
          <w:rFonts w:eastAsiaTheme="minorEastAsia"/>
          <w:b w:val="0"/>
          <w:i w:val="0"/>
          <w:color w:val="000000"/>
          <w:lang w:val="kk-KZ" w:eastAsia="ja-JP"/>
        </w:rPr>
      </w:pPr>
    </w:p>
    <w:p w:rsidR="00794676" w:rsidRPr="00794676" w:rsidRDefault="00794676" w:rsidP="00794676">
      <w:pPr>
        <w:contextualSpacing/>
        <w:jc w:val="right"/>
        <w:rPr>
          <w:rFonts w:eastAsiaTheme="minorEastAsia"/>
          <w:b w:val="0"/>
          <w:i w:val="0"/>
          <w:color w:val="000000"/>
          <w:lang w:val="kk-KZ" w:eastAsia="ja-JP"/>
        </w:rPr>
      </w:pPr>
      <w:r w:rsidRPr="00794676">
        <w:rPr>
          <w:rFonts w:eastAsiaTheme="minorEastAsia"/>
          <w:b w:val="0"/>
          <w:i w:val="0"/>
          <w:color w:val="000000"/>
          <w:lang w:val="kk-KZ" w:eastAsia="ja-JP"/>
        </w:rPr>
        <w:t>      __________________________</w:t>
      </w:r>
      <w:r w:rsidRPr="00794676">
        <w:rPr>
          <w:rFonts w:eastAsiaTheme="minorEastAsia"/>
          <w:b w:val="0"/>
          <w:i w:val="0"/>
          <w:color w:val="000000"/>
          <w:lang w:val="kk-KZ" w:eastAsia="ja-JP"/>
        </w:rPr>
        <w:br/>
        <w:t>(мемлекеттік орган)</w:t>
      </w:r>
    </w:p>
    <w:p w:rsidR="00794676" w:rsidRPr="00794676" w:rsidRDefault="00794676" w:rsidP="00794676">
      <w:pPr>
        <w:contextualSpacing/>
        <w:rPr>
          <w:rFonts w:eastAsiaTheme="minorEastAsia"/>
          <w:b w:val="0"/>
          <w:bCs w:val="0"/>
          <w:i w:val="0"/>
          <w:color w:val="000000"/>
          <w:lang w:val="kk-KZ" w:eastAsia="ja-JP"/>
        </w:rPr>
      </w:pPr>
      <w:r w:rsidRPr="00794676">
        <w:rPr>
          <w:rFonts w:eastAsiaTheme="minorEastAsia"/>
          <w:b w:val="0"/>
          <w:i w:val="0"/>
          <w:color w:val="000000"/>
          <w:lang w:val="kk-KZ" w:eastAsia="ja-JP"/>
        </w:rPr>
        <w:t>Өтініш</w:t>
      </w:r>
    </w:p>
    <w:p w:rsidR="00794676" w:rsidRPr="00794676" w:rsidRDefault="00794676" w:rsidP="00794676">
      <w:pPr>
        <w:ind w:firstLine="709"/>
        <w:contextualSpacing/>
        <w:jc w:val="both"/>
        <w:rPr>
          <w:rFonts w:eastAsiaTheme="minorEastAsia"/>
          <w:b w:val="0"/>
          <w:i w:val="0"/>
          <w:color w:val="000000"/>
          <w:lang w:val="kk-KZ" w:eastAsia="ja-JP"/>
        </w:rPr>
      </w:pPr>
      <w:r w:rsidRPr="00794676">
        <w:rPr>
          <w:rFonts w:eastAsiaTheme="minorEastAsia"/>
          <w:b w:val="0"/>
          <w:i w:val="0"/>
          <w:color w:val="000000"/>
          <w:lang w:val="kk-KZ" w:eastAsia="ja-JP"/>
        </w:rPr>
        <w:t xml:space="preserve">Мені ______________________ бос мемлекеттік әкімшілік лауазымына орналасу конкурсына қатысуға жіберуіңізді сұраймын. </w:t>
      </w:r>
    </w:p>
    <w:p w:rsidR="00794676" w:rsidRPr="00794676" w:rsidRDefault="00794676" w:rsidP="00794676">
      <w:pPr>
        <w:ind w:firstLine="709"/>
        <w:contextualSpacing/>
        <w:jc w:val="both"/>
        <w:rPr>
          <w:rFonts w:eastAsiaTheme="minorEastAsia"/>
          <w:b w:val="0"/>
          <w:i w:val="0"/>
          <w:color w:val="000000"/>
          <w:lang w:val="kk-KZ" w:eastAsia="ja-JP"/>
        </w:rPr>
      </w:pPr>
      <w:r w:rsidRPr="00794676">
        <w:rPr>
          <w:rFonts w:eastAsiaTheme="minorEastAsia"/>
          <w:b w:val="0"/>
          <w:i w:val="0"/>
          <w:color w:val="000000"/>
          <w:lang w:val="kk-KZ" w:eastAsia="ja-JP"/>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794676" w:rsidRPr="00794676" w:rsidRDefault="00794676" w:rsidP="00794676">
      <w:pPr>
        <w:ind w:firstLine="709"/>
        <w:contextualSpacing/>
        <w:jc w:val="both"/>
        <w:rPr>
          <w:rFonts w:eastAsiaTheme="minorEastAsia"/>
          <w:b w:val="0"/>
          <w:i w:val="0"/>
          <w:color w:val="000000"/>
          <w:lang w:val="kk-KZ" w:eastAsia="ja-JP"/>
        </w:rPr>
      </w:pPr>
      <w:r w:rsidRPr="00794676">
        <w:rPr>
          <w:rFonts w:eastAsiaTheme="minorEastAsia"/>
          <w:b w:val="0"/>
          <w:i w:val="0"/>
          <w:color w:val="000000"/>
          <w:lang w:val="kk-KZ" w:eastAsia="ja-JP"/>
        </w:rPr>
        <w:t>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794676" w:rsidRPr="00794676" w:rsidRDefault="00794676" w:rsidP="00794676">
      <w:pPr>
        <w:ind w:firstLine="709"/>
        <w:contextualSpacing/>
        <w:jc w:val="both"/>
        <w:rPr>
          <w:rFonts w:eastAsiaTheme="minorEastAsia"/>
          <w:b w:val="0"/>
          <w:i w:val="0"/>
          <w:color w:val="000000"/>
          <w:lang w:val="kk-KZ" w:eastAsia="ja-JP"/>
        </w:rPr>
      </w:pPr>
    </w:p>
    <w:p w:rsidR="00794676" w:rsidRPr="00794676" w:rsidRDefault="00794676" w:rsidP="00794676">
      <w:pPr>
        <w:ind w:firstLine="709"/>
        <w:contextualSpacing/>
        <w:jc w:val="both"/>
        <w:rPr>
          <w:rFonts w:eastAsiaTheme="minorEastAsia"/>
          <w:b w:val="0"/>
          <w:i w:val="0"/>
          <w:color w:val="000000"/>
          <w:lang w:val="kk-KZ" w:eastAsia="ja-JP"/>
        </w:rPr>
      </w:pPr>
      <w:r w:rsidRPr="00794676">
        <w:rPr>
          <w:rFonts w:eastAsiaTheme="minorEastAsia"/>
          <w:b w:val="0"/>
          <w:i w:val="0"/>
          <w:color w:val="000000"/>
          <w:lang w:val="kk-KZ" w:eastAsia="ja-JP"/>
        </w:rPr>
        <w:t>Мемлекеттік органның интернет-ресурсында менің әңгімелесуімнің бейнежазбасын транляциялауға және орналасуға келісім беремін __________________</w:t>
      </w:r>
    </w:p>
    <w:p w:rsidR="00794676" w:rsidRPr="00794676" w:rsidRDefault="00794676" w:rsidP="00794676">
      <w:pPr>
        <w:ind w:firstLine="709"/>
        <w:contextualSpacing/>
        <w:rPr>
          <w:rFonts w:eastAsiaTheme="minorEastAsia"/>
          <w:b w:val="0"/>
          <w:i w:val="0"/>
          <w:color w:val="000000"/>
          <w:lang w:val="kk-KZ" w:eastAsia="ja-JP"/>
        </w:rPr>
      </w:pPr>
      <w:r w:rsidRPr="00794676">
        <w:rPr>
          <w:rFonts w:eastAsiaTheme="minorEastAsia"/>
          <w:b w:val="0"/>
          <w:i w:val="0"/>
          <w:color w:val="000000"/>
          <w:lang w:val="kk-KZ" w:eastAsia="ja-JP"/>
        </w:rPr>
        <w:t>(иә/жоқ)</w:t>
      </w:r>
    </w:p>
    <w:p w:rsidR="00794676" w:rsidRPr="00794676" w:rsidRDefault="00794676" w:rsidP="00794676">
      <w:pPr>
        <w:ind w:firstLine="709"/>
        <w:contextualSpacing/>
        <w:rPr>
          <w:rFonts w:eastAsiaTheme="minorEastAsia"/>
          <w:b w:val="0"/>
          <w:i w:val="0"/>
          <w:color w:val="000000"/>
          <w:lang w:val="kk-KZ" w:eastAsia="ja-JP"/>
        </w:rPr>
      </w:pPr>
      <w:r w:rsidRPr="00794676">
        <w:rPr>
          <w:rFonts w:eastAsiaTheme="minorEastAsia"/>
          <w:b w:val="0"/>
          <w:i w:val="0"/>
          <w:color w:val="000000"/>
          <w:lang w:val="kk-KZ" w:eastAsia="ja-JP"/>
        </w:rPr>
        <w:t>Ұсынылып отырған құжаттарымның дәйектілігіне жауап беремін.</w:t>
      </w:r>
    </w:p>
    <w:p w:rsidR="00794676" w:rsidRPr="00794676" w:rsidRDefault="00794676" w:rsidP="00794676">
      <w:pPr>
        <w:ind w:firstLine="709"/>
        <w:contextualSpacing/>
        <w:jc w:val="both"/>
        <w:rPr>
          <w:rFonts w:eastAsiaTheme="minorEastAsia"/>
          <w:b w:val="0"/>
          <w:i w:val="0"/>
          <w:color w:val="000000"/>
          <w:lang w:val="kk-KZ" w:eastAsia="ja-JP"/>
        </w:rPr>
      </w:pPr>
      <w:r w:rsidRPr="00794676">
        <w:rPr>
          <w:rFonts w:eastAsiaTheme="minorEastAsia"/>
          <w:b w:val="0"/>
          <w:i w:val="0"/>
          <w:color w:val="000000"/>
          <w:lang w:val="kk-KZ" w:eastAsia="ja-JP"/>
        </w:rPr>
        <w:t>Қоса берілген құжаттар:</w:t>
      </w:r>
    </w:p>
    <w:p w:rsidR="00794676" w:rsidRPr="00794676" w:rsidRDefault="00794676" w:rsidP="00794676">
      <w:pPr>
        <w:ind w:firstLine="709"/>
        <w:contextualSpacing/>
        <w:jc w:val="both"/>
        <w:rPr>
          <w:rFonts w:eastAsiaTheme="minorEastAsia"/>
          <w:b w:val="0"/>
          <w:i w:val="0"/>
          <w:color w:val="000000"/>
          <w:lang w:val="kk-KZ" w:eastAsia="ja-JP"/>
        </w:rPr>
      </w:pPr>
      <w:r w:rsidRPr="00794676">
        <w:rPr>
          <w:rFonts w:eastAsiaTheme="minorEastAsia"/>
          <w:b w:val="0"/>
          <w:i w:val="0"/>
          <w:color w:val="000000"/>
          <w:lang w:val="kk-KZ" w:eastAsia="ja-JP"/>
        </w:rPr>
        <w:t>______________________</w:t>
      </w:r>
    </w:p>
    <w:p w:rsidR="00794676" w:rsidRPr="00794676" w:rsidRDefault="00794676" w:rsidP="00794676">
      <w:pPr>
        <w:ind w:firstLine="709"/>
        <w:contextualSpacing/>
        <w:jc w:val="both"/>
        <w:rPr>
          <w:rFonts w:eastAsiaTheme="minorEastAsia"/>
          <w:b w:val="0"/>
          <w:i w:val="0"/>
          <w:color w:val="000000"/>
          <w:lang w:val="kk-KZ" w:eastAsia="ja-JP"/>
        </w:rPr>
      </w:pPr>
      <w:r w:rsidRPr="00794676">
        <w:rPr>
          <w:rFonts w:eastAsiaTheme="minorEastAsia"/>
          <w:b w:val="0"/>
          <w:i w:val="0"/>
          <w:color w:val="000000"/>
          <w:lang w:val="kk-KZ" w:eastAsia="ja-JP"/>
        </w:rPr>
        <w:t>______________________</w:t>
      </w:r>
    </w:p>
    <w:p w:rsidR="00794676" w:rsidRPr="00794676" w:rsidRDefault="00794676" w:rsidP="00794676">
      <w:pPr>
        <w:ind w:firstLine="709"/>
        <w:contextualSpacing/>
        <w:jc w:val="both"/>
        <w:rPr>
          <w:rFonts w:eastAsiaTheme="minorEastAsia"/>
          <w:b w:val="0"/>
          <w:i w:val="0"/>
          <w:color w:val="000000"/>
          <w:lang w:val="kk-KZ" w:eastAsia="ja-JP"/>
        </w:rPr>
      </w:pPr>
      <w:r w:rsidRPr="00794676">
        <w:rPr>
          <w:rFonts w:eastAsiaTheme="minorEastAsia"/>
          <w:b w:val="0"/>
          <w:i w:val="0"/>
          <w:color w:val="000000"/>
          <w:lang w:val="kk-KZ" w:eastAsia="ja-JP"/>
        </w:rPr>
        <w:t>______________________</w:t>
      </w:r>
    </w:p>
    <w:p w:rsidR="00794676" w:rsidRPr="00794676" w:rsidRDefault="00794676" w:rsidP="00794676">
      <w:pPr>
        <w:ind w:firstLine="709"/>
        <w:contextualSpacing/>
        <w:jc w:val="both"/>
        <w:rPr>
          <w:rFonts w:eastAsiaTheme="minorEastAsia"/>
          <w:b w:val="0"/>
          <w:i w:val="0"/>
          <w:color w:val="000000"/>
          <w:lang w:val="kk-KZ" w:eastAsia="ja-JP"/>
        </w:rPr>
      </w:pPr>
      <w:r w:rsidRPr="00794676">
        <w:rPr>
          <w:rFonts w:eastAsiaTheme="minorEastAsia"/>
          <w:b w:val="0"/>
          <w:i w:val="0"/>
          <w:color w:val="000000"/>
          <w:lang w:val="kk-KZ" w:eastAsia="ja-JP"/>
        </w:rPr>
        <w:t>Мекен жайы: ______________________</w:t>
      </w:r>
    </w:p>
    <w:p w:rsidR="00794676" w:rsidRPr="00794676" w:rsidRDefault="00794676" w:rsidP="00794676">
      <w:pPr>
        <w:ind w:firstLine="709"/>
        <w:contextualSpacing/>
        <w:jc w:val="both"/>
        <w:rPr>
          <w:rFonts w:eastAsiaTheme="minorEastAsia"/>
          <w:b w:val="0"/>
          <w:i w:val="0"/>
          <w:color w:val="000000"/>
          <w:lang w:val="kk-KZ" w:eastAsia="ja-JP"/>
        </w:rPr>
      </w:pPr>
      <w:r w:rsidRPr="00794676">
        <w:rPr>
          <w:rFonts w:eastAsiaTheme="minorEastAsia"/>
          <w:b w:val="0"/>
          <w:i w:val="0"/>
          <w:color w:val="000000"/>
          <w:lang w:val="kk-KZ" w:eastAsia="ja-JP"/>
        </w:rPr>
        <w:t>Байланыс телефоны: ______________________</w:t>
      </w:r>
    </w:p>
    <w:p w:rsidR="00794676" w:rsidRPr="00794676" w:rsidRDefault="00794676" w:rsidP="00794676">
      <w:pPr>
        <w:ind w:firstLine="709"/>
        <w:contextualSpacing/>
        <w:jc w:val="both"/>
        <w:rPr>
          <w:rFonts w:eastAsiaTheme="minorEastAsia"/>
          <w:b w:val="0"/>
          <w:i w:val="0"/>
          <w:color w:val="000000"/>
          <w:lang w:val="kk-KZ" w:eastAsia="ja-JP"/>
        </w:rPr>
      </w:pPr>
      <w:r w:rsidRPr="00794676">
        <w:rPr>
          <w:rFonts w:eastAsiaTheme="minorEastAsia"/>
          <w:b w:val="0"/>
          <w:i w:val="0"/>
          <w:lang w:eastAsia="ja-JP"/>
        </w:rPr>
        <w:t>e-</w:t>
      </w:r>
      <w:proofErr w:type="spellStart"/>
      <w:r w:rsidRPr="00794676">
        <w:rPr>
          <w:rFonts w:eastAsiaTheme="minorEastAsia"/>
          <w:b w:val="0"/>
          <w:i w:val="0"/>
          <w:lang w:eastAsia="ja-JP"/>
        </w:rPr>
        <w:t>mail</w:t>
      </w:r>
      <w:proofErr w:type="spellEnd"/>
      <w:r w:rsidRPr="00794676">
        <w:rPr>
          <w:rFonts w:eastAsiaTheme="minorEastAsia"/>
          <w:b w:val="0"/>
          <w:i w:val="0"/>
          <w:color w:val="000000"/>
          <w:lang w:val="kk-KZ" w:eastAsia="ja-JP"/>
        </w:rPr>
        <w:t>: ______________________</w:t>
      </w:r>
    </w:p>
    <w:p w:rsidR="00794676" w:rsidRPr="00794676" w:rsidRDefault="00794676" w:rsidP="00794676">
      <w:pPr>
        <w:ind w:firstLine="709"/>
        <w:contextualSpacing/>
        <w:jc w:val="both"/>
        <w:rPr>
          <w:rFonts w:eastAsiaTheme="minorEastAsia"/>
          <w:b w:val="0"/>
          <w:i w:val="0"/>
          <w:color w:val="000000"/>
          <w:lang w:val="kk-KZ" w:eastAsia="ja-JP"/>
        </w:rPr>
      </w:pPr>
      <w:r w:rsidRPr="00794676">
        <w:rPr>
          <w:rFonts w:eastAsiaTheme="minorEastAsia"/>
          <w:b w:val="0"/>
          <w:i w:val="0"/>
          <w:color w:val="000000"/>
          <w:lang w:val="kk-KZ" w:eastAsia="ja-JP"/>
        </w:rPr>
        <w:t>ЖСН: ______________________</w:t>
      </w:r>
    </w:p>
    <w:p w:rsidR="00794676" w:rsidRPr="00794676" w:rsidRDefault="00794676" w:rsidP="00794676">
      <w:pPr>
        <w:contextualSpacing/>
        <w:jc w:val="both"/>
        <w:rPr>
          <w:rFonts w:eastAsiaTheme="minorEastAsia"/>
          <w:b w:val="0"/>
          <w:i w:val="0"/>
          <w:color w:val="000000"/>
          <w:lang w:val="kk-KZ" w:eastAsia="ja-JP"/>
        </w:rPr>
      </w:pPr>
    </w:p>
    <w:p w:rsidR="00794676" w:rsidRPr="00794676" w:rsidRDefault="00794676" w:rsidP="00794676">
      <w:pPr>
        <w:contextualSpacing/>
        <w:jc w:val="both"/>
        <w:rPr>
          <w:rFonts w:eastAsiaTheme="minorEastAsia"/>
          <w:b w:val="0"/>
          <w:i w:val="0"/>
          <w:color w:val="000000"/>
          <w:lang w:val="kk-KZ" w:eastAsia="ja-JP"/>
        </w:rPr>
      </w:pPr>
      <w:r w:rsidRPr="00794676">
        <w:rPr>
          <w:rFonts w:eastAsiaTheme="minorEastAsia"/>
          <w:b w:val="0"/>
          <w:i w:val="0"/>
          <w:color w:val="000000"/>
          <w:lang w:val="kk-KZ" w:eastAsia="ja-JP"/>
        </w:rPr>
        <w:t>_________                                       ___________________________</w:t>
      </w:r>
    </w:p>
    <w:p w:rsidR="00794676" w:rsidRPr="00794676" w:rsidRDefault="00794676" w:rsidP="00794676">
      <w:pPr>
        <w:contextualSpacing/>
        <w:jc w:val="both"/>
        <w:rPr>
          <w:rFonts w:eastAsiaTheme="minorEastAsia"/>
          <w:b w:val="0"/>
          <w:i w:val="0"/>
          <w:color w:val="000000"/>
          <w:lang w:val="kk-KZ" w:eastAsia="ja-JP"/>
        </w:rPr>
      </w:pPr>
      <w:r w:rsidRPr="00794676">
        <w:rPr>
          <w:rFonts w:eastAsiaTheme="minorEastAsia"/>
          <w:b w:val="0"/>
          <w:i w:val="0"/>
          <w:color w:val="000000"/>
          <w:lang w:val="kk-KZ" w:eastAsia="ja-JP"/>
        </w:rPr>
        <w:t>      (қолы)                                     (Тегі, аты, әкесінің аты (болған жағдайда))</w:t>
      </w:r>
    </w:p>
    <w:p w:rsidR="00794676" w:rsidRPr="00794676" w:rsidRDefault="00794676" w:rsidP="00794676">
      <w:pPr>
        <w:contextualSpacing/>
        <w:jc w:val="both"/>
        <w:rPr>
          <w:rFonts w:eastAsiaTheme="minorEastAsia"/>
          <w:b w:val="0"/>
          <w:i w:val="0"/>
          <w:color w:val="000000"/>
          <w:lang w:val="kk-KZ" w:eastAsia="ja-JP"/>
        </w:rPr>
      </w:pPr>
      <w:r w:rsidRPr="00794676">
        <w:rPr>
          <w:rFonts w:eastAsiaTheme="minorEastAsia"/>
          <w:b w:val="0"/>
          <w:i w:val="0"/>
          <w:color w:val="000000"/>
          <w:lang w:val="kk-KZ" w:eastAsia="ja-JP"/>
        </w:rPr>
        <w:t>    </w:t>
      </w:r>
    </w:p>
    <w:p w:rsidR="00794676" w:rsidRPr="00794676" w:rsidRDefault="00794676" w:rsidP="00794676">
      <w:pPr>
        <w:contextualSpacing/>
        <w:jc w:val="right"/>
        <w:rPr>
          <w:rFonts w:eastAsiaTheme="minorEastAsia"/>
          <w:b w:val="0"/>
          <w:i w:val="0"/>
          <w:color w:val="000000"/>
          <w:lang w:val="kk-KZ" w:eastAsia="ja-JP"/>
        </w:rPr>
      </w:pPr>
      <w:r w:rsidRPr="00794676">
        <w:rPr>
          <w:rFonts w:eastAsiaTheme="minorEastAsia"/>
          <w:b w:val="0"/>
          <w:i w:val="0"/>
          <w:color w:val="000000"/>
          <w:lang w:val="kk-KZ" w:eastAsia="ja-JP"/>
        </w:rPr>
        <w:t>  «___»_______________ 20 __ ж.</w:t>
      </w:r>
    </w:p>
    <w:p w:rsidR="00794676" w:rsidRPr="00794676" w:rsidRDefault="00794676" w:rsidP="00794676">
      <w:pPr>
        <w:ind w:left="5670"/>
        <w:contextualSpacing/>
        <w:outlineLvl w:val="2"/>
        <w:rPr>
          <w:b w:val="0"/>
          <w:bCs w:val="0"/>
          <w:i w:val="0"/>
          <w:lang w:val="kk-KZ"/>
        </w:rPr>
      </w:pPr>
    </w:p>
    <w:p w:rsidR="00522C38" w:rsidRDefault="00522C38" w:rsidP="00436BFE">
      <w:pPr>
        <w:pStyle w:val="1"/>
        <w:spacing w:before="0" w:beforeAutospacing="0" w:after="0" w:afterAutospacing="0"/>
        <w:jc w:val="right"/>
        <w:rPr>
          <w:lang w:val="kk-KZ"/>
        </w:rPr>
      </w:pPr>
    </w:p>
    <w:sectPr w:rsidR="00522C38" w:rsidSect="009E794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26BD"/>
    <w:multiLevelType w:val="hybridMultilevel"/>
    <w:tmpl w:val="4E301BA6"/>
    <w:lvl w:ilvl="0" w:tplc="593CAAD6">
      <w:start w:val="2"/>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433C0DB4"/>
    <w:multiLevelType w:val="hybridMultilevel"/>
    <w:tmpl w:val="85301810"/>
    <w:lvl w:ilvl="0" w:tplc="732CFF2A">
      <w:start w:val="1"/>
      <w:numFmt w:val="decimal"/>
      <w:lvlText w:val="%1-"/>
      <w:lvlJc w:val="left"/>
      <w:pPr>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CA85A53"/>
    <w:multiLevelType w:val="hybridMultilevel"/>
    <w:tmpl w:val="5E3E01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9F709A2"/>
    <w:multiLevelType w:val="hybridMultilevel"/>
    <w:tmpl w:val="7FCE9DF4"/>
    <w:lvl w:ilvl="0" w:tplc="2CBA53AC">
      <w:numFmt w:val="bullet"/>
      <w:lvlText w:val="-"/>
      <w:lvlJc w:val="left"/>
      <w:pPr>
        <w:ind w:left="360" w:hanging="360"/>
      </w:pPr>
      <w:rPr>
        <w:rFonts w:ascii="KZ Times New Roman" w:eastAsia="Times New Roman" w:hAnsi="KZ 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2"/>
  </w:compat>
  <w:rsids>
    <w:rsidRoot w:val="00436BFE"/>
    <w:rsid w:val="000001AF"/>
    <w:rsid w:val="00016EBB"/>
    <w:rsid w:val="00017DFF"/>
    <w:rsid w:val="00021334"/>
    <w:rsid w:val="0002187D"/>
    <w:rsid w:val="00045281"/>
    <w:rsid w:val="00051ACF"/>
    <w:rsid w:val="0006274F"/>
    <w:rsid w:val="00072309"/>
    <w:rsid w:val="000854F6"/>
    <w:rsid w:val="000939E8"/>
    <w:rsid w:val="00096071"/>
    <w:rsid w:val="000B6D28"/>
    <w:rsid w:val="000C0DA0"/>
    <w:rsid w:val="000D7B8D"/>
    <w:rsid w:val="000E28CF"/>
    <w:rsid w:val="000E35F4"/>
    <w:rsid w:val="00114C27"/>
    <w:rsid w:val="0011713C"/>
    <w:rsid w:val="0013453D"/>
    <w:rsid w:val="00147193"/>
    <w:rsid w:val="001645E0"/>
    <w:rsid w:val="001C2B29"/>
    <w:rsid w:val="001D1406"/>
    <w:rsid w:val="001D1B25"/>
    <w:rsid w:val="001D43A7"/>
    <w:rsid w:val="001E6114"/>
    <w:rsid w:val="001F3C59"/>
    <w:rsid w:val="001F4C2B"/>
    <w:rsid w:val="00205D52"/>
    <w:rsid w:val="002369A1"/>
    <w:rsid w:val="00236C55"/>
    <w:rsid w:val="00245093"/>
    <w:rsid w:val="002577CA"/>
    <w:rsid w:val="00275776"/>
    <w:rsid w:val="00276B9F"/>
    <w:rsid w:val="002A5D39"/>
    <w:rsid w:val="002D63BB"/>
    <w:rsid w:val="002E76AB"/>
    <w:rsid w:val="002F1F9A"/>
    <w:rsid w:val="002F552A"/>
    <w:rsid w:val="00390CD3"/>
    <w:rsid w:val="003A60CC"/>
    <w:rsid w:val="003B23FF"/>
    <w:rsid w:val="003C7E6F"/>
    <w:rsid w:val="003E12DC"/>
    <w:rsid w:val="003E6865"/>
    <w:rsid w:val="003E6FFE"/>
    <w:rsid w:val="003F69CC"/>
    <w:rsid w:val="004072E8"/>
    <w:rsid w:val="00417A9E"/>
    <w:rsid w:val="00421D39"/>
    <w:rsid w:val="004258A6"/>
    <w:rsid w:val="00426B74"/>
    <w:rsid w:val="00436BFE"/>
    <w:rsid w:val="00442579"/>
    <w:rsid w:val="00462695"/>
    <w:rsid w:val="00464D9B"/>
    <w:rsid w:val="004701E5"/>
    <w:rsid w:val="0047035C"/>
    <w:rsid w:val="00483FDA"/>
    <w:rsid w:val="00486D45"/>
    <w:rsid w:val="004B2C64"/>
    <w:rsid w:val="004B7378"/>
    <w:rsid w:val="004C63A1"/>
    <w:rsid w:val="004D2FAA"/>
    <w:rsid w:val="004E4B16"/>
    <w:rsid w:val="00522C38"/>
    <w:rsid w:val="00525D09"/>
    <w:rsid w:val="005634DB"/>
    <w:rsid w:val="00565EA7"/>
    <w:rsid w:val="0057672A"/>
    <w:rsid w:val="005871B7"/>
    <w:rsid w:val="0059258C"/>
    <w:rsid w:val="00596435"/>
    <w:rsid w:val="005D7CC3"/>
    <w:rsid w:val="005E5A6A"/>
    <w:rsid w:val="005F0625"/>
    <w:rsid w:val="005F0973"/>
    <w:rsid w:val="0060535C"/>
    <w:rsid w:val="0060675A"/>
    <w:rsid w:val="006124DE"/>
    <w:rsid w:val="0061591A"/>
    <w:rsid w:val="006506D8"/>
    <w:rsid w:val="00653DF2"/>
    <w:rsid w:val="00654593"/>
    <w:rsid w:val="00665E94"/>
    <w:rsid w:val="006664C3"/>
    <w:rsid w:val="006917BA"/>
    <w:rsid w:val="00692A07"/>
    <w:rsid w:val="006D0A0D"/>
    <w:rsid w:val="006D2CDD"/>
    <w:rsid w:val="006F67DF"/>
    <w:rsid w:val="00701961"/>
    <w:rsid w:val="00703F24"/>
    <w:rsid w:val="00704793"/>
    <w:rsid w:val="00712DEF"/>
    <w:rsid w:val="0071346A"/>
    <w:rsid w:val="00716966"/>
    <w:rsid w:val="00733CB9"/>
    <w:rsid w:val="007404AA"/>
    <w:rsid w:val="00745049"/>
    <w:rsid w:val="00746F17"/>
    <w:rsid w:val="00767ABF"/>
    <w:rsid w:val="00771943"/>
    <w:rsid w:val="00781956"/>
    <w:rsid w:val="00794676"/>
    <w:rsid w:val="0079597E"/>
    <w:rsid w:val="007A573C"/>
    <w:rsid w:val="007F19FC"/>
    <w:rsid w:val="007F5FE6"/>
    <w:rsid w:val="007F7A9E"/>
    <w:rsid w:val="00804EA4"/>
    <w:rsid w:val="00805939"/>
    <w:rsid w:val="0081128D"/>
    <w:rsid w:val="00825C76"/>
    <w:rsid w:val="00845DC0"/>
    <w:rsid w:val="00861DC4"/>
    <w:rsid w:val="008704A2"/>
    <w:rsid w:val="0087415D"/>
    <w:rsid w:val="008A2305"/>
    <w:rsid w:val="008A7426"/>
    <w:rsid w:val="008C57D6"/>
    <w:rsid w:val="008E19F9"/>
    <w:rsid w:val="008E1B72"/>
    <w:rsid w:val="008E47C2"/>
    <w:rsid w:val="00912419"/>
    <w:rsid w:val="00912C29"/>
    <w:rsid w:val="00945279"/>
    <w:rsid w:val="00946C9A"/>
    <w:rsid w:val="00963A8E"/>
    <w:rsid w:val="009723C1"/>
    <w:rsid w:val="00986355"/>
    <w:rsid w:val="009868E5"/>
    <w:rsid w:val="00991DCC"/>
    <w:rsid w:val="009A3336"/>
    <w:rsid w:val="009C31D7"/>
    <w:rsid w:val="009C365D"/>
    <w:rsid w:val="009C6D33"/>
    <w:rsid w:val="009E7946"/>
    <w:rsid w:val="009F258D"/>
    <w:rsid w:val="00A0085A"/>
    <w:rsid w:val="00A20F89"/>
    <w:rsid w:val="00A225DC"/>
    <w:rsid w:val="00A34AB2"/>
    <w:rsid w:val="00A649F2"/>
    <w:rsid w:val="00A749F7"/>
    <w:rsid w:val="00A908C3"/>
    <w:rsid w:val="00A92C8E"/>
    <w:rsid w:val="00A93DBD"/>
    <w:rsid w:val="00A95D24"/>
    <w:rsid w:val="00AD228A"/>
    <w:rsid w:val="00AF1EE3"/>
    <w:rsid w:val="00AF6240"/>
    <w:rsid w:val="00B30771"/>
    <w:rsid w:val="00B41165"/>
    <w:rsid w:val="00B6260D"/>
    <w:rsid w:val="00B631C1"/>
    <w:rsid w:val="00B75649"/>
    <w:rsid w:val="00B92C9D"/>
    <w:rsid w:val="00BA4C33"/>
    <w:rsid w:val="00BB7AA6"/>
    <w:rsid w:val="00BE7875"/>
    <w:rsid w:val="00C326C8"/>
    <w:rsid w:val="00C60927"/>
    <w:rsid w:val="00C660F7"/>
    <w:rsid w:val="00C907D0"/>
    <w:rsid w:val="00C914E3"/>
    <w:rsid w:val="00C96EA9"/>
    <w:rsid w:val="00CD4BAA"/>
    <w:rsid w:val="00D31058"/>
    <w:rsid w:val="00D313D0"/>
    <w:rsid w:val="00D422F4"/>
    <w:rsid w:val="00D43589"/>
    <w:rsid w:val="00D445E2"/>
    <w:rsid w:val="00D6425C"/>
    <w:rsid w:val="00D70837"/>
    <w:rsid w:val="00D71779"/>
    <w:rsid w:val="00D937AB"/>
    <w:rsid w:val="00DA369C"/>
    <w:rsid w:val="00DC2ADB"/>
    <w:rsid w:val="00E1195D"/>
    <w:rsid w:val="00E14BEA"/>
    <w:rsid w:val="00E46586"/>
    <w:rsid w:val="00E63DF0"/>
    <w:rsid w:val="00E860FA"/>
    <w:rsid w:val="00E9407D"/>
    <w:rsid w:val="00ED1260"/>
    <w:rsid w:val="00EE526D"/>
    <w:rsid w:val="00EF26F4"/>
    <w:rsid w:val="00F07177"/>
    <w:rsid w:val="00F34C6D"/>
    <w:rsid w:val="00F400E4"/>
    <w:rsid w:val="00F44463"/>
    <w:rsid w:val="00F46854"/>
    <w:rsid w:val="00F472D7"/>
    <w:rsid w:val="00F50806"/>
    <w:rsid w:val="00F66D35"/>
    <w:rsid w:val="00F96A12"/>
    <w:rsid w:val="00F97B64"/>
    <w:rsid w:val="00FA2B63"/>
    <w:rsid w:val="00FA6EF5"/>
    <w:rsid w:val="00FC07F1"/>
    <w:rsid w:val="00FC0F37"/>
    <w:rsid w:val="00FE551F"/>
    <w:rsid w:val="00FF0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0C43D"/>
  <w15:docId w15:val="{39CBA7C6-C1C1-42FE-90EE-49F3267B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BFE"/>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436BFE"/>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unhideWhenUsed/>
    <w:qFormat/>
    <w:rsid w:val="00436BFE"/>
    <w:pPr>
      <w:keepNext/>
      <w:widowControl/>
      <w:snapToGrid/>
      <w:spacing w:before="240" w:after="60"/>
      <w:jc w:val="left"/>
      <w:outlineLvl w:val="2"/>
    </w:pPr>
    <w:rPr>
      <w:rFonts w:ascii="Cambria" w:hAnsi="Cambria"/>
      <w:i w:val="0"/>
      <w:iCs w:val="0"/>
      <w:sz w:val="26"/>
      <w:szCs w:val="26"/>
    </w:rPr>
  </w:style>
  <w:style w:type="paragraph" w:styleId="5">
    <w:name w:val="heading 5"/>
    <w:basedOn w:val="a"/>
    <w:next w:val="a"/>
    <w:link w:val="50"/>
    <w:uiPriority w:val="9"/>
    <w:semiHidden/>
    <w:unhideWhenUsed/>
    <w:qFormat/>
    <w:rsid w:val="001D43A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6BFE"/>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436BFE"/>
    <w:rPr>
      <w:rFonts w:ascii="Cambria" w:eastAsia="Times New Roman" w:hAnsi="Cambria" w:cs="Times New Roman"/>
      <w:b/>
      <w:bCs/>
      <w:sz w:val="26"/>
      <w:szCs w:val="26"/>
      <w:lang w:eastAsia="ru-RU"/>
    </w:rPr>
  </w:style>
  <w:style w:type="character" w:styleId="a3">
    <w:name w:val="Hyperlink"/>
    <w:unhideWhenUsed/>
    <w:rsid w:val="00436BFE"/>
    <w:rPr>
      <w:rFonts w:ascii="Times New Roman" w:hAnsi="Times New Roman" w:cs="Times New Roman" w:hint="default"/>
      <w:color w:val="0000FF"/>
      <w:u w:val="single"/>
    </w:rPr>
  </w:style>
  <w:style w:type="paragraph" w:customStyle="1" w:styleId="a4">
    <w:name w:val="Готовый"/>
    <w:basedOn w:val="a"/>
    <w:qFormat/>
    <w:rsid w:val="00436BF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 w:type="character" w:customStyle="1" w:styleId="a5">
    <w:name w:val="Обычный (веб) Знак"/>
    <w:aliases w:val="Обычный (Web) Знак,Обычный (веб)1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
    <w:link w:val="1"/>
    <w:uiPriority w:val="99"/>
    <w:locked/>
    <w:rsid w:val="00436BFE"/>
    <w:rPr>
      <w:rFonts w:ascii="Times New Roman" w:eastAsia="Times New Roman" w:hAnsi="Times New Roman" w:cs="Times New Roman"/>
      <w:sz w:val="24"/>
      <w:szCs w:val="24"/>
      <w:lang w:eastAsia="ru-RU"/>
    </w:rPr>
  </w:style>
  <w:style w:type="paragraph" w:customStyle="1" w:styleId="1">
    <w:name w:val="Обычный (веб)1"/>
    <w:aliases w:val="Normal (Web),Обычный (Web),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qFormat/>
    <w:rsid w:val="00436BFE"/>
    <w:pPr>
      <w:widowControl/>
      <w:snapToGrid/>
      <w:spacing w:before="100" w:beforeAutospacing="1" w:after="100" w:afterAutospacing="1"/>
      <w:jc w:val="left"/>
    </w:pPr>
    <w:rPr>
      <w:b w:val="0"/>
      <w:bCs w:val="0"/>
      <w:i w:val="0"/>
      <w:iCs w:val="0"/>
      <w:sz w:val="24"/>
      <w:szCs w:val="24"/>
    </w:rPr>
  </w:style>
  <w:style w:type="paragraph" w:styleId="a6">
    <w:name w:val="Normal (Web)"/>
    <w:aliases w:val="Знак Знак1 Зн,Знак Знак1,Обычный (веб) Знак Знак,Знак Знак3,Знак4 Зна,Зна"/>
    <w:basedOn w:val="a"/>
    <w:uiPriority w:val="99"/>
    <w:unhideWhenUsed/>
    <w:qFormat/>
    <w:rsid w:val="00436BFE"/>
    <w:pPr>
      <w:widowControl/>
      <w:snapToGrid/>
      <w:ind w:left="720"/>
      <w:contextualSpacing/>
      <w:jc w:val="left"/>
    </w:pPr>
    <w:rPr>
      <w:b w:val="0"/>
      <w:bCs w:val="0"/>
      <w:i w:val="0"/>
      <w:iCs w:val="0"/>
    </w:rPr>
  </w:style>
  <w:style w:type="paragraph" w:styleId="a7">
    <w:name w:val="List Paragraph"/>
    <w:basedOn w:val="a"/>
    <w:uiPriority w:val="34"/>
    <w:qFormat/>
    <w:rsid w:val="003C7E6F"/>
    <w:pPr>
      <w:widowControl/>
      <w:snapToGrid/>
      <w:spacing w:after="200" w:line="276" w:lineRule="auto"/>
      <w:ind w:left="720"/>
      <w:contextualSpacing/>
      <w:jc w:val="left"/>
    </w:pPr>
    <w:rPr>
      <w:rFonts w:ascii="Consolas" w:eastAsia="Consolas" w:hAnsi="Consolas" w:cs="Consolas"/>
      <w:b w:val="0"/>
      <w:bCs w:val="0"/>
      <w:i w:val="0"/>
      <w:iCs w:val="0"/>
      <w:sz w:val="22"/>
      <w:szCs w:val="22"/>
      <w:lang w:val="en-US" w:eastAsia="en-US"/>
    </w:rPr>
  </w:style>
  <w:style w:type="character" w:customStyle="1" w:styleId="50">
    <w:name w:val="Заголовок 5 Знак"/>
    <w:basedOn w:val="a0"/>
    <w:link w:val="5"/>
    <w:uiPriority w:val="9"/>
    <w:semiHidden/>
    <w:rsid w:val="001D43A7"/>
    <w:rPr>
      <w:rFonts w:asciiTheme="majorHAnsi" w:eastAsiaTheme="majorEastAsia" w:hAnsiTheme="majorHAnsi" w:cstheme="majorBidi"/>
      <w:b/>
      <w:bCs/>
      <w:i/>
      <w:iCs/>
      <w:color w:val="243F60" w:themeColor="accent1" w:themeShade="7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206">
      <w:bodyDiv w:val="1"/>
      <w:marLeft w:val="0"/>
      <w:marRight w:val="0"/>
      <w:marTop w:val="0"/>
      <w:marBottom w:val="0"/>
      <w:divBdr>
        <w:top w:val="none" w:sz="0" w:space="0" w:color="auto"/>
        <w:left w:val="none" w:sz="0" w:space="0" w:color="auto"/>
        <w:bottom w:val="none" w:sz="0" w:space="0" w:color="auto"/>
        <w:right w:val="none" w:sz="0" w:space="0" w:color="auto"/>
      </w:divBdr>
    </w:div>
    <w:div w:id="192977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aparov@kgd.gov.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4</Pages>
  <Words>1343</Words>
  <Characters>7659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a_torlambaeva</dc:creator>
  <cp:lastModifiedBy>d.saparov</cp:lastModifiedBy>
  <cp:revision>125</cp:revision>
  <cp:lastPrinted>2020-02-12T11:00:00Z</cp:lastPrinted>
  <dcterms:created xsi:type="dcterms:W3CDTF">2017-05-12T10:51:00Z</dcterms:created>
  <dcterms:modified xsi:type="dcterms:W3CDTF">2022-11-18T09:46:00Z</dcterms:modified>
</cp:coreProperties>
</file>