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E4" w:rsidRPr="00A32C4D" w:rsidRDefault="009A10E4" w:rsidP="009A10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A10E4" w:rsidRPr="00D43643" w:rsidRDefault="009A10E4" w:rsidP="00A7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</w:t>
      </w:r>
      <w:r w:rsidR="006C67CC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облысы бойынша Мемлекеттік кірістер департаментінің </w:t>
      </w:r>
      <w:r w:rsidR="00107C8E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қаласы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Мемлекеттік кірістер басқармасы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конкурстық </w:t>
      </w:r>
      <w:r w:rsidRPr="00C171C8">
        <w:rPr>
          <w:rFonts w:ascii="Times New Roman" w:hAnsi="Times New Roman"/>
          <w:b/>
          <w:bCs/>
          <w:sz w:val="28"/>
          <w:szCs w:val="28"/>
          <w:lang w:val="kk-KZ"/>
        </w:rPr>
        <w:t>комиссиясының</w:t>
      </w:r>
      <w:r w:rsidR="00557826">
        <w:rPr>
          <w:rFonts w:ascii="Times New Roman" w:hAnsi="Times New Roman"/>
          <w:b/>
          <w:bCs/>
          <w:sz w:val="28"/>
          <w:szCs w:val="28"/>
          <w:lang w:val="kk-KZ"/>
        </w:rPr>
        <w:t xml:space="preserve">  </w:t>
      </w:r>
      <w:r w:rsidR="00485D11">
        <w:rPr>
          <w:rFonts w:ascii="Times New Roman" w:hAnsi="Times New Roman"/>
          <w:b/>
          <w:bCs/>
          <w:sz w:val="28"/>
          <w:szCs w:val="28"/>
          <w:lang w:val="kk-KZ"/>
        </w:rPr>
        <w:t>21.09</w:t>
      </w:r>
      <w:r w:rsidR="00107C8E" w:rsidRPr="00C171C8">
        <w:rPr>
          <w:rFonts w:ascii="Times New Roman" w:hAnsi="Times New Roman"/>
          <w:b/>
          <w:bCs/>
          <w:sz w:val="28"/>
          <w:szCs w:val="28"/>
          <w:lang w:val="kk-KZ"/>
        </w:rPr>
        <w:t>.20</w:t>
      </w:r>
      <w:r w:rsidR="00485D11">
        <w:rPr>
          <w:rFonts w:ascii="Times New Roman" w:hAnsi="Times New Roman"/>
          <w:b/>
          <w:bCs/>
          <w:sz w:val="28"/>
          <w:szCs w:val="28"/>
          <w:lang w:val="kk-KZ"/>
        </w:rPr>
        <w:t>21</w:t>
      </w:r>
      <w:r w:rsidR="00107C8E" w:rsidRPr="00C171C8">
        <w:rPr>
          <w:rFonts w:ascii="Times New Roman" w:hAnsi="Times New Roman"/>
          <w:b/>
          <w:bCs/>
          <w:sz w:val="28"/>
          <w:szCs w:val="28"/>
          <w:lang w:val="kk-KZ"/>
        </w:rPr>
        <w:t xml:space="preserve"> жылғы №</w:t>
      </w:r>
      <w:r w:rsidR="00485D11">
        <w:rPr>
          <w:rFonts w:ascii="Times New Roman" w:hAnsi="Times New Roman"/>
          <w:b/>
          <w:bCs/>
          <w:sz w:val="28"/>
          <w:szCs w:val="28"/>
          <w:lang w:val="kk-KZ"/>
        </w:rPr>
        <w:t>6</w:t>
      </w:r>
      <w:r w:rsidR="00AC7F7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хаттамалық шешіміне</w:t>
      </w:r>
      <w:r w:rsidR="007475A9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сәйкес </w:t>
      </w:r>
      <w:r w:rsidR="00361720">
        <w:rPr>
          <w:rFonts w:ascii="Times New Roman" w:hAnsi="Times New Roman"/>
          <w:b/>
          <w:bCs/>
          <w:sz w:val="28"/>
          <w:szCs w:val="28"/>
          <w:lang w:val="kk-KZ"/>
        </w:rPr>
        <w:t xml:space="preserve">төменгі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61720">
        <w:rPr>
          <w:rFonts w:ascii="Times New Roman" w:hAnsi="Times New Roman"/>
          <w:b/>
          <w:sz w:val="28"/>
          <w:szCs w:val="28"/>
          <w:lang w:val="kk-KZ"/>
        </w:rPr>
        <w:t>болып табыл</w:t>
      </w:r>
      <w:r w:rsidR="00296764">
        <w:rPr>
          <w:rFonts w:ascii="Times New Roman" w:hAnsi="Times New Roman"/>
          <w:b/>
          <w:sz w:val="28"/>
          <w:szCs w:val="28"/>
          <w:lang w:val="kk-KZ"/>
        </w:rPr>
        <w:t>а</w:t>
      </w:r>
      <w:r w:rsidR="00361720">
        <w:rPr>
          <w:rFonts w:ascii="Times New Roman" w:hAnsi="Times New Roman"/>
          <w:b/>
          <w:sz w:val="28"/>
          <w:szCs w:val="28"/>
          <w:lang w:val="kk-KZ"/>
        </w:rPr>
        <w:t xml:space="preserve">тын лауазымға жалпы 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конкурс</w:t>
      </w:r>
      <w:r w:rsidR="00107C8E" w:rsidRPr="00D43643">
        <w:rPr>
          <w:b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оң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>қорытындысын алған кандидат</w:t>
      </w:r>
      <w:r w:rsidR="00485D11">
        <w:rPr>
          <w:rFonts w:ascii="Times New Roman" w:hAnsi="Times New Roman"/>
          <w:b/>
          <w:sz w:val="28"/>
          <w:szCs w:val="28"/>
          <w:lang w:val="kk-KZ"/>
        </w:rPr>
        <w:t>тардың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4440F3" w:rsidRPr="00A7302E" w:rsidRDefault="004440F3" w:rsidP="009A1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9A10E4" w:rsidRPr="00485D11" w:rsidTr="0032730E">
        <w:tc>
          <w:tcPr>
            <w:tcW w:w="9995" w:type="dxa"/>
            <w:gridSpan w:val="2"/>
          </w:tcPr>
          <w:p w:rsidR="009A10E4" w:rsidRPr="00A7302E" w:rsidRDefault="006C67CC" w:rsidP="00296764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Түркіс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тан облысы бойынша Мемлекеттік кірістер департаментінің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Түркістан қаласы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бойынша Мемлекеттік кірістер басқармасының </w:t>
            </w:r>
            <w:r w:rsidR="00361720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A469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Салық төлеушілердің ақпараттарын қабылдау мен өңдеу және </w:t>
            </w:r>
            <w:r w:rsidR="0029676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салықтық тіркеу орталығы» бөлімінің  жетекші </w:t>
            </w:r>
            <w:r w:rsidR="003617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маманы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лауазымына</w:t>
            </w:r>
            <w:r w:rsidR="003617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CR-</w:t>
            </w:r>
            <w:r w:rsidR="00296764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A10E4" w:rsidRPr="00A7302E" w:rsidTr="0032730E">
        <w:tc>
          <w:tcPr>
            <w:tcW w:w="654" w:type="dxa"/>
          </w:tcPr>
          <w:p w:rsidR="009A10E4" w:rsidRPr="00A7302E" w:rsidRDefault="009A10E4" w:rsidP="0032730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A10E4" w:rsidRPr="00557826" w:rsidRDefault="00485D11" w:rsidP="006C67C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Жүрсінбек Мағжан Аралбекұлы</w:t>
            </w:r>
          </w:p>
        </w:tc>
      </w:tr>
    </w:tbl>
    <w:p w:rsidR="009A10E4" w:rsidRPr="00A7302E" w:rsidRDefault="009A10E4" w:rsidP="009A10E4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485D11" w:rsidRPr="00485D11" w:rsidTr="00B428C7">
        <w:tc>
          <w:tcPr>
            <w:tcW w:w="9995" w:type="dxa"/>
            <w:gridSpan w:val="2"/>
          </w:tcPr>
          <w:p w:rsidR="00485D11" w:rsidRPr="00A7302E" w:rsidRDefault="00485D11" w:rsidP="00B428C7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Түркістан қаласы бойынша Мемлекеттік кірістер басқармасының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«Салық төлеушілердің ақпараттарын қабылдау мен өңдеу және салықтық тіркеу орталығы» бөлімінің  жетекші маманы </w:t>
            </w:r>
            <w:r w:rsidRPr="00C41F30">
              <w:rPr>
                <w:rFonts w:ascii="Times New Roman" w:hAnsi="Times New Roman"/>
                <w:sz w:val="28"/>
                <w:szCs w:val="28"/>
                <w:lang w:val="kk-KZ"/>
              </w:rPr>
              <w:t>(негізгі қызметкердің бала күту демалысы 31.12.2021 жылға дейін)</w:t>
            </w:r>
            <w:r w:rsidRPr="00C41F30">
              <w:rPr>
                <w:sz w:val="28"/>
                <w:szCs w:val="28"/>
                <w:lang w:val="kk-KZ"/>
              </w:rPr>
              <w:t xml:space="preserve"> </w:t>
            </w: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лауазымына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CR-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485D11" w:rsidRPr="00A7302E" w:rsidTr="00B428C7">
        <w:tc>
          <w:tcPr>
            <w:tcW w:w="654" w:type="dxa"/>
          </w:tcPr>
          <w:p w:rsidR="00485D11" w:rsidRPr="00A7302E" w:rsidRDefault="00485D11" w:rsidP="00B428C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485D11" w:rsidRPr="00557826" w:rsidRDefault="00485D11" w:rsidP="00B428C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кандидат әңгімелесуге келмеді.</w:t>
            </w:r>
          </w:p>
        </w:tc>
      </w:tr>
    </w:tbl>
    <w:p w:rsidR="00485D11" w:rsidRPr="00A7302E" w:rsidRDefault="00485D11" w:rsidP="00485D11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0F5145" w:rsidRPr="00485D11" w:rsidTr="00B428C7">
        <w:tc>
          <w:tcPr>
            <w:tcW w:w="9995" w:type="dxa"/>
            <w:gridSpan w:val="2"/>
          </w:tcPr>
          <w:p w:rsidR="000F5145" w:rsidRPr="00A7302E" w:rsidRDefault="000F5145" w:rsidP="000F5145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Түркістан қаласы бойынша Мемлекеттік кірістер басқармасының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«Салықтық бақылау» бөлімінің  жетекші маманы </w:t>
            </w: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лауазымына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CR-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0F5145" w:rsidRPr="00A7302E" w:rsidTr="00B428C7">
        <w:tc>
          <w:tcPr>
            <w:tcW w:w="654" w:type="dxa"/>
          </w:tcPr>
          <w:p w:rsidR="000F5145" w:rsidRPr="00A7302E" w:rsidRDefault="000F5145" w:rsidP="00B428C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0F5145" w:rsidRPr="000F5145" w:rsidRDefault="000F5145" w:rsidP="000F5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F5145">
              <w:rPr>
                <w:rFonts w:ascii="Times New Roman" w:hAnsi="Times New Roman"/>
                <w:sz w:val="28"/>
                <w:szCs w:val="28"/>
                <w:lang w:val="kk-KZ"/>
              </w:rPr>
              <w:t>Әшірхан Қожа- Ахмет Қуатханұлы</w:t>
            </w:r>
          </w:p>
          <w:p w:rsidR="000F5145" w:rsidRPr="00893C5F" w:rsidRDefault="000F5145" w:rsidP="000F5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0F5145" w:rsidRPr="00557826" w:rsidRDefault="000F5145" w:rsidP="00B428C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0F5145" w:rsidRPr="00A7302E" w:rsidRDefault="000F5145" w:rsidP="000F5145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F6D23" w:rsidRDefault="009F6D23"/>
    <w:sectPr w:rsidR="009F6D23" w:rsidSect="009F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0E4"/>
    <w:rsid w:val="000F5145"/>
    <w:rsid w:val="00107C8E"/>
    <w:rsid w:val="00296764"/>
    <w:rsid w:val="00361720"/>
    <w:rsid w:val="00417F19"/>
    <w:rsid w:val="004440F3"/>
    <w:rsid w:val="00485D11"/>
    <w:rsid w:val="00557826"/>
    <w:rsid w:val="00685E25"/>
    <w:rsid w:val="006C67CC"/>
    <w:rsid w:val="007475A9"/>
    <w:rsid w:val="007F5303"/>
    <w:rsid w:val="008015EF"/>
    <w:rsid w:val="0087644E"/>
    <w:rsid w:val="00946D94"/>
    <w:rsid w:val="00985B22"/>
    <w:rsid w:val="009A10E4"/>
    <w:rsid w:val="009F6D23"/>
    <w:rsid w:val="00A469EF"/>
    <w:rsid w:val="00A7302E"/>
    <w:rsid w:val="00AC7F73"/>
    <w:rsid w:val="00C171C8"/>
    <w:rsid w:val="00D43643"/>
    <w:rsid w:val="00DF14CC"/>
    <w:rsid w:val="00F4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asaparbekova</dc:creator>
  <cp:keywords/>
  <dc:description/>
  <cp:lastModifiedBy>dsaparov</cp:lastModifiedBy>
  <cp:revision>17</cp:revision>
  <dcterms:created xsi:type="dcterms:W3CDTF">2018-03-03T10:15:00Z</dcterms:created>
  <dcterms:modified xsi:type="dcterms:W3CDTF">2021-09-23T11:21:00Z</dcterms:modified>
</cp:coreProperties>
</file>