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0" w:rsidRDefault="00FD4F20" w:rsidP="00FD4F20">
      <w:pPr>
        <w:pStyle w:val="a4"/>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b/>
          <w:bCs/>
          <w:color w:val="000000"/>
          <w:sz w:val="24"/>
          <w:szCs w:val="24"/>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FD4F20" w:rsidRDefault="00FD4F20" w:rsidP="00FD4F20">
      <w:pPr>
        <w:rPr>
          <w:rFonts w:ascii="Times New Roman" w:hAnsi="Times New Roman" w:cs="Times New Roman"/>
          <w:sz w:val="24"/>
          <w:szCs w:val="24"/>
          <w:lang w:val="kk-KZ"/>
        </w:rPr>
      </w:pPr>
      <w:r>
        <w:rPr>
          <w:rFonts w:ascii="Times New Roman" w:hAnsi="Times New Roman" w:cs="Times New Roman"/>
          <w:sz w:val="24"/>
          <w:szCs w:val="24"/>
          <w:lang w:val="kk-KZ"/>
        </w:rPr>
        <w:t xml:space="preserve">          «СтройМАГснаб»  ЖШС-нің уақытша  басқарушысы, мекенжай :</w:t>
      </w:r>
      <w:r>
        <w:rPr>
          <w:rFonts w:ascii="Times New Roman" w:hAnsi="Times New Roman" w:cs="Times New Roman"/>
          <w:color w:val="000000"/>
          <w:sz w:val="24"/>
          <w:szCs w:val="24"/>
          <w:lang w:val="kk-KZ"/>
        </w:rPr>
        <w:t xml:space="preserve"> Шымкент қаласы,</w:t>
      </w:r>
      <w:r>
        <w:rPr>
          <w:rFonts w:ascii="Times New Roman" w:hAnsi="Times New Roman" w:cs="Times New Roman"/>
          <w:sz w:val="24"/>
          <w:szCs w:val="24"/>
          <w:lang w:val="kk-KZ"/>
        </w:rPr>
        <w:t xml:space="preserve">  Жібек жолы данғылы  71 үй, (офис).БСН  </w:t>
      </w:r>
      <w:r>
        <w:rPr>
          <w:rFonts w:ascii="Times New Roman" w:eastAsia="Times New Roman" w:hAnsi="Times New Roman" w:cs="Times New Roman"/>
          <w:sz w:val="24"/>
          <w:szCs w:val="24"/>
          <w:lang w:val="kk-KZ"/>
        </w:rPr>
        <w:t>121140008005</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w:t>
      </w:r>
    </w:p>
    <w:p w:rsidR="00FD4F20" w:rsidRDefault="00FD4F20" w:rsidP="00FD4F20">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Түркістан облысы Сарыағаш қаласы, Майлықожа көшесі 190 учаскілері және Айтеке би 100 үйде орналасқан  </w:t>
      </w:r>
      <w:r>
        <w:rPr>
          <w:rFonts w:ascii="Times New Roman" w:hAnsi="Times New Roman" w:cs="Times New Roman"/>
          <w:color w:val="000000"/>
          <w:sz w:val="24"/>
          <w:szCs w:val="24"/>
          <w:lang w:val="kk-KZ"/>
        </w:rPr>
        <w:t>борышкердің кепілдікке қойған мүлкін (активтерін) бағалау бойынша көрсетілетін қызметтерді сатып алу жөніндегі конкурсты  жариялайды. Борышкердің кепіл мүлкінің   құрамы:</w:t>
      </w:r>
    </w:p>
    <w:tbl>
      <w:tblPr>
        <w:tblStyle w:val="a5"/>
        <w:tblW w:w="9885" w:type="dxa"/>
        <w:tblInd w:w="-318" w:type="dxa"/>
        <w:tblLayout w:type="fixed"/>
        <w:tblLook w:val="04A0" w:firstRow="1" w:lastRow="0" w:firstColumn="1" w:lastColumn="0" w:noHBand="0" w:noVBand="1"/>
      </w:tblPr>
      <w:tblGrid>
        <w:gridCol w:w="568"/>
        <w:gridCol w:w="5951"/>
        <w:gridCol w:w="850"/>
        <w:gridCol w:w="992"/>
        <w:gridCol w:w="1524"/>
      </w:tblGrid>
      <w:tr w:rsidR="00FD4F20" w:rsidTr="00461BD3">
        <w:trPr>
          <w:trHeight w:val="91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b/>
                <w:sz w:val="24"/>
                <w:szCs w:val="24"/>
              </w:rPr>
            </w:pP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b/>
                <w:sz w:val="22"/>
                <w:szCs w:val="22"/>
              </w:rPr>
            </w:pPr>
            <w:r>
              <w:rPr>
                <w:b/>
              </w:rPr>
              <w:t xml:space="preserve"> </w:t>
            </w:r>
            <w:r>
              <w:rPr>
                <w:b/>
                <w:lang w:val="kk-KZ"/>
              </w:rPr>
              <w:t>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b/>
                <w:sz w:val="22"/>
                <w:szCs w:val="22"/>
              </w:rPr>
            </w:pPr>
            <w:r>
              <w:rPr>
                <w:b/>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b/>
                <w:sz w:val="22"/>
                <w:szCs w:val="22"/>
              </w:rPr>
            </w:pPr>
            <w:r>
              <w:rPr>
                <w:b/>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b/>
                <w:sz w:val="22"/>
                <w:szCs w:val="22"/>
              </w:rPr>
            </w:pPr>
            <w:r>
              <w:rPr>
                <w:b/>
                <w:lang w:val="kk-KZ"/>
              </w:rPr>
              <w:t>Алғашқы баланстық бағасы</w:t>
            </w:r>
            <w:r>
              <w:rPr>
                <w:b/>
              </w:rPr>
              <w:t xml:space="preserve">                  ( тенге)</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lang w:val="kk-KZ"/>
              </w:rPr>
            </w:pPr>
            <w:r>
              <w:rPr>
                <w:lang w:val="kk-KZ"/>
              </w:rPr>
              <w:t>Фабрика астындағы жер учаскесі</w:t>
            </w:r>
            <w:r>
              <w:t>; кад.№19-306-004-049</w:t>
            </w:r>
          </w:p>
          <w:p w:rsidR="00FD4F20" w:rsidRDefault="00FD4F20" w:rsidP="00461BD3">
            <w:pPr>
              <w:rPr>
                <w:sz w:val="22"/>
                <w:szCs w:val="22"/>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2,1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11 671 875</w:t>
            </w:r>
          </w:p>
        </w:tc>
      </w:tr>
      <w:tr w:rsidR="00FD4F20" w:rsidTr="00461BD3">
        <w:trPr>
          <w:trHeight w:val="138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2.</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lang w:val="kk-KZ"/>
              </w:rPr>
            </w:pPr>
            <w:r>
              <w:rPr>
                <w:lang w:val="kk-KZ"/>
              </w:rPr>
              <w:t>Жер учаскесімен өндірістік база,</w:t>
            </w:r>
            <w:r>
              <w:t xml:space="preserve"> кад.№19-306-004-049</w:t>
            </w:r>
            <w:r>
              <w:rPr>
                <w:lang w:val="kk-KZ"/>
              </w:rPr>
              <w:t>. Орналасқан жері: Сарыагаш, қ-сы,  Айтеке Би көшесі, 100 үй.</w:t>
            </w:r>
          </w:p>
          <w:p w:rsidR="00FD4F20" w:rsidRDefault="00FD4F20" w:rsidP="00461BD3">
            <w:pPr>
              <w:rPr>
                <w:lang w:val="kk-KZ"/>
              </w:rPr>
            </w:pPr>
            <w:r>
              <w:rPr>
                <w:lang w:val="kk-KZ"/>
              </w:rPr>
              <w:t>Құрамында:</w:t>
            </w:r>
          </w:p>
          <w:p w:rsidR="00FD4F20" w:rsidRDefault="00FD4F20" w:rsidP="00461BD3">
            <w:pPr>
              <w:rPr>
                <w:sz w:val="22"/>
                <w:szCs w:val="22"/>
                <w:lang w:val="kk-KZ"/>
              </w:rPr>
            </w:pPr>
            <w:r>
              <w:rPr>
                <w:lang w:val="kk-KZ"/>
              </w:rPr>
              <w:t>- Әкімшілік  ғимараты, №1,№2,№3 цехтар, котельная,  навес-беседка, қойма.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комп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31 484 375</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3.</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rPr>
                <w:lang w:val="kk-KZ"/>
              </w:rPr>
              <w:t>Ғимарат астындағы жер учаскесі, кад.</w:t>
            </w:r>
            <w:r>
              <w:t xml:space="preserve"> №19-306-002-190</w:t>
            </w:r>
            <w:r>
              <w:rPr>
                <w:lang w:val="kk-KZ"/>
              </w:rPr>
              <w:t xml:space="preserve">  Орналасқан жері</w:t>
            </w:r>
            <w:r>
              <w:t xml:space="preserve">: </w:t>
            </w:r>
            <w:proofErr w:type="spellStart"/>
            <w:r>
              <w:t>Сарыагаш</w:t>
            </w:r>
            <w:proofErr w:type="spellEnd"/>
            <w:r>
              <w:t>,</w:t>
            </w:r>
            <w:r>
              <w:rPr>
                <w:lang w:val="kk-KZ"/>
              </w:rPr>
              <w:t xml:space="preserve"> </w:t>
            </w:r>
            <w:proofErr w:type="gramStart"/>
            <w:r>
              <w:rPr>
                <w:lang w:val="kk-KZ"/>
              </w:rPr>
              <w:t>қ-</w:t>
            </w:r>
            <w:proofErr w:type="gramEnd"/>
            <w:r>
              <w:rPr>
                <w:lang w:val="kk-KZ"/>
              </w:rPr>
              <w:t xml:space="preserve">сы, </w:t>
            </w:r>
            <w:proofErr w:type="spellStart"/>
            <w:r>
              <w:t>Майлыкожа</w:t>
            </w:r>
            <w:proofErr w:type="spellEnd"/>
            <w:r>
              <w:rPr>
                <w:lang w:val="kk-KZ"/>
              </w:rPr>
              <w:t xml:space="preserve"> көшесі</w:t>
            </w:r>
            <w:r>
              <w:t xml:space="preserve">,уч.190.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1,6641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4.</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Офис. (19-306-002-190: 1/А)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1 566 319</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5.</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r>
              <w:t>Навес. (19-306-002-190: 1/Г)</w:t>
            </w:r>
          </w:p>
          <w:p w:rsidR="00FD4F20" w:rsidRDefault="00FD4F20" w:rsidP="00461BD3">
            <w:pPr>
              <w:rPr>
                <w:sz w:val="22"/>
                <w:szCs w:val="22"/>
              </w:rPr>
            </w:pPr>
            <w:r>
              <w:t>Цех.(19-306-002-190:1Г2)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9 182 431</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lang w:val="kk-KZ"/>
              </w:rPr>
            </w:pPr>
            <w:r>
              <w:rPr>
                <w:lang w:val="kk-KZ"/>
              </w:rPr>
              <w:t>6.</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rPr>
                <w:lang w:val="kk-KZ"/>
              </w:rPr>
              <w:t xml:space="preserve"> ПНД маркалы  полиэтилендік   трубалар шығаратын  тенологиялық қондырғысы.  Орналасқан жері</w:t>
            </w:r>
            <w:r>
              <w:t xml:space="preserve">: </w:t>
            </w:r>
            <w:proofErr w:type="spellStart"/>
            <w:r>
              <w:t>Сарыагаш</w:t>
            </w:r>
            <w:proofErr w:type="spellEnd"/>
            <w:r>
              <w:t>,</w:t>
            </w:r>
            <w:r>
              <w:rPr>
                <w:lang w:val="kk-KZ"/>
              </w:rPr>
              <w:t xml:space="preserve">      қ-сы,  </w:t>
            </w:r>
            <w:proofErr w:type="spellStart"/>
            <w:r>
              <w:t>Майлыкожа</w:t>
            </w:r>
            <w:proofErr w:type="spellEnd"/>
            <w:r>
              <w:rPr>
                <w:lang w:val="kk-KZ"/>
              </w:rPr>
              <w:t xml:space="preserve"> көшесі</w:t>
            </w:r>
            <w:r>
              <w:t>,</w:t>
            </w:r>
            <w:r>
              <w:rPr>
                <w:lang w:val="kk-KZ"/>
              </w:rPr>
              <w:t xml:space="preserve"> н/з.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lang w:val="kk-KZ"/>
              </w:rPr>
            </w:pPr>
            <w:r>
              <w:rPr>
                <w:lang w:val="kk-KZ"/>
              </w:rPr>
              <w:t>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23 964 821</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rPr>
                <w:lang w:val="kk-KZ"/>
              </w:rPr>
              <w:t>7</w:t>
            </w:r>
            <w:r>
              <w:t>.</w:t>
            </w: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lang w:val="kk-KZ"/>
              </w:rPr>
            </w:pPr>
            <w:r>
              <w:rPr>
                <w:lang w:val="kk-KZ"/>
              </w:rPr>
              <w:t xml:space="preserve">Австрияда шығарылған, профилді ПВХ шығаратын </w:t>
            </w:r>
            <w:proofErr w:type="spellStart"/>
            <w:r>
              <w:t>экструзион</w:t>
            </w:r>
            <w:proofErr w:type="spellEnd"/>
            <w:r>
              <w:rPr>
                <w:lang w:val="kk-KZ"/>
              </w:rPr>
              <w:t xml:space="preserve">ды   тенологиялық қондырғы  </w:t>
            </w:r>
            <w:r>
              <w:t>лини</w:t>
            </w:r>
            <w:r>
              <w:rPr>
                <w:lang w:val="kk-KZ"/>
              </w:rPr>
              <w:t xml:space="preserve">ясы </w:t>
            </w:r>
          </w:p>
          <w:p w:rsidR="00FD4F20" w:rsidRDefault="00FD4F20" w:rsidP="00461BD3">
            <w:pPr>
              <w:rPr>
                <w:sz w:val="22"/>
                <w:szCs w:val="22"/>
                <w:lang w:val="kk-KZ"/>
              </w:rPr>
            </w:pPr>
            <w:r>
              <w:rPr>
                <w:lang w:val="kk-KZ"/>
              </w:rPr>
              <w:t xml:space="preserve">Орналасқан жері: Сарыагаш, қ-сы,  Айтеке Би көшесі, н/з.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lang w:val="kk-KZ"/>
              </w:rPr>
            </w:pPr>
            <w:r>
              <w:rPr>
                <w:lang w:val="kk-KZ"/>
              </w:rPr>
              <w:t>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t>102 791 518</w:t>
            </w:r>
          </w:p>
        </w:tc>
      </w:tr>
      <w:tr w:rsidR="00FD4F20"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5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b/>
                <w:sz w:val="22"/>
                <w:szCs w:val="22"/>
              </w:rPr>
            </w:pPr>
            <w:r>
              <w:rPr>
                <w:b/>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20" w:rsidRDefault="00FD4F20" w:rsidP="00461BD3">
            <w:pPr>
              <w:rPr>
                <w:sz w:val="22"/>
                <w:szCs w:val="22"/>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20" w:rsidRDefault="00FD4F20" w:rsidP="00461BD3">
            <w:pPr>
              <w:rPr>
                <w:sz w:val="22"/>
                <w:szCs w:val="22"/>
              </w:rPr>
            </w:pPr>
            <w:r>
              <w:rPr>
                <w:lang w:val="kk-KZ"/>
              </w:rPr>
              <w:t>180 661 339</w:t>
            </w:r>
          </w:p>
        </w:tc>
      </w:tr>
    </w:tbl>
    <w:p w:rsidR="00FD4F20" w:rsidRDefault="00FD4F20" w:rsidP="00FD4F20">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FD4F20" w:rsidRDefault="00FD4F20" w:rsidP="00FD4F20">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Конкурсқа қатысу үшін өтінімдер осы хабарлама жарияланған күннен бастап он жұмыс күні ішінде Шымкент қаласы,</w:t>
      </w:r>
      <w:r>
        <w:rPr>
          <w:rFonts w:ascii="Times New Roman" w:hAnsi="Times New Roman" w:cs="Times New Roman"/>
          <w:sz w:val="24"/>
          <w:szCs w:val="24"/>
          <w:lang w:val="kk-KZ"/>
        </w:rPr>
        <w:t xml:space="preserve">  Жібек жолы данғылы  71 үйде, (офис)  </w:t>
      </w:r>
      <w:r>
        <w:rPr>
          <w:rFonts w:ascii="Times New Roman" w:hAnsi="Times New Roman" w:cs="Times New Roman"/>
          <w:color w:val="000000"/>
          <w:sz w:val="24"/>
          <w:szCs w:val="24"/>
          <w:lang w:val="kk-KZ"/>
        </w:rPr>
        <w:t xml:space="preserve"> қабылданады. Ж</w:t>
      </w:r>
      <w:r>
        <w:rPr>
          <w:rFonts w:ascii="Times New Roman" w:hAnsi="Times New Roman" w:cs="Times New Roman"/>
          <w:sz w:val="24"/>
          <w:szCs w:val="24"/>
          <w:lang w:val="kk-KZ"/>
        </w:rPr>
        <w:t xml:space="preserve">ұмыс уақыты таңертенгі сағ.9-00 ден сағ 18-00- ге дейін.Түскі үзіліс сағ: 13-00 ден 15-00 аралығында.                                                                                             </w:t>
      </w:r>
    </w:p>
    <w:p w:rsidR="00FD4F20" w:rsidRPr="007113AD" w:rsidRDefault="00FD4F20" w:rsidP="00FD4F20">
      <w:pPr>
        <w:rPr>
          <w:rFonts w:ascii="Times New Roman" w:hAnsi="Times New Roman" w:cs="Times New Roman"/>
          <w:color w:val="FF0000"/>
          <w:sz w:val="24"/>
          <w:szCs w:val="24"/>
          <w:lang w:val="kk-KZ"/>
        </w:rPr>
      </w:pPr>
      <w:r>
        <w:rPr>
          <w:rFonts w:ascii="Times New Roman" w:hAnsi="Times New Roman" w:cs="Times New Roman"/>
          <w:color w:val="000000"/>
          <w:sz w:val="24"/>
          <w:szCs w:val="24"/>
          <w:lang w:val="kk-KZ"/>
        </w:rPr>
        <w:t xml:space="preserve">       Конкурсты ұйымдастыру бойынша кінәрат-талаптар</w:t>
      </w:r>
      <w:r>
        <w:rPr>
          <w:rFonts w:ascii="Times New Roman" w:hAnsi="Times New Roman" w:cs="Times New Roman"/>
          <w:sz w:val="24"/>
          <w:szCs w:val="24"/>
          <w:lang w:val="kk-KZ"/>
        </w:rPr>
        <w:t xml:space="preserve"> мына мекен жайда: Түркістан қаласы, Тауке хан данғылы 135А, Түркістан облысы бойынша мемлекеттік кірістер Департаменті,  сағ.9-00 ден сағ 18-00- ге дейін қабылданады. Түскі үзіліс сағ 13-00 ден    15-00 аралығында, </w:t>
      </w:r>
      <w:r w:rsidRPr="007113AD">
        <w:rPr>
          <w:rFonts w:ascii="Times New Roman" w:hAnsi="Times New Roman" w:cs="Times New Roman"/>
          <w:color w:val="FF0000"/>
          <w:sz w:val="24"/>
          <w:szCs w:val="24"/>
          <w:lang w:val="kk-KZ"/>
        </w:rPr>
        <w:t xml:space="preserve">Тел: </w:t>
      </w:r>
      <w:r w:rsidRPr="007113AD">
        <w:rPr>
          <w:rFonts w:ascii="Times New Roman" w:eastAsia="Times New Roman" w:hAnsi="Times New Roman" w:cs="Times New Roman"/>
          <w:color w:val="FF0000"/>
          <w:sz w:val="24"/>
          <w:szCs w:val="24"/>
          <w:lang w:val="kk-KZ"/>
        </w:rPr>
        <w:t>8(725 33) 2-58 36,(26 ). Сот:  87016349491.</w:t>
      </w:r>
      <w:r w:rsidRPr="007113AD">
        <w:rPr>
          <w:rFonts w:ascii="Times New Roman" w:hAnsi="Times New Roman" w:cs="Times New Roman"/>
          <w:color w:val="FF0000"/>
          <w:sz w:val="24"/>
          <w:szCs w:val="24"/>
          <w:lang w:val="kk-KZ"/>
        </w:rPr>
        <w:t xml:space="preserve">                                   Эл.почта:   u. kuralbek@kgd gov. Kz</w:t>
      </w:r>
    </w:p>
    <w:p w:rsidR="00FD4F20" w:rsidRDefault="00FD4F20" w:rsidP="00FD4F20">
      <w:pPr>
        <w:rPr>
          <w:rFonts w:ascii="Times New Roman" w:hAnsi="Times New Roman" w:cs="Times New Roman"/>
          <w:b/>
          <w:sz w:val="24"/>
          <w:szCs w:val="24"/>
          <w:lang w:val="kk-KZ"/>
        </w:rPr>
      </w:pPr>
      <w:r>
        <w:rPr>
          <w:rFonts w:ascii="Times New Roman" w:hAnsi="Times New Roman" w:cs="Times New Roman"/>
          <w:b/>
          <w:sz w:val="24"/>
          <w:szCs w:val="24"/>
          <w:lang w:val="kk-KZ"/>
        </w:rPr>
        <w:t>Ескертпе:</w:t>
      </w:r>
      <w:r>
        <w:rPr>
          <w:rFonts w:ascii="Times New Roman" w:hAnsi="Times New Roman" w:cs="Times New Roman"/>
          <w:sz w:val="24"/>
          <w:szCs w:val="24"/>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FD4F20" w:rsidRPr="00E64176" w:rsidRDefault="00FD4F20" w:rsidP="00FD4F20">
      <w:pPr>
        <w:pStyle w:val="a4"/>
        <w:jc w:val="center"/>
        <w:rPr>
          <w:rFonts w:ascii="Times New Roman" w:hAnsi="Times New Roman"/>
          <w:b/>
          <w:sz w:val="28"/>
          <w:szCs w:val="28"/>
          <w:lang w:val="kk-KZ"/>
        </w:rPr>
      </w:pPr>
      <w:r>
        <w:rPr>
          <w:rFonts w:ascii="Times New Roman" w:hAnsi="Times New Roman"/>
          <w:b/>
          <w:sz w:val="24"/>
          <w:szCs w:val="24"/>
          <w:lang w:val="kk-KZ"/>
        </w:rPr>
        <w:t xml:space="preserve">             Банкроттықты   басқарушы                                       К.К.Салыбек.      </w:t>
      </w:r>
    </w:p>
    <w:p w:rsidR="00FD4F20" w:rsidRPr="00E64176" w:rsidRDefault="00FD4F20" w:rsidP="00FD4F20">
      <w:pPr>
        <w:pStyle w:val="a4"/>
        <w:jc w:val="center"/>
        <w:rPr>
          <w:rFonts w:ascii="Times New Roman" w:hAnsi="Times New Roman"/>
          <w:b/>
          <w:sz w:val="28"/>
          <w:szCs w:val="28"/>
          <w:lang w:val="kk-KZ"/>
        </w:rPr>
      </w:pPr>
    </w:p>
    <w:p w:rsidR="00FD4F20" w:rsidRPr="00E64176" w:rsidRDefault="00FD4F20" w:rsidP="00FD4F20">
      <w:pPr>
        <w:pStyle w:val="a4"/>
        <w:jc w:val="center"/>
        <w:rPr>
          <w:rFonts w:ascii="Times New Roman" w:hAnsi="Times New Roman"/>
          <w:b/>
          <w:sz w:val="28"/>
          <w:szCs w:val="28"/>
          <w:lang w:val="kk-KZ"/>
        </w:rPr>
      </w:pPr>
    </w:p>
    <w:p w:rsidR="00B62A97" w:rsidRPr="00FD4F20" w:rsidRDefault="00B62A97">
      <w:pPr>
        <w:rPr>
          <w:lang w:val="kk-KZ"/>
        </w:rPr>
      </w:pPr>
      <w:bookmarkStart w:id="0" w:name="_GoBack"/>
      <w:bookmarkEnd w:id="0"/>
    </w:p>
    <w:sectPr w:rsidR="00B62A97" w:rsidRPr="00FD4F20" w:rsidSect="00475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EF"/>
    <w:rsid w:val="008F65EF"/>
    <w:rsid w:val="00B62A97"/>
    <w:rsid w:val="00FD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FD4F20"/>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FD4F20"/>
    <w:pPr>
      <w:spacing w:after="0" w:line="240" w:lineRule="auto"/>
    </w:pPr>
    <w:rPr>
      <w:rFonts w:ascii="Calibri" w:eastAsia="Times New Roman" w:hAnsi="Calibri" w:cs="Times New Roman"/>
    </w:rPr>
  </w:style>
  <w:style w:type="table" w:styleId="a5">
    <w:name w:val="Table Grid"/>
    <w:basedOn w:val="a1"/>
    <w:uiPriority w:val="59"/>
    <w:rsid w:val="00FD4F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FD4F20"/>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FD4F20"/>
    <w:pPr>
      <w:spacing w:after="0" w:line="240" w:lineRule="auto"/>
    </w:pPr>
    <w:rPr>
      <w:rFonts w:ascii="Calibri" w:eastAsia="Times New Roman" w:hAnsi="Calibri" w:cs="Times New Roman"/>
    </w:rPr>
  </w:style>
  <w:style w:type="table" w:styleId="a5">
    <w:name w:val="Table Grid"/>
    <w:basedOn w:val="a1"/>
    <w:uiPriority w:val="59"/>
    <w:rsid w:val="00FD4F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u_kuralbek</dc:creator>
  <cp:keywords/>
  <dc:description/>
  <cp:lastModifiedBy>u_kuralbek</cp:lastModifiedBy>
  <cp:revision>2</cp:revision>
  <dcterms:created xsi:type="dcterms:W3CDTF">2021-04-09T08:25:00Z</dcterms:created>
  <dcterms:modified xsi:type="dcterms:W3CDTF">2021-04-09T08:26:00Z</dcterms:modified>
</cp:coreProperties>
</file>