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0CA" w:rsidRPr="007C5868" w:rsidRDefault="001570CA" w:rsidP="001570CA">
      <w:pPr>
        <w:tabs>
          <w:tab w:val="left" w:pos="578"/>
        </w:tabs>
        <w:ind w:left="5670"/>
        <w:contextualSpacing/>
        <w:jc w:val="center"/>
        <w:rPr>
          <w:color w:val="000000"/>
          <w:sz w:val="18"/>
          <w:szCs w:val="18"/>
        </w:rPr>
      </w:pPr>
      <w:r w:rsidRPr="007C5868">
        <w:rPr>
          <w:color w:val="000000"/>
          <w:sz w:val="18"/>
          <w:szCs w:val="18"/>
        </w:rPr>
        <w:t>Приложение 6</w:t>
      </w:r>
    </w:p>
    <w:p w:rsidR="001570CA" w:rsidRPr="007C5868" w:rsidRDefault="001570CA" w:rsidP="001570CA">
      <w:pPr>
        <w:tabs>
          <w:tab w:val="left" w:pos="578"/>
        </w:tabs>
        <w:ind w:left="5670"/>
        <w:contextualSpacing/>
        <w:jc w:val="center"/>
        <w:rPr>
          <w:b/>
          <w:color w:val="000000"/>
          <w:sz w:val="18"/>
          <w:szCs w:val="18"/>
        </w:rPr>
      </w:pPr>
      <w:r w:rsidRPr="007C5868">
        <w:rPr>
          <w:color w:val="000000"/>
          <w:sz w:val="18"/>
          <w:szCs w:val="18"/>
        </w:rPr>
        <w:t xml:space="preserve">к Правилам проведения конкурса на занятие административной государственной должности корпуса </w:t>
      </w:r>
      <w:r w:rsidR="002B78EB" w:rsidRPr="007C5868">
        <w:rPr>
          <w:color w:val="000000"/>
          <w:sz w:val="18"/>
          <w:szCs w:val="18"/>
        </w:rPr>
        <w:t>«</w:t>
      </w:r>
      <w:r w:rsidRPr="007C5868">
        <w:rPr>
          <w:color w:val="000000"/>
          <w:sz w:val="18"/>
          <w:szCs w:val="18"/>
        </w:rPr>
        <w:t>Б</w:t>
      </w:r>
      <w:r w:rsidR="002B78EB" w:rsidRPr="007C5868">
        <w:rPr>
          <w:color w:val="000000"/>
          <w:sz w:val="18"/>
          <w:szCs w:val="18"/>
        </w:rPr>
        <w:t>»</w:t>
      </w:r>
    </w:p>
    <w:p w:rsidR="001570CA" w:rsidRPr="007C5868" w:rsidRDefault="001570CA" w:rsidP="001570CA">
      <w:pPr>
        <w:ind w:firstLine="378"/>
        <w:contextualSpacing/>
        <w:jc w:val="right"/>
        <w:rPr>
          <w:rFonts w:eastAsiaTheme="minorEastAsia"/>
          <w:sz w:val="18"/>
          <w:szCs w:val="18"/>
          <w:lang w:eastAsia="ja-JP"/>
        </w:rPr>
      </w:pPr>
      <w:r w:rsidRPr="007C5868">
        <w:rPr>
          <w:rFonts w:eastAsiaTheme="minorEastAsia"/>
          <w:color w:val="000000"/>
          <w:sz w:val="18"/>
          <w:szCs w:val="18"/>
          <w:lang w:eastAsia="ja-JP"/>
        </w:rPr>
        <w:t>Форма</w:t>
      </w:r>
    </w:p>
    <w:p w:rsidR="001570CA" w:rsidRPr="00605259" w:rsidRDefault="001570CA" w:rsidP="001570CA">
      <w:pPr>
        <w:ind w:firstLine="378"/>
        <w:contextualSpacing/>
        <w:jc w:val="right"/>
        <w:rPr>
          <w:rFonts w:eastAsiaTheme="minorEastAsia"/>
          <w:color w:val="000000"/>
          <w:sz w:val="28"/>
          <w:szCs w:val="28"/>
          <w:lang w:eastAsia="ja-JP"/>
        </w:rPr>
      </w:pPr>
    </w:p>
    <w:p w:rsidR="001570CA" w:rsidRPr="00605259" w:rsidRDefault="001570CA" w:rsidP="001570CA">
      <w:pPr>
        <w:ind w:firstLine="378"/>
        <w:contextualSpacing/>
        <w:jc w:val="center"/>
        <w:rPr>
          <w:rFonts w:eastAsiaTheme="minorEastAsia"/>
          <w:color w:val="000000"/>
          <w:sz w:val="28"/>
          <w:szCs w:val="28"/>
          <w:lang w:eastAsia="ja-JP"/>
        </w:rPr>
      </w:pPr>
      <w:r w:rsidRPr="00605259">
        <w:rPr>
          <w:rFonts w:eastAsiaTheme="minorEastAsia"/>
          <w:color w:val="000000"/>
          <w:sz w:val="28"/>
          <w:szCs w:val="28"/>
          <w:lang w:eastAsia="ja-JP"/>
        </w:rPr>
        <w:t xml:space="preserve">РЕШЕНИЕ </w:t>
      </w:r>
    </w:p>
    <w:p w:rsidR="007773DF" w:rsidRPr="007773DF" w:rsidRDefault="001570CA" w:rsidP="007773DF">
      <w:pPr>
        <w:ind w:firstLine="378"/>
        <w:contextualSpacing/>
        <w:jc w:val="center"/>
        <w:rPr>
          <w:sz w:val="28"/>
          <w:szCs w:val="28"/>
        </w:rPr>
      </w:pPr>
      <w:r w:rsidRPr="007773DF">
        <w:rPr>
          <w:rFonts w:eastAsiaTheme="minorEastAsia"/>
          <w:color w:val="000000"/>
          <w:sz w:val="28"/>
          <w:szCs w:val="28"/>
          <w:lang w:eastAsia="ja-JP"/>
        </w:rPr>
        <w:t>о допуске участников конкурса к собеседованию</w:t>
      </w:r>
      <w:r w:rsidR="007773DF" w:rsidRPr="007773DF">
        <w:rPr>
          <w:rFonts w:eastAsiaTheme="minorEastAsia"/>
          <w:color w:val="000000"/>
          <w:sz w:val="28"/>
          <w:szCs w:val="28"/>
          <w:lang w:eastAsia="ja-JP"/>
        </w:rPr>
        <w:t xml:space="preserve">  </w:t>
      </w:r>
      <w:r w:rsidR="000253AF">
        <w:rPr>
          <w:rFonts w:eastAsiaTheme="minorEastAsia"/>
          <w:color w:val="000000"/>
          <w:sz w:val="28"/>
          <w:szCs w:val="28"/>
          <w:lang w:eastAsia="ja-JP"/>
        </w:rPr>
        <w:t>общ</w:t>
      </w:r>
      <w:r w:rsidR="007773DF" w:rsidRPr="007773DF">
        <w:rPr>
          <w:rFonts w:eastAsiaTheme="minorEastAsia"/>
          <w:color w:val="000000"/>
          <w:sz w:val="28"/>
          <w:szCs w:val="28"/>
          <w:lang w:eastAsia="ja-JP"/>
        </w:rPr>
        <w:t xml:space="preserve">его конкурса  </w:t>
      </w:r>
      <w:r w:rsidR="007773DF" w:rsidRPr="007773DF">
        <w:rPr>
          <w:sz w:val="28"/>
          <w:szCs w:val="28"/>
        </w:rPr>
        <w:t>для занятия вакантной административной государственной должности корпуса «Б»</w:t>
      </w:r>
    </w:p>
    <w:p w:rsidR="005D7D79" w:rsidRPr="007773DF" w:rsidRDefault="005D7D79" w:rsidP="001570CA">
      <w:pPr>
        <w:ind w:firstLine="378"/>
        <w:contextualSpacing/>
        <w:jc w:val="center"/>
        <w:rPr>
          <w:rFonts w:eastAsiaTheme="minorEastAsia"/>
          <w:color w:val="000000"/>
          <w:sz w:val="28"/>
          <w:szCs w:val="28"/>
          <w:lang w:eastAsia="ja-JP"/>
        </w:rPr>
      </w:pPr>
    </w:p>
    <w:tbl>
      <w:tblPr>
        <w:tblStyle w:val="a3"/>
        <w:tblW w:w="0" w:type="auto"/>
        <w:tblLook w:val="04A0"/>
      </w:tblPr>
      <w:tblGrid>
        <w:gridCol w:w="524"/>
        <w:gridCol w:w="3345"/>
        <w:gridCol w:w="2325"/>
        <w:gridCol w:w="1851"/>
        <w:gridCol w:w="1951"/>
      </w:tblGrid>
      <w:tr w:rsidR="005D7D79" w:rsidRPr="00343B37" w:rsidTr="007D464E">
        <w:tc>
          <w:tcPr>
            <w:tcW w:w="524" w:type="dxa"/>
          </w:tcPr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№</w:t>
            </w:r>
          </w:p>
        </w:tc>
        <w:tc>
          <w:tcPr>
            <w:tcW w:w="3345" w:type="dxa"/>
          </w:tcPr>
          <w:p w:rsidR="005D7D79" w:rsidRPr="00605259" w:rsidRDefault="005D7D79" w:rsidP="005D7D79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На д</w:t>
            </w: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олжность</w:t>
            </w:r>
          </w:p>
        </w:tc>
        <w:tc>
          <w:tcPr>
            <w:tcW w:w="2325" w:type="dxa"/>
          </w:tcPr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 xml:space="preserve">Фамилия, имя, отчество </w:t>
            </w:r>
          </w:p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(при его наличии) кандидата</w:t>
            </w:r>
          </w:p>
        </w:tc>
        <w:tc>
          <w:tcPr>
            <w:tcW w:w="1851" w:type="dxa"/>
          </w:tcPr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 xml:space="preserve">Решение </w:t>
            </w:r>
          </w:p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 xml:space="preserve">(допущен (а) / </w:t>
            </w:r>
          </w:p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не допущен (а))</w:t>
            </w:r>
          </w:p>
        </w:tc>
        <w:tc>
          <w:tcPr>
            <w:tcW w:w="1951" w:type="dxa"/>
          </w:tcPr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Причины недопущения</w:t>
            </w:r>
          </w:p>
        </w:tc>
      </w:tr>
      <w:tr w:rsidR="009D37AE" w:rsidTr="00E74688">
        <w:trPr>
          <w:trHeight w:val="705"/>
        </w:trPr>
        <w:tc>
          <w:tcPr>
            <w:tcW w:w="524" w:type="dxa"/>
            <w:tcBorders>
              <w:bottom w:val="single" w:sz="4" w:space="0" w:color="auto"/>
            </w:tcBorders>
          </w:tcPr>
          <w:p w:rsidR="009D37AE" w:rsidRDefault="009D37AE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1</w:t>
            </w:r>
          </w:p>
        </w:tc>
        <w:tc>
          <w:tcPr>
            <w:tcW w:w="3345" w:type="dxa"/>
            <w:tcBorders>
              <w:bottom w:val="single" w:sz="4" w:space="0" w:color="auto"/>
            </w:tcBorders>
          </w:tcPr>
          <w:p w:rsidR="009D37AE" w:rsidRDefault="00E42169" w:rsidP="008916C2">
            <w:pPr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Ведущи</w:t>
            </w:r>
            <w:r w:rsidR="009D37AE">
              <w:rPr>
                <w:sz w:val="28"/>
                <w:szCs w:val="28"/>
                <w:lang w:val="kk-KZ"/>
              </w:rPr>
              <w:t>й  специалист</w:t>
            </w:r>
            <w:r w:rsidR="009D37AE" w:rsidRPr="00477336">
              <w:rPr>
                <w:sz w:val="28"/>
                <w:szCs w:val="28"/>
                <w:lang w:val="kk-KZ"/>
              </w:rPr>
              <w:t xml:space="preserve"> отдела </w:t>
            </w:r>
            <w:r w:rsidR="009D37AE">
              <w:rPr>
                <w:sz w:val="28"/>
                <w:szCs w:val="28"/>
                <w:lang w:val="kk-KZ"/>
              </w:rPr>
              <w:t>"</w:t>
            </w:r>
            <w:r w:rsidR="008916C2">
              <w:rPr>
                <w:sz w:val="28"/>
                <w:szCs w:val="28"/>
                <w:lang w:val="kk-KZ"/>
              </w:rPr>
              <w:t xml:space="preserve">Кадровой службы и </w:t>
            </w:r>
            <w:r>
              <w:rPr>
                <w:sz w:val="28"/>
                <w:szCs w:val="28"/>
                <w:lang w:val="kk-KZ"/>
              </w:rPr>
              <w:t xml:space="preserve"> организационн</w:t>
            </w:r>
            <w:r w:rsidR="008916C2">
              <w:rPr>
                <w:sz w:val="28"/>
                <w:szCs w:val="28"/>
                <w:lang w:val="kk-KZ"/>
              </w:rPr>
              <w:t>о-правовой работы</w:t>
            </w:r>
            <w:r w:rsidR="009D37AE">
              <w:rPr>
                <w:sz w:val="28"/>
                <w:szCs w:val="28"/>
                <w:lang w:val="kk-KZ"/>
              </w:rPr>
              <w:t xml:space="preserve">"  Управления </w:t>
            </w:r>
            <w:r w:rsidR="00BA3622" w:rsidRPr="00477336">
              <w:rPr>
                <w:sz w:val="28"/>
                <w:szCs w:val="28"/>
                <w:lang w:val="kk-KZ"/>
              </w:rPr>
              <w:t xml:space="preserve">государственных доходов по городу </w:t>
            </w:r>
            <w:r w:rsidR="00BA3622">
              <w:rPr>
                <w:sz w:val="28"/>
                <w:szCs w:val="28"/>
                <w:lang w:val="kk-KZ"/>
              </w:rPr>
              <w:t>Кентау</w:t>
            </w:r>
          </w:p>
        </w:tc>
        <w:tc>
          <w:tcPr>
            <w:tcW w:w="2325" w:type="dxa"/>
            <w:tcBorders>
              <w:bottom w:val="single" w:sz="4" w:space="0" w:color="auto"/>
            </w:tcBorders>
          </w:tcPr>
          <w:p w:rsidR="009D37AE" w:rsidRPr="0064388B" w:rsidRDefault="008916C2" w:rsidP="009B4646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Шерметов Сардор Шавкатович</w:t>
            </w:r>
          </w:p>
        </w:tc>
        <w:tc>
          <w:tcPr>
            <w:tcW w:w="1851" w:type="dxa"/>
            <w:tcBorders>
              <w:bottom w:val="single" w:sz="4" w:space="0" w:color="auto"/>
            </w:tcBorders>
          </w:tcPr>
          <w:p w:rsidR="009D37AE" w:rsidRDefault="009D37AE" w:rsidP="009B4646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допущен</w:t>
            </w:r>
          </w:p>
        </w:tc>
        <w:tc>
          <w:tcPr>
            <w:tcW w:w="1951" w:type="dxa"/>
            <w:tcBorders>
              <w:bottom w:val="single" w:sz="4" w:space="0" w:color="auto"/>
            </w:tcBorders>
          </w:tcPr>
          <w:p w:rsidR="009D37AE" w:rsidRDefault="009D37AE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-</w:t>
            </w:r>
          </w:p>
        </w:tc>
      </w:tr>
      <w:tr w:rsidR="009D37AE" w:rsidTr="00E74688">
        <w:trPr>
          <w:trHeight w:val="915"/>
        </w:trPr>
        <w:tc>
          <w:tcPr>
            <w:tcW w:w="524" w:type="dxa"/>
            <w:tcBorders>
              <w:top w:val="single" w:sz="4" w:space="0" w:color="auto"/>
            </w:tcBorders>
          </w:tcPr>
          <w:p w:rsidR="009D37AE" w:rsidRDefault="009D37AE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3345" w:type="dxa"/>
            <w:tcBorders>
              <w:top w:val="single" w:sz="4" w:space="0" w:color="auto"/>
            </w:tcBorders>
          </w:tcPr>
          <w:p w:rsidR="009D37AE" w:rsidRDefault="009D37AE" w:rsidP="00BA3622">
            <w:pPr>
              <w:rPr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2325" w:type="dxa"/>
            <w:tcBorders>
              <w:top w:val="single" w:sz="4" w:space="0" w:color="auto"/>
            </w:tcBorders>
          </w:tcPr>
          <w:p w:rsidR="009D37AE" w:rsidRPr="0064388B" w:rsidRDefault="009D37AE" w:rsidP="00226D12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1851" w:type="dxa"/>
            <w:tcBorders>
              <w:top w:val="single" w:sz="4" w:space="0" w:color="auto"/>
            </w:tcBorders>
          </w:tcPr>
          <w:p w:rsidR="009D37AE" w:rsidRDefault="009D37AE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1951" w:type="dxa"/>
            <w:tcBorders>
              <w:top w:val="single" w:sz="4" w:space="0" w:color="auto"/>
            </w:tcBorders>
          </w:tcPr>
          <w:p w:rsidR="009D37AE" w:rsidRDefault="009D37AE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</w:p>
        </w:tc>
      </w:tr>
    </w:tbl>
    <w:p w:rsidR="007C5868" w:rsidRDefault="007C5868" w:rsidP="005D7D79">
      <w:pPr>
        <w:pStyle w:val="af2"/>
        <w:jc w:val="right"/>
      </w:pPr>
    </w:p>
    <w:p w:rsidR="007C5868" w:rsidRDefault="007C5868" w:rsidP="005D7D79">
      <w:pPr>
        <w:pStyle w:val="af2"/>
        <w:jc w:val="right"/>
      </w:pPr>
    </w:p>
    <w:p w:rsidR="001570CA" w:rsidRPr="00605259" w:rsidRDefault="001570CA" w:rsidP="005D7D79">
      <w:pPr>
        <w:pStyle w:val="af2"/>
        <w:jc w:val="right"/>
      </w:pPr>
      <w:r w:rsidRPr="00605259">
        <w:t>Приложение 7</w:t>
      </w:r>
    </w:p>
    <w:p w:rsidR="005D7D79" w:rsidRDefault="001570CA" w:rsidP="005D7D79">
      <w:pPr>
        <w:pStyle w:val="af2"/>
        <w:jc w:val="right"/>
        <w:rPr>
          <w:lang w:val="kk-KZ"/>
        </w:rPr>
      </w:pPr>
      <w:r w:rsidRPr="00605259">
        <w:t>к Правилам проведения конкурса</w:t>
      </w:r>
    </w:p>
    <w:p w:rsidR="005D7D79" w:rsidRDefault="001570CA" w:rsidP="005D7D79">
      <w:pPr>
        <w:pStyle w:val="af2"/>
        <w:jc w:val="right"/>
        <w:rPr>
          <w:lang w:val="kk-KZ"/>
        </w:rPr>
      </w:pPr>
      <w:r w:rsidRPr="00605259">
        <w:t xml:space="preserve"> на занятие административной государственной </w:t>
      </w:r>
    </w:p>
    <w:p w:rsidR="001570CA" w:rsidRPr="00605259" w:rsidRDefault="001570CA" w:rsidP="005D7D79">
      <w:pPr>
        <w:pStyle w:val="af2"/>
        <w:jc w:val="right"/>
        <w:rPr>
          <w:b/>
        </w:rPr>
      </w:pPr>
      <w:r w:rsidRPr="00605259">
        <w:t xml:space="preserve">должности корпуса </w:t>
      </w:r>
      <w:r w:rsidR="002B78EB" w:rsidRPr="00605259">
        <w:t>«</w:t>
      </w:r>
      <w:r w:rsidRPr="00605259">
        <w:t>Б</w:t>
      </w:r>
      <w:r w:rsidR="002B78EB" w:rsidRPr="00605259">
        <w:t>»</w:t>
      </w:r>
    </w:p>
    <w:p w:rsidR="001570CA" w:rsidRPr="00605259" w:rsidRDefault="001570CA" w:rsidP="005D7D79">
      <w:pPr>
        <w:pStyle w:val="af2"/>
        <w:jc w:val="right"/>
      </w:pPr>
      <w:r w:rsidRPr="00605259">
        <w:t>Форма</w:t>
      </w:r>
    </w:p>
    <w:p w:rsidR="005C2186" w:rsidRPr="005C2186" w:rsidRDefault="005C2186" w:rsidP="005C2186">
      <w:pPr>
        <w:ind w:firstLine="378"/>
        <w:contextualSpacing/>
        <w:jc w:val="center"/>
        <w:rPr>
          <w:color w:val="000000"/>
          <w:sz w:val="28"/>
          <w:szCs w:val="28"/>
        </w:rPr>
      </w:pPr>
      <w:r w:rsidRPr="005C2186">
        <w:rPr>
          <w:color w:val="000000"/>
          <w:sz w:val="28"/>
          <w:szCs w:val="28"/>
        </w:rPr>
        <w:t xml:space="preserve">ГРАФИК </w:t>
      </w:r>
    </w:p>
    <w:p w:rsidR="005C2186" w:rsidRPr="005C2186" w:rsidRDefault="005C2186" w:rsidP="005C2186">
      <w:pPr>
        <w:ind w:firstLine="378"/>
        <w:contextualSpacing/>
        <w:jc w:val="center"/>
        <w:rPr>
          <w:sz w:val="28"/>
          <w:szCs w:val="28"/>
        </w:rPr>
      </w:pPr>
      <w:r w:rsidRPr="005C2186">
        <w:rPr>
          <w:color w:val="000000"/>
          <w:sz w:val="28"/>
          <w:szCs w:val="28"/>
        </w:rPr>
        <w:t xml:space="preserve">проведения собеседования </w:t>
      </w:r>
      <w:r w:rsidR="003D01A4">
        <w:rPr>
          <w:color w:val="000000"/>
          <w:sz w:val="28"/>
          <w:szCs w:val="28"/>
          <w:lang w:val="kk-KZ"/>
        </w:rPr>
        <w:t>общ</w:t>
      </w:r>
      <w:r w:rsidRPr="005C2186">
        <w:rPr>
          <w:sz w:val="28"/>
          <w:szCs w:val="28"/>
        </w:rPr>
        <w:t>его конкурс</w:t>
      </w:r>
      <w:r w:rsidRPr="005C2186">
        <w:rPr>
          <w:sz w:val="28"/>
          <w:szCs w:val="28"/>
          <w:lang w:val="kk-KZ"/>
        </w:rPr>
        <w:t>а</w:t>
      </w:r>
      <w:r w:rsidRPr="005C2186">
        <w:rPr>
          <w:sz w:val="28"/>
          <w:szCs w:val="28"/>
        </w:rPr>
        <w:t xml:space="preserve"> для занятия вакантной административной государственной должности корпуса «Б»</w:t>
      </w:r>
    </w:p>
    <w:tbl>
      <w:tblPr>
        <w:tblStyle w:val="a3"/>
        <w:tblW w:w="0" w:type="auto"/>
        <w:tblLook w:val="04A0"/>
      </w:tblPr>
      <w:tblGrid>
        <w:gridCol w:w="510"/>
        <w:gridCol w:w="3082"/>
        <w:gridCol w:w="2325"/>
        <w:gridCol w:w="2273"/>
        <w:gridCol w:w="1806"/>
      </w:tblGrid>
      <w:tr w:rsidR="005D7D79" w:rsidRPr="00343B37" w:rsidTr="007D464E">
        <w:tc>
          <w:tcPr>
            <w:tcW w:w="510" w:type="dxa"/>
          </w:tcPr>
          <w:p w:rsidR="005D7D79" w:rsidRPr="00605259" w:rsidRDefault="005D7D79" w:rsidP="000048AA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605259">
              <w:rPr>
                <w:color w:val="000000"/>
                <w:sz w:val="28"/>
                <w:szCs w:val="28"/>
              </w:rPr>
              <w:t>№</w:t>
            </w:r>
          </w:p>
        </w:tc>
        <w:tc>
          <w:tcPr>
            <w:tcW w:w="3082" w:type="dxa"/>
          </w:tcPr>
          <w:p w:rsidR="005D7D79" w:rsidRPr="00605259" w:rsidRDefault="005D7D79" w:rsidP="005D7D79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На д</w:t>
            </w:r>
            <w:r w:rsidRPr="00605259">
              <w:rPr>
                <w:color w:val="000000"/>
                <w:sz w:val="28"/>
                <w:szCs w:val="28"/>
              </w:rPr>
              <w:t>олжность</w:t>
            </w:r>
          </w:p>
        </w:tc>
        <w:tc>
          <w:tcPr>
            <w:tcW w:w="2325" w:type="dxa"/>
          </w:tcPr>
          <w:p w:rsidR="005D7D79" w:rsidRPr="00605259" w:rsidRDefault="005D7D79" w:rsidP="000048AA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605259">
              <w:rPr>
                <w:color w:val="000000"/>
                <w:sz w:val="28"/>
                <w:szCs w:val="28"/>
              </w:rPr>
              <w:t>Фамилия, имя, отчество (при его наличии) кандидата</w:t>
            </w:r>
          </w:p>
        </w:tc>
        <w:tc>
          <w:tcPr>
            <w:tcW w:w="2273" w:type="dxa"/>
          </w:tcPr>
          <w:p w:rsidR="005D7D79" w:rsidRPr="00605259" w:rsidRDefault="005D7D79" w:rsidP="000048AA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605259">
              <w:rPr>
                <w:color w:val="000000"/>
                <w:sz w:val="28"/>
                <w:szCs w:val="28"/>
              </w:rPr>
              <w:t>Место, дата и время проведения собеседования</w:t>
            </w:r>
          </w:p>
        </w:tc>
        <w:tc>
          <w:tcPr>
            <w:tcW w:w="1806" w:type="dxa"/>
          </w:tcPr>
          <w:p w:rsidR="005D7D79" w:rsidRPr="00605259" w:rsidRDefault="005D7D79" w:rsidP="000048AA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605259">
              <w:rPr>
                <w:color w:val="000000"/>
                <w:sz w:val="28"/>
                <w:szCs w:val="28"/>
              </w:rPr>
              <w:t>Место, дата и время проведения эссе</w:t>
            </w:r>
          </w:p>
        </w:tc>
      </w:tr>
      <w:tr w:rsidR="00E42169" w:rsidTr="00E74688">
        <w:trPr>
          <w:trHeight w:val="1305"/>
        </w:trPr>
        <w:tc>
          <w:tcPr>
            <w:tcW w:w="510" w:type="dxa"/>
            <w:tcBorders>
              <w:bottom w:val="single" w:sz="4" w:space="0" w:color="auto"/>
            </w:tcBorders>
          </w:tcPr>
          <w:p w:rsidR="00E42169" w:rsidRDefault="00E42169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1</w:t>
            </w:r>
          </w:p>
        </w:tc>
        <w:tc>
          <w:tcPr>
            <w:tcW w:w="3082" w:type="dxa"/>
            <w:tcBorders>
              <w:bottom w:val="single" w:sz="4" w:space="0" w:color="auto"/>
            </w:tcBorders>
          </w:tcPr>
          <w:p w:rsidR="00E42169" w:rsidRDefault="008916C2" w:rsidP="00AC1A62">
            <w:pPr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Ведущий  специалист</w:t>
            </w:r>
            <w:r w:rsidRPr="00477336">
              <w:rPr>
                <w:sz w:val="28"/>
                <w:szCs w:val="28"/>
                <w:lang w:val="kk-KZ"/>
              </w:rPr>
              <w:t xml:space="preserve"> отдела </w:t>
            </w:r>
            <w:r>
              <w:rPr>
                <w:sz w:val="28"/>
                <w:szCs w:val="28"/>
                <w:lang w:val="kk-KZ"/>
              </w:rPr>
              <w:t xml:space="preserve">"Кадровой службы и  организационно-правовой работы"  Управления </w:t>
            </w:r>
            <w:r w:rsidRPr="00477336">
              <w:rPr>
                <w:sz w:val="28"/>
                <w:szCs w:val="28"/>
                <w:lang w:val="kk-KZ"/>
              </w:rPr>
              <w:t xml:space="preserve">государственных доходов по городу </w:t>
            </w:r>
            <w:r>
              <w:rPr>
                <w:sz w:val="28"/>
                <w:szCs w:val="28"/>
                <w:lang w:val="kk-KZ"/>
              </w:rPr>
              <w:lastRenderedPageBreak/>
              <w:t>Кентау</w:t>
            </w:r>
          </w:p>
        </w:tc>
        <w:tc>
          <w:tcPr>
            <w:tcW w:w="2325" w:type="dxa"/>
            <w:tcBorders>
              <w:bottom w:val="single" w:sz="4" w:space="0" w:color="auto"/>
            </w:tcBorders>
          </w:tcPr>
          <w:p w:rsidR="00E42169" w:rsidRPr="0064388B" w:rsidRDefault="008916C2" w:rsidP="002D25A4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lastRenderedPageBreak/>
              <w:t>Шерметов Сардор Шавкатович</w:t>
            </w:r>
          </w:p>
        </w:tc>
        <w:tc>
          <w:tcPr>
            <w:tcW w:w="2273" w:type="dxa"/>
            <w:vMerge w:val="restart"/>
          </w:tcPr>
          <w:p w:rsidR="00E42169" w:rsidRDefault="00E42169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 xml:space="preserve">Управление государственных доходов по городу Кентау </w:t>
            </w:r>
          </w:p>
          <w:p w:rsidR="00E42169" w:rsidRDefault="00E42169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 xml:space="preserve">Ул.Логинова, 40 </w:t>
            </w:r>
          </w:p>
          <w:p w:rsidR="00E42169" w:rsidRDefault="00E42169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0</w:t>
            </w:r>
            <w:r w:rsidR="008916C2">
              <w:rPr>
                <w:color w:val="000000"/>
                <w:sz w:val="28"/>
                <w:szCs w:val="28"/>
                <w:lang w:val="kk-KZ"/>
              </w:rPr>
              <w:t>5</w:t>
            </w:r>
            <w:r>
              <w:rPr>
                <w:color w:val="000000"/>
                <w:sz w:val="28"/>
                <w:szCs w:val="28"/>
                <w:lang w:val="kk-KZ"/>
              </w:rPr>
              <w:t>.</w:t>
            </w:r>
            <w:r w:rsidR="008916C2">
              <w:rPr>
                <w:color w:val="000000"/>
                <w:sz w:val="28"/>
                <w:szCs w:val="28"/>
                <w:lang w:val="kk-KZ"/>
              </w:rPr>
              <w:t>04.2022</w:t>
            </w:r>
            <w:r>
              <w:rPr>
                <w:color w:val="000000"/>
                <w:sz w:val="28"/>
                <w:szCs w:val="28"/>
                <w:lang w:val="kk-KZ"/>
              </w:rPr>
              <w:t xml:space="preserve"> г.</w:t>
            </w:r>
          </w:p>
          <w:p w:rsidR="00E42169" w:rsidRDefault="00E42169" w:rsidP="008916C2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в 1</w:t>
            </w:r>
            <w:r w:rsidR="008916C2">
              <w:rPr>
                <w:color w:val="000000"/>
                <w:sz w:val="28"/>
                <w:szCs w:val="28"/>
                <w:lang w:val="kk-KZ"/>
              </w:rPr>
              <w:t>1</w:t>
            </w:r>
            <w:r>
              <w:rPr>
                <w:color w:val="000000"/>
                <w:sz w:val="28"/>
                <w:szCs w:val="28"/>
                <w:lang w:val="kk-KZ"/>
              </w:rPr>
              <w:t>-00 час</w:t>
            </w:r>
          </w:p>
        </w:tc>
        <w:tc>
          <w:tcPr>
            <w:tcW w:w="1806" w:type="dxa"/>
            <w:vMerge w:val="restart"/>
          </w:tcPr>
          <w:p w:rsidR="00E42169" w:rsidRDefault="00E42169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-</w:t>
            </w:r>
          </w:p>
        </w:tc>
      </w:tr>
      <w:tr w:rsidR="00E42169" w:rsidTr="00BA3622">
        <w:trPr>
          <w:trHeight w:val="1590"/>
        </w:trPr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</w:tcPr>
          <w:p w:rsidR="00E42169" w:rsidRDefault="00E42169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3082" w:type="dxa"/>
            <w:tcBorders>
              <w:top w:val="single" w:sz="4" w:space="0" w:color="auto"/>
              <w:bottom w:val="single" w:sz="4" w:space="0" w:color="auto"/>
            </w:tcBorders>
          </w:tcPr>
          <w:p w:rsidR="00E42169" w:rsidRDefault="00E42169" w:rsidP="00AC1A62">
            <w:pPr>
              <w:rPr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2325" w:type="dxa"/>
            <w:tcBorders>
              <w:top w:val="single" w:sz="4" w:space="0" w:color="auto"/>
              <w:bottom w:val="single" w:sz="4" w:space="0" w:color="auto"/>
            </w:tcBorders>
          </w:tcPr>
          <w:p w:rsidR="00E42169" w:rsidRPr="0064388B" w:rsidRDefault="00E42169" w:rsidP="00AC1A62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2273" w:type="dxa"/>
            <w:vMerge/>
          </w:tcPr>
          <w:p w:rsidR="00E42169" w:rsidRDefault="00E42169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1806" w:type="dxa"/>
            <w:vMerge/>
          </w:tcPr>
          <w:p w:rsidR="00E42169" w:rsidRDefault="00E42169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</w:p>
        </w:tc>
      </w:tr>
    </w:tbl>
    <w:p w:rsidR="00E74688" w:rsidRDefault="00E74688" w:rsidP="001570CA">
      <w:pPr>
        <w:ind w:firstLine="378"/>
        <w:contextualSpacing/>
        <w:jc w:val="center"/>
        <w:rPr>
          <w:color w:val="000000"/>
          <w:sz w:val="28"/>
          <w:szCs w:val="28"/>
        </w:rPr>
      </w:pPr>
    </w:p>
    <w:p w:rsidR="001570CA" w:rsidRPr="00E74688" w:rsidRDefault="00E74688" w:rsidP="00E74688">
      <w:pPr>
        <w:tabs>
          <w:tab w:val="left" w:pos="795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sectPr w:rsidR="001570CA" w:rsidRPr="00E74688" w:rsidSect="00477336">
      <w:headerReference w:type="default" r:id="rId7"/>
      <w:pgSz w:w="11906" w:h="16838"/>
      <w:pgMar w:top="426" w:right="850" w:bottom="1134" w:left="1276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633E3" w:rsidRDefault="009633E3" w:rsidP="00FC5AF1">
      <w:r>
        <w:separator/>
      </w:r>
    </w:p>
  </w:endnote>
  <w:endnote w:type="continuationSeparator" w:id="1">
    <w:p w:rsidR="009633E3" w:rsidRDefault="009633E3" w:rsidP="00FC5A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633E3" w:rsidRDefault="009633E3" w:rsidP="00FC5AF1">
      <w:r>
        <w:separator/>
      </w:r>
    </w:p>
  </w:footnote>
  <w:footnote w:type="continuationSeparator" w:id="1">
    <w:p w:rsidR="009633E3" w:rsidRDefault="009633E3" w:rsidP="00FC5A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148282246"/>
      <w:docPartObj>
        <w:docPartGallery w:val="Page Numbers (Top of Page)"/>
        <w:docPartUnique/>
      </w:docPartObj>
    </w:sdtPr>
    <w:sdtContent>
      <w:p w:rsidR="004B10B3" w:rsidRDefault="00377A39" w:rsidP="00FC5AF1">
        <w:pPr>
          <w:pStyle w:val="ad"/>
          <w:jc w:val="center"/>
        </w:pPr>
        <w:r>
          <w:rPr>
            <w:noProof/>
          </w:rPr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2049" type="#_x0000_t202" style="position:absolute;left:0;text-align:left;margin-left:501.5pt;margin-top:48.8pt;width:30pt;height:631.4pt;z-index:251658240;mso-wrap-style:tight;mso-position-horizontal-relative:text;mso-position-vertical-relative:text" stroked="f">
              <v:textbox style="layout-flow:vertical;mso-layout-flow-alt:bottom-to-top">
                <w:txbxContent>
                  <w:p w:rsidR="00745532" w:rsidRPr="00745532" w:rsidRDefault="00745532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10.03.2020 ЭҚАБЖ МО (7.23.0 нұсқасы)  Копия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w:r>
        <w:r>
          <w:fldChar w:fldCharType="begin"/>
        </w:r>
        <w:r w:rsidR="004B10B3">
          <w:instrText>PAGE   \* MERGEFORMAT</w:instrText>
        </w:r>
        <w:r>
          <w:fldChar w:fldCharType="separate"/>
        </w:r>
        <w:r w:rsidR="008916C2">
          <w:rPr>
            <w:noProof/>
          </w:rPr>
          <w:t>3</w:t>
        </w:r>
        <w: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BC0CB4"/>
    <w:multiLevelType w:val="hybridMultilevel"/>
    <w:tmpl w:val="F5789162"/>
    <w:lvl w:ilvl="0" w:tplc="5E6265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A11134"/>
    <w:multiLevelType w:val="hybridMultilevel"/>
    <w:tmpl w:val="767869A2"/>
    <w:lvl w:ilvl="0" w:tplc="D876D7E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8531F5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7770D"/>
    <w:multiLevelType w:val="hybridMultilevel"/>
    <w:tmpl w:val="1C148254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BAB54FB"/>
    <w:multiLevelType w:val="hybridMultilevel"/>
    <w:tmpl w:val="540A6F58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76B0940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3584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99366C"/>
    <w:rsid w:val="00001B3A"/>
    <w:rsid w:val="00017BF5"/>
    <w:rsid w:val="000253AF"/>
    <w:rsid w:val="00031A3D"/>
    <w:rsid w:val="00037D40"/>
    <w:rsid w:val="000444BF"/>
    <w:rsid w:val="000541AF"/>
    <w:rsid w:val="00095AD2"/>
    <w:rsid w:val="00095D1E"/>
    <w:rsid w:val="000A4FE0"/>
    <w:rsid w:val="000B2855"/>
    <w:rsid w:val="000B55C5"/>
    <w:rsid w:val="000D5015"/>
    <w:rsid w:val="000D68F9"/>
    <w:rsid w:val="000F521D"/>
    <w:rsid w:val="00115A13"/>
    <w:rsid w:val="001223E8"/>
    <w:rsid w:val="001248C5"/>
    <w:rsid w:val="001416AD"/>
    <w:rsid w:val="001570CA"/>
    <w:rsid w:val="00196968"/>
    <w:rsid w:val="001B17EF"/>
    <w:rsid w:val="001C056A"/>
    <w:rsid w:val="001C0A6C"/>
    <w:rsid w:val="001D71A2"/>
    <w:rsid w:val="001F1B4E"/>
    <w:rsid w:val="00204F20"/>
    <w:rsid w:val="0020614B"/>
    <w:rsid w:val="00206E4B"/>
    <w:rsid w:val="002255C6"/>
    <w:rsid w:val="00250B5C"/>
    <w:rsid w:val="00251E9F"/>
    <w:rsid w:val="00263141"/>
    <w:rsid w:val="00280830"/>
    <w:rsid w:val="00290B8A"/>
    <w:rsid w:val="002A71A0"/>
    <w:rsid w:val="002B0FB8"/>
    <w:rsid w:val="002B78EB"/>
    <w:rsid w:val="002C5215"/>
    <w:rsid w:val="002C6898"/>
    <w:rsid w:val="002E524A"/>
    <w:rsid w:val="002E6009"/>
    <w:rsid w:val="002F6891"/>
    <w:rsid w:val="00326BC8"/>
    <w:rsid w:val="00327645"/>
    <w:rsid w:val="003376B6"/>
    <w:rsid w:val="00361B7C"/>
    <w:rsid w:val="00377A39"/>
    <w:rsid w:val="00380A66"/>
    <w:rsid w:val="003C3070"/>
    <w:rsid w:val="003D01A4"/>
    <w:rsid w:val="003D0FD9"/>
    <w:rsid w:val="003D5A8E"/>
    <w:rsid w:val="004460DC"/>
    <w:rsid w:val="00446F48"/>
    <w:rsid w:val="00461752"/>
    <w:rsid w:val="004645E9"/>
    <w:rsid w:val="00477336"/>
    <w:rsid w:val="0048023E"/>
    <w:rsid w:val="0048685B"/>
    <w:rsid w:val="0049394A"/>
    <w:rsid w:val="004A1C7C"/>
    <w:rsid w:val="004A242D"/>
    <w:rsid w:val="004A62C5"/>
    <w:rsid w:val="004B10B3"/>
    <w:rsid w:val="004B36F4"/>
    <w:rsid w:val="004E0323"/>
    <w:rsid w:val="00503A2F"/>
    <w:rsid w:val="0050679E"/>
    <w:rsid w:val="0051408C"/>
    <w:rsid w:val="00521B47"/>
    <w:rsid w:val="00532504"/>
    <w:rsid w:val="0054433E"/>
    <w:rsid w:val="00557F9C"/>
    <w:rsid w:val="005760B0"/>
    <w:rsid w:val="005A629A"/>
    <w:rsid w:val="005B2475"/>
    <w:rsid w:val="005C2186"/>
    <w:rsid w:val="005D7D79"/>
    <w:rsid w:val="00605259"/>
    <w:rsid w:val="006256A6"/>
    <w:rsid w:val="00631944"/>
    <w:rsid w:val="0064388B"/>
    <w:rsid w:val="0065640A"/>
    <w:rsid w:val="00664407"/>
    <w:rsid w:val="00675CFE"/>
    <w:rsid w:val="0069748C"/>
    <w:rsid w:val="006A6349"/>
    <w:rsid w:val="006C181B"/>
    <w:rsid w:val="006F04E6"/>
    <w:rsid w:val="006F383C"/>
    <w:rsid w:val="00702075"/>
    <w:rsid w:val="00717BDA"/>
    <w:rsid w:val="007348A8"/>
    <w:rsid w:val="00745532"/>
    <w:rsid w:val="007555B2"/>
    <w:rsid w:val="00770497"/>
    <w:rsid w:val="007773DF"/>
    <w:rsid w:val="007C5868"/>
    <w:rsid w:val="007D464E"/>
    <w:rsid w:val="007E2BF7"/>
    <w:rsid w:val="007F496E"/>
    <w:rsid w:val="0080157F"/>
    <w:rsid w:val="00813961"/>
    <w:rsid w:val="0082227A"/>
    <w:rsid w:val="008255F4"/>
    <w:rsid w:val="00827BF3"/>
    <w:rsid w:val="0084160F"/>
    <w:rsid w:val="008479A0"/>
    <w:rsid w:val="00856752"/>
    <w:rsid w:val="00870FE4"/>
    <w:rsid w:val="008916C2"/>
    <w:rsid w:val="008943DA"/>
    <w:rsid w:val="008960ED"/>
    <w:rsid w:val="008A4C3F"/>
    <w:rsid w:val="008B21B0"/>
    <w:rsid w:val="008B50CA"/>
    <w:rsid w:val="008C6271"/>
    <w:rsid w:val="008E6076"/>
    <w:rsid w:val="008F23E5"/>
    <w:rsid w:val="008F2999"/>
    <w:rsid w:val="00903448"/>
    <w:rsid w:val="009463D4"/>
    <w:rsid w:val="00952C59"/>
    <w:rsid w:val="009633E3"/>
    <w:rsid w:val="00971E24"/>
    <w:rsid w:val="009912A6"/>
    <w:rsid w:val="0099366C"/>
    <w:rsid w:val="009C21C9"/>
    <w:rsid w:val="009D0950"/>
    <w:rsid w:val="009D37AE"/>
    <w:rsid w:val="009F4A09"/>
    <w:rsid w:val="00A00461"/>
    <w:rsid w:val="00A034C3"/>
    <w:rsid w:val="00A11BE1"/>
    <w:rsid w:val="00A15168"/>
    <w:rsid w:val="00A3052B"/>
    <w:rsid w:val="00A80566"/>
    <w:rsid w:val="00A91FD7"/>
    <w:rsid w:val="00AA0620"/>
    <w:rsid w:val="00AB3AD4"/>
    <w:rsid w:val="00AC441D"/>
    <w:rsid w:val="00AC4B68"/>
    <w:rsid w:val="00AC5F49"/>
    <w:rsid w:val="00AC5F5E"/>
    <w:rsid w:val="00AC6B1E"/>
    <w:rsid w:val="00AD5B75"/>
    <w:rsid w:val="00AF2271"/>
    <w:rsid w:val="00B02F54"/>
    <w:rsid w:val="00B15D55"/>
    <w:rsid w:val="00B16D3C"/>
    <w:rsid w:val="00B26F34"/>
    <w:rsid w:val="00B4090F"/>
    <w:rsid w:val="00B55EDB"/>
    <w:rsid w:val="00B5779B"/>
    <w:rsid w:val="00B57ABD"/>
    <w:rsid w:val="00B847AD"/>
    <w:rsid w:val="00B866BC"/>
    <w:rsid w:val="00BA3622"/>
    <w:rsid w:val="00BC0A0D"/>
    <w:rsid w:val="00C06114"/>
    <w:rsid w:val="00C1591B"/>
    <w:rsid w:val="00C4496B"/>
    <w:rsid w:val="00C5522B"/>
    <w:rsid w:val="00C55C75"/>
    <w:rsid w:val="00C56245"/>
    <w:rsid w:val="00C60D12"/>
    <w:rsid w:val="00C8635A"/>
    <w:rsid w:val="00CA3699"/>
    <w:rsid w:val="00CA630A"/>
    <w:rsid w:val="00CB3D66"/>
    <w:rsid w:val="00CD4990"/>
    <w:rsid w:val="00D074B1"/>
    <w:rsid w:val="00D12FEB"/>
    <w:rsid w:val="00D240E3"/>
    <w:rsid w:val="00D25B02"/>
    <w:rsid w:val="00D303A9"/>
    <w:rsid w:val="00D40CF6"/>
    <w:rsid w:val="00D603DE"/>
    <w:rsid w:val="00D61ACB"/>
    <w:rsid w:val="00D71F43"/>
    <w:rsid w:val="00D96B20"/>
    <w:rsid w:val="00DA0A42"/>
    <w:rsid w:val="00DA7DE6"/>
    <w:rsid w:val="00DC1236"/>
    <w:rsid w:val="00DD70A5"/>
    <w:rsid w:val="00E16A9E"/>
    <w:rsid w:val="00E42169"/>
    <w:rsid w:val="00E46183"/>
    <w:rsid w:val="00E74688"/>
    <w:rsid w:val="00E94F58"/>
    <w:rsid w:val="00EA1892"/>
    <w:rsid w:val="00EB2E50"/>
    <w:rsid w:val="00EB518C"/>
    <w:rsid w:val="00EC1AD0"/>
    <w:rsid w:val="00ED5097"/>
    <w:rsid w:val="00EE5C50"/>
    <w:rsid w:val="00EF3321"/>
    <w:rsid w:val="00F36A23"/>
    <w:rsid w:val="00F611CC"/>
    <w:rsid w:val="00FA2B88"/>
    <w:rsid w:val="00FC5AF1"/>
    <w:rsid w:val="00FE1BF6"/>
    <w:rsid w:val="00FE63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6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9366C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99366C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99366C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99366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99366C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99366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9366C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9366C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Normal (Web)"/>
    <w:basedOn w:val="a"/>
    <w:uiPriority w:val="99"/>
    <w:semiHidden/>
    <w:unhideWhenUsed/>
    <w:rsid w:val="00C4496B"/>
    <w:pPr>
      <w:spacing w:before="100" w:beforeAutospacing="1" w:after="100" w:afterAutospacing="1"/>
    </w:pPr>
  </w:style>
  <w:style w:type="paragraph" w:customStyle="1" w:styleId="note">
    <w:name w:val="note"/>
    <w:basedOn w:val="a"/>
    <w:rsid w:val="00C4496B"/>
    <w:pPr>
      <w:spacing w:before="100" w:beforeAutospacing="1" w:after="100" w:afterAutospacing="1"/>
    </w:pPr>
  </w:style>
  <w:style w:type="character" w:styleId="ac">
    <w:name w:val="Hyperlink"/>
    <w:basedOn w:val="a0"/>
    <w:uiPriority w:val="99"/>
    <w:semiHidden/>
    <w:unhideWhenUsed/>
    <w:rsid w:val="00C4496B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FC5A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C5A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FC5A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C5A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39"/>
    <w:rsid w:val="001570CA"/>
    <w:pPr>
      <w:spacing w:after="0" w:line="240" w:lineRule="auto"/>
    </w:pPr>
    <w:rPr>
      <w:rFonts w:eastAsiaTheme="minorEastAsia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1570CA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paragraph" w:styleId="af2">
    <w:name w:val="No Spacing"/>
    <w:uiPriority w:val="1"/>
    <w:qFormat/>
    <w:rsid w:val="005D7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6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9366C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4">
    <w:name w:val="annotation reference"/>
    <w:basedOn w:val="a0"/>
    <w:uiPriority w:val="99"/>
    <w:semiHidden/>
    <w:unhideWhenUsed/>
    <w:rsid w:val="0099366C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99366C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99366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99366C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99366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9366C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9366C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Normal (Web)"/>
    <w:basedOn w:val="a"/>
    <w:uiPriority w:val="99"/>
    <w:semiHidden/>
    <w:unhideWhenUsed/>
    <w:rsid w:val="00C4496B"/>
    <w:pPr>
      <w:spacing w:before="100" w:beforeAutospacing="1" w:after="100" w:afterAutospacing="1"/>
    </w:pPr>
  </w:style>
  <w:style w:type="paragraph" w:customStyle="1" w:styleId="note">
    <w:name w:val="note"/>
    <w:basedOn w:val="a"/>
    <w:rsid w:val="00C4496B"/>
    <w:pPr>
      <w:spacing w:before="100" w:beforeAutospacing="1" w:after="100" w:afterAutospacing="1"/>
    </w:pPr>
  </w:style>
  <w:style w:type="character" w:styleId="ac">
    <w:name w:val="Hyperlink"/>
    <w:basedOn w:val="a0"/>
    <w:uiPriority w:val="99"/>
    <w:semiHidden/>
    <w:unhideWhenUsed/>
    <w:rsid w:val="00C4496B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FC5A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C5A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FC5A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C5A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39"/>
    <w:rsid w:val="001570CA"/>
    <w:pPr>
      <w:spacing w:after="0" w:line="240" w:lineRule="auto"/>
    </w:pPr>
    <w:rPr>
      <w:rFonts w:eastAsiaTheme="minorEastAsia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1570CA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4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1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8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7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2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6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5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0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1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7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3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3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4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9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8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4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0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0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Дәулетберді Гаухар</dc:creator>
  <cp:lastModifiedBy>zh_nurpeissova</cp:lastModifiedBy>
  <cp:revision>46</cp:revision>
  <cp:lastPrinted>2020-02-26T09:32:00Z</cp:lastPrinted>
  <dcterms:created xsi:type="dcterms:W3CDTF">2020-06-09T04:42:00Z</dcterms:created>
  <dcterms:modified xsi:type="dcterms:W3CDTF">2022-04-02T06:25:00Z</dcterms:modified>
</cp:coreProperties>
</file>