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996"/>
      </w:tblGrid>
      <w:tr w:rsidR="00CC7A57" w:rsidTr="00CC7A57">
        <w:tblPrEx>
          <w:tblCellMar>
            <w:top w:w="0" w:type="dxa"/>
            <w:bottom w:w="0" w:type="dxa"/>
          </w:tblCellMar>
        </w:tblPrEx>
        <w:tc>
          <w:tcPr>
            <w:tcW w:w="9996" w:type="dxa"/>
            <w:shd w:val="clear" w:color="auto" w:fill="auto"/>
          </w:tcPr>
          <w:p w:rsidR="00CC7A57" w:rsidRDefault="00CC7A57" w:rsidP="001570CA">
            <w:pPr>
              <w:tabs>
                <w:tab w:val="left" w:pos="578"/>
              </w:tabs>
              <w:contextualSpacing/>
              <w:jc w:val="center"/>
              <w:rPr>
                <w:color w:val="0C0000"/>
                <w:szCs w:val="18"/>
              </w:rPr>
            </w:pPr>
            <w:r>
              <w:rPr>
                <w:color w:val="0C0000"/>
                <w:szCs w:val="18"/>
              </w:rPr>
              <w:t>26.03.2021-ғы № МКБ-К-МКБ-06-02/581 шығыс хаты</w:t>
            </w:r>
          </w:p>
          <w:p w:rsidR="00CC7A57" w:rsidRPr="00CC7A57" w:rsidRDefault="00CC7A57" w:rsidP="001570CA">
            <w:pPr>
              <w:tabs>
                <w:tab w:val="left" w:pos="578"/>
              </w:tabs>
              <w:contextualSpacing/>
              <w:jc w:val="center"/>
              <w:rPr>
                <w:color w:val="0C0000"/>
                <w:szCs w:val="18"/>
              </w:rPr>
            </w:pPr>
            <w:r>
              <w:rPr>
                <w:color w:val="0C0000"/>
                <w:szCs w:val="18"/>
              </w:rPr>
              <w:t>26.03.2021-ғы № 6962 кіріс хаты</w:t>
            </w:r>
          </w:p>
        </w:tc>
      </w:tr>
    </w:tbl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>Приложение 6</w:t>
      </w:r>
    </w:p>
    <w:p w:rsidR="001570CA" w:rsidRPr="007C5868" w:rsidRDefault="001570CA" w:rsidP="001570CA">
      <w:pPr>
        <w:tabs>
          <w:tab w:val="left" w:pos="578"/>
        </w:tabs>
        <w:ind w:left="5670"/>
        <w:contextualSpacing/>
        <w:jc w:val="center"/>
        <w:rPr>
          <w:b/>
          <w:color w:val="000000"/>
          <w:sz w:val="18"/>
          <w:szCs w:val="18"/>
        </w:rPr>
      </w:pPr>
      <w:r w:rsidRPr="007C5868">
        <w:rPr>
          <w:color w:val="000000"/>
          <w:sz w:val="18"/>
          <w:szCs w:val="18"/>
        </w:rPr>
        <w:t xml:space="preserve">к Правилам проведения конкурса на занятие административной государственной должности корпуса </w:t>
      </w:r>
      <w:r w:rsidR="002B78EB" w:rsidRPr="007C5868">
        <w:rPr>
          <w:color w:val="000000"/>
          <w:sz w:val="18"/>
          <w:szCs w:val="18"/>
        </w:rPr>
        <w:t>«</w:t>
      </w:r>
      <w:r w:rsidRPr="007C5868">
        <w:rPr>
          <w:color w:val="000000"/>
          <w:sz w:val="18"/>
          <w:szCs w:val="18"/>
        </w:rPr>
        <w:t>Б</w:t>
      </w:r>
      <w:r w:rsidR="002B78EB" w:rsidRPr="007C5868">
        <w:rPr>
          <w:color w:val="000000"/>
          <w:sz w:val="18"/>
          <w:szCs w:val="18"/>
        </w:rPr>
        <w:t>»</w:t>
      </w:r>
    </w:p>
    <w:p w:rsidR="001570CA" w:rsidRPr="007C5868" w:rsidRDefault="001570CA" w:rsidP="001570CA">
      <w:pPr>
        <w:ind w:firstLine="378"/>
        <w:contextualSpacing/>
        <w:jc w:val="right"/>
        <w:rPr>
          <w:rFonts w:eastAsiaTheme="minorEastAsia"/>
          <w:sz w:val="18"/>
          <w:szCs w:val="18"/>
          <w:lang w:eastAsia="ja-JP"/>
        </w:rPr>
      </w:pPr>
      <w:r w:rsidRPr="007C5868">
        <w:rPr>
          <w:rFonts w:eastAsiaTheme="minorEastAsia"/>
          <w:color w:val="000000"/>
          <w:sz w:val="18"/>
          <w:szCs w:val="18"/>
          <w:lang w:eastAsia="ja-JP"/>
        </w:rPr>
        <w:t>Форма</w:t>
      </w:r>
    </w:p>
    <w:p w:rsidR="001570CA" w:rsidRPr="00605259" w:rsidRDefault="001570CA" w:rsidP="001570CA">
      <w:pPr>
        <w:ind w:firstLine="378"/>
        <w:contextualSpacing/>
        <w:jc w:val="right"/>
        <w:rPr>
          <w:rFonts w:eastAsiaTheme="minorEastAsia"/>
          <w:color w:val="000000"/>
          <w:sz w:val="28"/>
          <w:szCs w:val="28"/>
          <w:lang w:eastAsia="ja-JP"/>
        </w:rPr>
      </w:pPr>
    </w:p>
    <w:p w:rsidR="001570CA" w:rsidRPr="00605259" w:rsidRDefault="001570CA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  <w:r w:rsidRPr="00605259">
        <w:rPr>
          <w:rFonts w:eastAsiaTheme="minorEastAsia"/>
          <w:color w:val="000000"/>
          <w:sz w:val="28"/>
          <w:szCs w:val="28"/>
          <w:lang w:eastAsia="ja-JP"/>
        </w:rPr>
        <w:t xml:space="preserve">РЕШЕНИЕ </w:t>
      </w:r>
    </w:p>
    <w:p w:rsidR="007773DF" w:rsidRPr="007773DF" w:rsidRDefault="001570CA" w:rsidP="007773DF">
      <w:pPr>
        <w:ind w:firstLine="378"/>
        <w:contextualSpacing/>
        <w:jc w:val="center"/>
        <w:rPr>
          <w:sz w:val="28"/>
          <w:szCs w:val="28"/>
        </w:rPr>
      </w:pPr>
      <w:r w:rsidRPr="007773DF">
        <w:rPr>
          <w:rFonts w:eastAsiaTheme="minorEastAsia"/>
          <w:color w:val="000000"/>
          <w:sz w:val="28"/>
          <w:szCs w:val="28"/>
          <w:lang w:eastAsia="ja-JP"/>
        </w:rPr>
        <w:t>о допуске участников конкурса к собеседованию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  </w:t>
      </w:r>
      <w:r w:rsidR="000253AF">
        <w:rPr>
          <w:rFonts w:eastAsiaTheme="minorEastAsia"/>
          <w:color w:val="000000"/>
          <w:sz w:val="28"/>
          <w:szCs w:val="28"/>
          <w:lang w:eastAsia="ja-JP"/>
        </w:rPr>
        <w:t>общ</w:t>
      </w:r>
      <w:r w:rsidR="007773DF" w:rsidRPr="007773DF">
        <w:rPr>
          <w:rFonts w:eastAsiaTheme="minorEastAsia"/>
          <w:color w:val="000000"/>
          <w:sz w:val="28"/>
          <w:szCs w:val="28"/>
          <w:lang w:eastAsia="ja-JP"/>
        </w:rPr>
        <w:t xml:space="preserve">его конкурса  </w:t>
      </w:r>
      <w:r w:rsidR="007773DF" w:rsidRPr="007773DF">
        <w:rPr>
          <w:sz w:val="28"/>
          <w:szCs w:val="28"/>
        </w:rPr>
        <w:t>для занятия вакантной административной государственной должности корпуса «Б»</w:t>
      </w:r>
    </w:p>
    <w:p w:rsidR="005D7D79" w:rsidRPr="007773DF" w:rsidRDefault="005D7D79" w:rsidP="001570CA">
      <w:pPr>
        <w:ind w:firstLine="378"/>
        <w:contextualSpacing/>
        <w:jc w:val="center"/>
        <w:rPr>
          <w:rFonts w:eastAsiaTheme="minorEastAsia"/>
          <w:color w:val="000000"/>
          <w:sz w:val="28"/>
          <w:szCs w:val="28"/>
          <w:lang w:eastAsia="ja-JP"/>
        </w:rPr>
      </w:pPr>
    </w:p>
    <w:tbl>
      <w:tblPr>
        <w:tblStyle w:val="a3"/>
        <w:tblW w:w="0" w:type="auto"/>
        <w:tblLook w:val="04A0"/>
      </w:tblPr>
      <w:tblGrid>
        <w:gridCol w:w="524"/>
        <w:gridCol w:w="3345"/>
        <w:gridCol w:w="2325"/>
        <w:gridCol w:w="1851"/>
        <w:gridCol w:w="1951"/>
      </w:tblGrid>
      <w:tr w:rsidR="005D7D79" w:rsidRPr="00343B37" w:rsidTr="007D464E">
        <w:tc>
          <w:tcPr>
            <w:tcW w:w="524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345" w:type="dxa"/>
          </w:tcPr>
          <w:p w:rsidR="005D7D79" w:rsidRPr="00605259" w:rsidRDefault="005D7D79" w:rsidP="005D7D79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8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Решение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(допущен (а) / </w:t>
            </w:r>
          </w:p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 допущен (а))</w:t>
            </w:r>
          </w:p>
        </w:tc>
        <w:tc>
          <w:tcPr>
            <w:tcW w:w="1951" w:type="dxa"/>
          </w:tcPr>
          <w:p w:rsidR="005D7D79" w:rsidRPr="00605259" w:rsidRDefault="005D7D79" w:rsidP="000048AA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605259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9D37AE" w:rsidTr="00E74688">
        <w:trPr>
          <w:trHeight w:val="705"/>
        </w:trPr>
        <w:tc>
          <w:tcPr>
            <w:tcW w:w="524" w:type="dxa"/>
            <w:tcBorders>
              <w:bottom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345" w:type="dxa"/>
            <w:tcBorders>
              <w:bottom w:val="single" w:sz="4" w:space="0" w:color="auto"/>
            </w:tcBorders>
          </w:tcPr>
          <w:p w:rsidR="009D37AE" w:rsidRDefault="009D37AE" w:rsidP="00BA362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>"</w:t>
            </w:r>
            <w:r w:rsidR="00BA3622">
              <w:rPr>
                <w:sz w:val="28"/>
                <w:szCs w:val="28"/>
                <w:lang w:val="kk-KZ"/>
              </w:rPr>
              <w:t>Налогового контроля</w:t>
            </w:r>
            <w:r>
              <w:rPr>
                <w:sz w:val="28"/>
                <w:szCs w:val="28"/>
                <w:lang w:val="kk-KZ"/>
              </w:rPr>
              <w:t xml:space="preserve"> "  Управления </w:t>
            </w:r>
            <w:r w:rsidR="00BA3622"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 w:rsidR="00BA3622"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  <w:tcBorders>
              <w:bottom w:val="single" w:sz="4" w:space="0" w:color="auto"/>
            </w:tcBorders>
          </w:tcPr>
          <w:p w:rsidR="009D37AE" w:rsidRPr="0064388B" w:rsidRDefault="00BA3622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Қалдаров Абылайхан Ердәулетұлы</w:t>
            </w: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:rsidR="009D37AE" w:rsidRDefault="009D37AE" w:rsidP="009B4646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  <w:tr w:rsidR="009D37AE" w:rsidTr="00E74688">
        <w:trPr>
          <w:trHeight w:val="915"/>
        </w:trPr>
        <w:tc>
          <w:tcPr>
            <w:tcW w:w="524" w:type="dxa"/>
            <w:tcBorders>
              <w:top w:val="single" w:sz="4" w:space="0" w:color="auto"/>
            </w:tcBorders>
          </w:tcPr>
          <w:p w:rsidR="009D37AE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2</w:t>
            </w:r>
          </w:p>
        </w:tc>
        <w:tc>
          <w:tcPr>
            <w:tcW w:w="3345" w:type="dxa"/>
            <w:tcBorders>
              <w:top w:val="single" w:sz="4" w:space="0" w:color="auto"/>
            </w:tcBorders>
          </w:tcPr>
          <w:p w:rsidR="009D37AE" w:rsidRDefault="00BA3622" w:rsidP="00BA362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"Центр по приему и обработке информации налогоплательщиков и налоговой регистрации 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  <w:tcBorders>
              <w:top w:val="single" w:sz="4" w:space="0" w:color="auto"/>
            </w:tcBorders>
          </w:tcPr>
          <w:p w:rsidR="009D37AE" w:rsidRPr="0064388B" w:rsidRDefault="00BA3622" w:rsidP="00226D1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Қалдаров Абылайхан Ердәулетұлы</w:t>
            </w:r>
          </w:p>
        </w:tc>
        <w:tc>
          <w:tcPr>
            <w:tcW w:w="1851" w:type="dxa"/>
            <w:tcBorders>
              <w:top w:val="single" w:sz="4" w:space="0" w:color="auto"/>
            </w:tcBorders>
          </w:tcPr>
          <w:p w:rsidR="009D37AE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допущен</w:t>
            </w: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9D37AE" w:rsidRDefault="009D37AE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7C5868" w:rsidRDefault="007C5868" w:rsidP="005D7D79">
      <w:pPr>
        <w:pStyle w:val="af2"/>
        <w:jc w:val="right"/>
      </w:pPr>
    </w:p>
    <w:p w:rsidR="007C5868" w:rsidRDefault="007C5868" w:rsidP="005D7D79">
      <w:pPr>
        <w:pStyle w:val="af2"/>
        <w:jc w:val="right"/>
      </w:pPr>
    </w:p>
    <w:p w:rsidR="001570CA" w:rsidRPr="00605259" w:rsidRDefault="001570CA" w:rsidP="005D7D79">
      <w:pPr>
        <w:pStyle w:val="af2"/>
        <w:jc w:val="right"/>
      </w:pPr>
      <w:r w:rsidRPr="00605259">
        <w:t>Приложение 7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>к Правилам проведения конкурса</w:t>
      </w:r>
    </w:p>
    <w:p w:rsidR="005D7D79" w:rsidRDefault="001570CA" w:rsidP="005D7D79">
      <w:pPr>
        <w:pStyle w:val="af2"/>
        <w:jc w:val="right"/>
        <w:rPr>
          <w:lang w:val="kk-KZ"/>
        </w:rPr>
      </w:pPr>
      <w:r w:rsidRPr="00605259">
        <w:t xml:space="preserve"> на занятие административной государственной </w:t>
      </w:r>
    </w:p>
    <w:p w:rsidR="001570CA" w:rsidRPr="00605259" w:rsidRDefault="001570CA" w:rsidP="005D7D79">
      <w:pPr>
        <w:pStyle w:val="af2"/>
        <w:jc w:val="right"/>
        <w:rPr>
          <w:b/>
        </w:rPr>
      </w:pPr>
      <w:r w:rsidRPr="00605259">
        <w:t xml:space="preserve">должности корпуса </w:t>
      </w:r>
      <w:r w:rsidR="002B78EB" w:rsidRPr="00605259">
        <w:t>«</w:t>
      </w:r>
      <w:r w:rsidRPr="00605259">
        <w:t>Б</w:t>
      </w:r>
      <w:r w:rsidR="002B78EB" w:rsidRPr="00605259">
        <w:t>»</w:t>
      </w:r>
    </w:p>
    <w:p w:rsidR="001570CA" w:rsidRPr="00605259" w:rsidRDefault="001570CA" w:rsidP="005D7D79">
      <w:pPr>
        <w:pStyle w:val="af2"/>
        <w:jc w:val="right"/>
      </w:pPr>
      <w:r w:rsidRPr="00605259">
        <w:t>Форма</w:t>
      </w:r>
    </w:p>
    <w:p w:rsidR="005C2186" w:rsidRPr="005C2186" w:rsidRDefault="005C2186" w:rsidP="005C2186">
      <w:pPr>
        <w:ind w:firstLine="378"/>
        <w:contextualSpacing/>
        <w:jc w:val="center"/>
        <w:rPr>
          <w:color w:val="000000"/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ГРАФИК </w:t>
      </w:r>
    </w:p>
    <w:p w:rsidR="005C2186" w:rsidRPr="005C2186" w:rsidRDefault="005C2186" w:rsidP="005C2186">
      <w:pPr>
        <w:ind w:firstLine="378"/>
        <w:contextualSpacing/>
        <w:jc w:val="center"/>
        <w:rPr>
          <w:sz w:val="28"/>
          <w:szCs w:val="28"/>
        </w:rPr>
      </w:pPr>
      <w:r w:rsidRPr="005C2186">
        <w:rPr>
          <w:color w:val="000000"/>
          <w:sz w:val="28"/>
          <w:szCs w:val="28"/>
        </w:rPr>
        <w:t xml:space="preserve">проведения собеседования и эссе </w:t>
      </w:r>
      <w:r w:rsidR="003D01A4">
        <w:rPr>
          <w:color w:val="000000"/>
          <w:sz w:val="28"/>
          <w:szCs w:val="28"/>
          <w:lang w:val="kk-KZ"/>
        </w:rPr>
        <w:t>общ</w:t>
      </w:r>
      <w:r w:rsidRPr="005C2186">
        <w:rPr>
          <w:sz w:val="28"/>
          <w:szCs w:val="28"/>
        </w:rPr>
        <w:t>его конкурс</w:t>
      </w:r>
      <w:r w:rsidRPr="005C2186">
        <w:rPr>
          <w:sz w:val="28"/>
          <w:szCs w:val="28"/>
          <w:lang w:val="kk-KZ"/>
        </w:rPr>
        <w:t>а</w:t>
      </w:r>
      <w:r w:rsidRPr="005C2186">
        <w:rPr>
          <w:sz w:val="28"/>
          <w:szCs w:val="28"/>
        </w:rPr>
        <w:t xml:space="preserve"> для занятия вакантной административной государственной должности корпуса «Б»</w:t>
      </w:r>
    </w:p>
    <w:tbl>
      <w:tblPr>
        <w:tblStyle w:val="a3"/>
        <w:tblW w:w="0" w:type="auto"/>
        <w:tblLook w:val="04A0"/>
      </w:tblPr>
      <w:tblGrid>
        <w:gridCol w:w="510"/>
        <w:gridCol w:w="3082"/>
        <w:gridCol w:w="2325"/>
        <w:gridCol w:w="2273"/>
        <w:gridCol w:w="1806"/>
      </w:tblGrid>
      <w:tr w:rsidR="005D7D79" w:rsidRPr="00343B37" w:rsidTr="007D464E">
        <w:tc>
          <w:tcPr>
            <w:tcW w:w="510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82" w:type="dxa"/>
          </w:tcPr>
          <w:p w:rsidR="005D7D79" w:rsidRPr="00605259" w:rsidRDefault="005D7D79" w:rsidP="005D7D79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На д</w:t>
            </w:r>
            <w:r w:rsidRPr="00605259">
              <w:rPr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325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806" w:type="dxa"/>
          </w:tcPr>
          <w:p w:rsidR="005D7D79" w:rsidRPr="00605259" w:rsidRDefault="005D7D79" w:rsidP="000048AA">
            <w:pPr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605259">
              <w:rPr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BA3622" w:rsidTr="00E74688">
        <w:trPr>
          <w:trHeight w:val="1305"/>
        </w:trPr>
        <w:tc>
          <w:tcPr>
            <w:tcW w:w="510" w:type="dxa"/>
            <w:tcBorders>
              <w:bottom w:val="single" w:sz="4" w:space="0" w:color="auto"/>
            </w:tcBorders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082" w:type="dxa"/>
            <w:tcBorders>
              <w:bottom w:val="single" w:sz="4" w:space="0" w:color="auto"/>
            </w:tcBorders>
          </w:tcPr>
          <w:p w:rsidR="00BA3622" w:rsidRDefault="00BA3622" w:rsidP="00AC1A62">
            <w:pPr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"Налогового контроля 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</w:t>
            </w:r>
            <w:r w:rsidRPr="00477336">
              <w:rPr>
                <w:sz w:val="28"/>
                <w:szCs w:val="28"/>
                <w:lang w:val="kk-KZ"/>
              </w:rPr>
              <w:lastRenderedPageBreak/>
              <w:t xml:space="preserve">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  <w:tcBorders>
              <w:bottom w:val="single" w:sz="4" w:space="0" w:color="auto"/>
            </w:tcBorders>
          </w:tcPr>
          <w:p w:rsidR="00BA3622" w:rsidRPr="0064388B" w:rsidRDefault="00BA3622" w:rsidP="00AC1A6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lastRenderedPageBreak/>
              <w:t>Қалдаров Абылайхан Ердәулетұлы</w:t>
            </w:r>
          </w:p>
        </w:tc>
        <w:tc>
          <w:tcPr>
            <w:tcW w:w="2273" w:type="dxa"/>
            <w:vMerge w:val="restart"/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городу Кентау </w:t>
            </w:r>
          </w:p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lastRenderedPageBreak/>
              <w:t xml:space="preserve">Ул.Логинова, 40 </w:t>
            </w:r>
          </w:p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30</w:t>
            </w:r>
            <w:r w:rsidR="00B866BC">
              <w:rPr>
                <w:color w:val="000000"/>
                <w:sz w:val="28"/>
                <w:szCs w:val="28"/>
                <w:lang w:val="kk-KZ"/>
              </w:rPr>
              <w:t>.03.2021 г.</w:t>
            </w:r>
          </w:p>
          <w:p w:rsidR="00BA3622" w:rsidRDefault="00BA3622" w:rsidP="0064388B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в 17-00 час</w:t>
            </w:r>
          </w:p>
        </w:tc>
        <w:tc>
          <w:tcPr>
            <w:tcW w:w="1806" w:type="dxa"/>
            <w:vMerge w:val="restart"/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lastRenderedPageBreak/>
              <w:t>-</w:t>
            </w:r>
          </w:p>
        </w:tc>
      </w:tr>
      <w:tr w:rsidR="00BA3622" w:rsidTr="00BA3622">
        <w:trPr>
          <w:trHeight w:val="1590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3082" w:type="dxa"/>
            <w:tcBorders>
              <w:top w:val="single" w:sz="4" w:space="0" w:color="auto"/>
              <w:bottom w:val="single" w:sz="4" w:space="0" w:color="auto"/>
            </w:tcBorders>
          </w:tcPr>
          <w:p w:rsidR="00BA3622" w:rsidRDefault="00BA3622" w:rsidP="00AC1A62">
            <w:pPr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325" w:type="dxa"/>
            <w:tcBorders>
              <w:top w:val="single" w:sz="4" w:space="0" w:color="auto"/>
              <w:bottom w:val="single" w:sz="4" w:space="0" w:color="auto"/>
            </w:tcBorders>
          </w:tcPr>
          <w:p w:rsidR="00BA3622" w:rsidRPr="0064388B" w:rsidRDefault="00BA3622" w:rsidP="00AC1A6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273" w:type="dxa"/>
            <w:vMerge/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06" w:type="dxa"/>
            <w:vMerge/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</w:tr>
      <w:tr w:rsidR="00BA3622" w:rsidTr="00E74688">
        <w:trPr>
          <w:trHeight w:val="1590"/>
        </w:trPr>
        <w:tc>
          <w:tcPr>
            <w:tcW w:w="510" w:type="dxa"/>
            <w:tcBorders>
              <w:top w:val="single" w:sz="4" w:space="0" w:color="auto"/>
            </w:tcBorders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3082" w:type="dxa"/>
            <w:tcBorders>
              <w:top w:val="single" w:sz="4" w:space="0" w:color="auto"/>
            </w:tcBorders>
          </w:tcPr>
          <w:p w:rsidR="00BA3622" w:rsidRPr="00477336" w:rsidRDefault="00BA3622" w:rsidP="009B4646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Главный  специалист</w:t>
            </w:r>
            <w:r w:rsidRPr="00477336">
              <w:rPr>
                <w:sz w:val="28"/>
                <w:szCs w:val="28"/>
                <w:lang w:val="kk-KZ"/>
              </w:rPr>
              <w:t xml:space="preserve"> отдела </w:t>
            </w:r>
            <w:r>
              <w:rPr>
                <w:sz w:val="28"/>
                <w:szCs w:val="28"/>
                <w:lang w:val="kk-KZ"/>
              </w:rPr>
              <w:t xml:space="preserve">"Центр по приему и обработке информации налогоплательщиков и налоговой регистрации "  Управления </w:t>
            </w:r>
            <w:r w:rsidRPr="00477336">
              <w:rPr>
                <w:sz w:val="28"/>
                <w:szCs w:val="28"/>
                <w:lang w:val="kk-KZ"/>
              </w:rPr>
              <w:t xml:space="preserve">государственных доходов по городу </w:t>
            </w:r>
            <w:r>
              <w:rPr>
                <w:sz w:val="28"/>
                <w:szCs w:val="28"/>
                <w:lang w:val="kk-KZ"/>
              </w:rPr>
              <w:t>Кентау</w:t>
            </w:r>
          </w:p>
        </w:tc>
        <w:tc>
          <w:tcPr>
            <w:tcW w:w="2325" w:type="dxa"/>
            <w:tcBorders>
              <w:top w:val="single" w:sz="4" w:space="0" w:color="auto"/>
            </w:tcBorders>
          </w:tcPr>
          <w:p w:rsidR="00BA3622" w:rsidRPr="0064388B" w:rsidRDefault="00BA3622" w:rsidP="00E6215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Қалдаров Абылайхан Ердәулетұлы</w:t>
            </w:r>
          </w:p>
        </w:tc>
        <w:tc>
          <w:tcPr>
            <w:tcW w:w="2273" w:type="dxa"/>
          </w:tcPr>
          <w:p w:rsidR="00BA3622" w:rsidRDefault="00BA3622" w:rsidP="00BA362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городу Кентау </w:t>
            </w:r>
          </w:p>
          <w:p w:rsidR="00BA3622" w:rsidRDefault="00BA3622" w:rsidP="00BA362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Ул.Логинова, 40 </w:t>
            </w:r>
          </w:p>
          <w:p w:rsidR="00BA3622" w:rsidRDefault="00BA3622" w:rsidP="00BA362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30.03.2021 г.</w:t>
            </w:r>
          </w:p>
          <w:p w:rsidR="00BA3622" w:rsidRDefault="00BA3622" w:rsidP="00BA3622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в 17-00 час</w:t>
            </w:r>
          </w:p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06" w:type="dxa"/>
          </w:tcPr>
          <w:p w:rsidR="00BA3622" w:rsidRDefault="00BA3622" w:rsidP="000048AA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</w:tr>
    </w:tbl>
    <w:p w:rsidR="00E74688" w:rsidRDefault="00E74688" w:rsidP="001570CA">
      <w:pPr>
        <w:ind w:firstLine="378"/>
        <w:contextualSpacing/>
        <w:jc w:val="center"/>
        <w:rPr>
          <w:color w:val="000000"/>
          <w:sz w:val="28"/>
          <w:szCs w:val="28"/>
        </w:rPr>
      </w:pPr>
    </w:p>
    <w:p w:rsidR="001570CA" w:rsidRPr="00E74688" w:rsidRDefault="00E74688" w:rsidP="00E74688">
      <w:pPr>
        <w:tabs>
          <w:tab w:val="left" w:pos="795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1570CA" w:rsidRPr="00E74688" w:rsidSect="00477336">
      <w:headerReference w:type="default" r:id="rId7"/>
      <w:pgSz w:w="11906" w:h="16838"/>
      <w:pgMar w:top="426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1F45" w:rsidRDefault="00F61F45" w:rsidP="00FC5AF1">
      <w:r>
        <w:separator/>
      </w:r>
    </w:p>
  </w:endnote>
  <w:endnote w:type="continuationSeparator" w:id="1">
    <w:p w:rsidR="00F61F45" w:rsidRDefault="00F61F45" w:rsidP="00FC5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1F45" w:rsidRDefault="00F61F45" w:rsidP="00FC5AF1">
      <w:r>
        <w:separator/>
      </w:r>
    </w:p>
  </w:footnote>
  <w:footnote w:type="continuationSeparator" w:id="1">
    <w:p w:rsidR="00F61F45" w:rsidRDefault="00F61F45" w:rsidP="00FC5A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8282246"/>
      <w:docPartObj>
        <w:docPartGallery w:val="Page Numbers (Top of Page)"/>
        <w:docPartUnique/>
      </w:docPartObj>
    </w:sdtPr>
    <w:sdtContent>
      <w:p w:rsidR="004B10B3" w:rsidRDefault="00CC7A57" w:rsidP="00FC5AF1">
        <w:pPr>
          <w:pStyle w:val="ad"/>
          <w:jc w:val="center"/>
        </w:pPr>
        <w:r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1" type="#_x0000_t202" style="position:absolute;left:0;text-align:left;margin-left:501.5pt;margin-top:48.8pt;width:30pt;height:631.4pt;z-index:251659264;mso-wrap-style:tight;mso-position-horizontal-relative:text;mso-position-vertical-relative:text" stroked="f">
              <v:textbox style="layout-flow:vertical;mso-layout-flow-alt:bottom-to-top">
                <w:txbxContent>
                  <w:p w:rsidR="00CC7A57" w:rsidRPr="00CC7A57" w:rsidRDefault="00CC7A57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26.03.2021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 w:rsidR="007F03FA">
          <w:rPr>
            <w:noProof/>
          </w:rPr>
          <w:pict>
            <v:shape id="_x0000_s2049" type="#_x0000_t202" style="position:absolute;left:0;text-align:left;margin-left:501.5pt;margin-top:48.8pt;width:30pt;height:631.4pt;z-index:251658240;mso-wrap-style:tight;mso-position-horizontal-relative:text;mso-position-vertical-relative:text" stroked="f">
              <v:textbox style="layout-flow:vertical;mso-layout-flow-alt:bottom-to-top">
                <w:txbxContent>
                  <w:p w:rsidR="00745532" w:rsidRPr="00745532" w:rsidRDefault="0074553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10.03.2020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 w:rsidR="007F03FA">
          <w:fldChar w:fldCharType="begin"/>
        </w:r>
        <w:r w:rsidR="004B10B3">
          <w:instrText>PAGE   \* MERGEFORMAT</w:instrText>
        </w:r>
        <w:r w:rsidR="007F03FA">
          <w:fldChar w:fldCharType="separate"/>
        </w:r>
        <w:r w:rsidR="00CA5107">
          <w:rPr>
            <w:noProof/>
          </w:rPr>
          <w:t>2</w:t>
        </w:r>
        <w:r w:rsidR="007F03FA"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379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9366C"/>
    <w:rsid w:val="00001B3A"/>
    <w:rsid w:val="00017BF5"/>
    <w:rsid w:val="000253AF"/>
    <w:rsid w:val="00031A3D"/>
    <w:rsid w:val="00037D40"/>
    <w:rsid w:val="000444BF"/>
    <w:rsid w:val="000541AF"/>
    <w:rsid w:val="00095AD2"/>
    <w:rsid w:val="00095D1E"/>
    <w:rsid w:val="000A4FE0"/>
    <w:rsid w:val="000B55C5"/>
    <w:rsid w:val="000D5015"/>
    <w:rsid w:val="000D68F9"/>
    <w:rsid w:val="000F521D"/>
    <w:rsid w:val="00115A13"/>
    <w:rsid w:val="001223E8"/>
    <w:rsid w:val="001248C5"/>
    <w:rsid w:val="001416AD"/>
    <w:rsid w:val="001570CA"/>
    <w:rsid w:val="00196968"/>
    <w:rsid w:val="001B17EF"/>
    <w:rsid w:val="001C056A"/>
    <w:rsid w:val="001C0A6C"/>
    <w:rsid w:val="001D71A2"/>
    <w:rsid w:val="001F1B4E"/>
    <w:rsid w:val="00204F20"/>
    <w:rsid w:val="0020614B"/>
    <w:rsid w:val="00206E4B"/>
    <w:rsid w:val="002255C6"/>
    <w:rsid w:val="00250B5C"/>
    <w:rsid w:val="00263141"/>
    <w:rsid w:val="00280830"/>
    <w:rsid w:val="00290B8A"/>
    <w:rsid w:val="002A71A0"/>
    <w:rsid w:val="002B0FB8"/>
    <w:rsid w:val="002B78EB"/>
    <w:rsid w:val="002C5215"/>
    <w:rsid w:val="002C6898"/>
    <w:rsid w:val="002E524A"/>
    <w:rsid w:val="002E6009"/>
    <w:rsid w:val="002F6891"/>
    <w:rsid w:val="00326BC8"/>
    <w:rsid w:val="00327645"/>
    <w:rsid w:val="003376B6"/>
    <w:rsid w:val="00361B7C"/>
    <w:rsid w:val="00380A66"/>
    <w:rsid w:val="003C3070"/>
    <w:rsid w:val="003D01A4"/>
    <w:rsid w:val="003D0FD9"/>
    <w:rsid w:val="003D5A8E"/>
    <w:rsid w:val="004460DC"/>
    <w:rsid w:val="00446F48"/>
    <w:rsid w:val="00461752"/>
    <w:rsid w:val="004645E9"/>
    <w:rsid w:val="00477336"/>
    <w:rsid w:val="0048023E"/>
    <w:rsid w:val="0048685B"/>
    <w:rsid w:val="0049394A"/>
    <w:rsid w:val="004A1C7C"/>
    <w:rsid w:val="004A242D"/>
    <w:rsid w:val="004A62C5"/>
    <w:rsid w:val="004B10B3"/>
    <w:rsid w:val="004B36F4"/>
    <w:rsid w:val="004E0323"/>
    <w:rsid w:val="00503A2F"/>
    <w:rsid w:val="0050679E"/>
    <w:rsid w:val="0051408C"/>
    <w:rsid w:val="00521B47"/>
    <w:rsid w:val="00532504"/>
    <w:rsid w:val="0054433E"/>
    <w:rsid w:val="00557F9C"/>
    <w:rsid w:val="005760B0"/>
    <w:rsid w:val="005A629A"/>
    <w:rsid w:val="005B2475"/>
    <w:rsid w:val="005C2186"/>
    <w:rsid w:val="005D7D79"/>
    <w:rsid w:val="00605259"/>
    <w:rsid w:val="006256A6"/>
    <w:rsid w:val="00631944"/>
    <w:rsid w:val="0064388B"/>
    <w:rsid w:val="0065640A"/>
    <w:rsid w:val="00664407"/>
    <w:rsid w:val="00675CFE"/>
    <w:rsid w:val="0069748C"/>
    <w:rsid w:val="006A6349"/>
    <w:rsid w:val="006C181B"/>
    <w:rsid w:val="006F04E6"/>
    <w:rsid w:val="006F383C"/>
    <w:rsid w:val="00702075"/>
    <w:rsid w:val="00717BDA"/>
    <w:rsid w:val="007348A8"/>
    <w:rsid w:val="00745532"/>
    <w:rsid w:val="007555B2"/>
    <w:rsid w:val="00770497"/>
    <w:rsid w:val="007773DF"/>
    <w:rsid w:val="007C5868"/>
    <w:rsid w:val="007D464E"/>
    <w:rsid w:val="007E2BF7"/>
    <w:rsid w:val="007F03FA"/>
    <w:rsid w:val="007F496E"/>
    <w:rsid w:val="0080157F"/>
    <w:rsid w:val="00813961"/>
    <w:rsid w:val="0082227A"/>
    <w:rsid w:val="008255F4"/>
    <w:rsid w:val="00827BF3"/>
    <w:rsid w:val="0084160F"/>
    <w:rsid w:val="008479A0"/>
    <w:rsid w:val="00856752"/>
    <w:rsid w:val="00870FE4"/>
    <w:rsid w:val="008943DA"/>
    <w:rsid w:val="008A4C3F"/>
    <w:rsid w:val="008B21B0"/>
    <w:rsid w:val="008B50CA"/>
    <w:rsid w:val="008C6271"/>
    <w:rsid w:val="008E6076"/>
    <w:rsid w:val="008F23E5"/>
    <w:rsid w:val="008F2999"/>
    <w:rsid w:val="00903448"/>
    <w:rsid w:val="009463D4"/>
    <w:rsid w:val="00952C59"/>
    <w:rsid w:val="00971E24"/>
    <w:rsid w:val="009912A6"/>
    <w:rsid w:val="0099366C"/>
    <w:rsid w:val="009C21C9"/>
    <w:rsid w:val="009D0950"/>
    <w:rsid w:val="009D37AE"/>
    <w:rsid w:val="009F4A09"/>
    <w:rsid w:val="00A00461"/>
    <w:rsid w:val="00A034C3"/>
    <w:rsid w:val="00A11BE1"/>
    <w:rsid w:val="00A15168"/>
    <w:rsid w:val="00A3052B"/>
    <w:rsid w:val="00A80566"/>
    <w:rsid w:val="00A91FD7"/>
    <w:rsid w:val="00AA0620"/>
    <w:rsid w:val="00AB3AD4"/>
    <w:rsid w:val="00AC441D"/>
    <w:rsid w:val="00AC4B68"/>
    <w:rsid w:val="00AC5F49"/>
    <w:rsid w:val="00AC5F5E"/>
    <w:rsid w:val="00AC6B1E"/>
    <w:rsid w:val="00AD5B75"/>
    <w:rsid w:val="00AF2271"/>
    <w:rsid w:val="00B02F54"/>
    <w:rsid w:val="00B15D55"/>
    <w:rsid w:val="00B16D3C"/>
    <w:rsid w:val="00B26F34"/>
    <w:rsid w:val="00B4090F"/>
    <w:rsid w:val="00B55EDB"/>
    <w:rsid w:val="00B5779B"/>
    <w:rsid w:val="00B57ABD"/>
    <w:rsid w:val="00B847AD"/>
    <w:rsid w:val="00B866BC"/>
    <w:rsid w:val="00BA3622"/>
    <w:rsid w:val="00BC0A0D"/>
    <w:rsid w:val="00C06114"/>
    <w:rsid w:val="00C1591B"/>
    <w:rsid w:val="00C4496B"/>
    <w:rsid w:val="00C5522B"/>
    <w:rsid w:val="00C55C75"/>
    <w:rsid w:val="00C56245"/>
    <w:rsid w:val="00C60D12"/>
    <w:rsid w:val="00C8635A"/>
    <w:rsid w:val="00CA3699"/>
    <w:rsid w:val="00CA5107"/>
    <w:rsid w:val="00CA630A"/>
    <w:rsid w:val="00CB3D66"/>
    <w:rsid w:val="00CC7A57"/>
    <w:rsid w:val="00CD4990"/>
    <w:rsid w:val="00D074B1"/>
    <w:rsid w:val="00D12FEB"/>
    <w:rsid w:val="00D240E3"/>
    <w:rsid w:val="00D25B02"/>
    <w:rsid w:val="00D303A9"/>
    <w:rsid w:val="00D40CF6"/>
    <w:rsid w:val="00D603DE"/>
    <w:rsid w:val="00D61ACB"/>
    <w:rsid w:val="00D71F43"/>
    <w:rsid w:val="00D96B20"/>
    <w:rsid w:val="00DA0A42"/>
    <w:rsid w:val="00DA7DE6"/>
    <w:rsid w:val="00DC1236"/>
    <w:rsid w:val="00DD70A5"/>
    <w:rsid w:val="00E16A9E"/>
    <w:rsid w:val="00E46183"/>
    <w:rsid w:val="00E74688"/>
    <w:rsid w:val="00E94F58"/>
    <w:rsid w:val="00EA1892"/>
    <w:rsid w:val="00EB2E50"/>
    <w:rsid w:val="00EB518C"/>
    <w:rsid w:val="00EC1AD0"/>
    <w:rsid w:val="00ED5097"/>
    <w:rsid w:val="00EE5C50"/>
    <w:rsid w:val="00EF3321"/>
    <w:rsid w:val="00F36A23"/>
    <w:rsid w:val="00F611CC"/>
    <w:rsid w:val="00F61F45"/>
    <w:rsid w:val="00FA2B88"/>
    <w:rsid w:val="00FC5AF1"/>
    <w:rsid w:val="00FE1BF6"/>
    <w:rsid w:val="00FE6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f2">
    <w:name w:val="No Spacing"/>
    <w:uiPriority w:val="1"/>
    <w:qFormat/>
    <w:rsid w:val="005D7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66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annotation reference"/>
    <w:basedOn w:val="a0"/>
    <w:uiPriority w:val="99"/>
    <w:semiHidden/>
    <w:unhideWhenUsed/>
    <w:rsid w:val="0099366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9366C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936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9366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9366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9366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366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rmal (Web)"/>
    <w:basedOn w:val="a"/>
    <w:uiPriority w:val="99"/>
    <w:semiHidden/>
    <w:unhideWhenUsed/>
    <w:rsid w:val="00C4496B"/>
    <w:pPr>
      <w:spacing w:before="100" w:beforeAutospacing="1" w:after="100" w:afterAutospacing="1"/>
    </w:pPr>
  </w:style>
  <w:style w:type="paragraph" w:customStyle="1" w:styleId="note">
    <w:name w:val="note"/>
    <w:basedOn w:val="a"/>
    <w:rsid w:val="00C4496B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semiHidden/>
    <w:unhideWhenUsed/>
    <w:rsid w:val="00C4496B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FC5A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C5A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1570CA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1570C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Дәулетберді Гаухар</dc:creator>
  <cp:lastModifiedBy>s_haimova</cp:lastModifiedBy>
  <cp:revision>2</cp:revision>
  <cp:lastPrinted>2020-02-26T09:32:00Z</cp:lastPrinted>
  <dcterms:created xsi:type="dcterms:W3CDTF">2021-03-26T10:39:00Z</dcterms:created>
  <dcterms:modified xsi:type="dcterms:W3CDTF">2021-03-26T10:39:00Z</dcterms:modified>
</cp:coreProperties>
</file>