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41229" w:rsidTr="00141229">
        <w:tc>
          <w:tcPr>
            <w:tcW w:w="9571" w:type="dxa"/>
            <w:shd w:val="clear" w:color="auto" w:fill="auto"/>
          </w:tcPr>
          <w:p w:rsidR="00141229" w:rsidRPr="00141229" w:rsidRDefault="00141229" w:rsidP="007D5B35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bookmarkStart w:id="0" w:name="_GoBack"/>
            <w:bookmarkEnd w:id="0"/>
          </w:p>
        </w:tc>
      </w:tr>
    </w:tbl>
    <w:p w:rsidR="007D5B35" w:rsidRPr="00BA4CD0" w:rsidRDefault="007D5B35" w:rsidP="007D5B35">
      <w:pPr>
        <w:rPr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2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3"/>
            <w:bookmarkEnd w:id="2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A2BFA" w:rsidRDefault="00AA2BFA" w:rsidP="00AA2BFA">
      <w:pPr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AA2BFA" w:rsidRPr="00A01EF2" w:rsidRDefault="00AA2BFA" w:rsidP="00AA2BFA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A01EF2">
        <w:rPr>
          <w:rFonts w:ascii="Arial" w:eastAsiaTheme="minorEastAsia" w:hAnsi="Arial" w:cs="Arial"/>
          <w:b/>
          <w:color w:val="000000"/>
          <w:lang w:eastAsia="ja-JP"/>
        </w:rPr>
        <w:t>РЕШЕНИЕ</w:t>
      </w:r>
    </w:p>
    <w:p w:rsidR="007D5B35" w:rsidRDefault="00AA2BFA" w:rsidP="00AA2BFA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  <w:r w:rsidRPr="00A01EF2">
        <w:rPr>
          <w:rFonts w:ascii="Arial" w:eastAsiaTheme="minorEastAsia" w:hAnsi="Arial" w:cs="Arial"/>
          <w:b/>
          <w:color w:val="000000"/>
          <w:lang w:eastAsia="ja-JP"/>
        </w:rPr>
        <w:t xml:space="preserve">о допуске участников </w:t>
      </w:r>
      <w:r w:rsidRPr="00A01EF2">
        <w:rPr>
          <w:rFonts w:ascii="Arial" w:eastAsiaTheme="minorEastAsia" w:hAnsi="Arial" w:cs="Arial"/>
          <w:b/>
          <w:color w:val="000000"/>
          <w:lang w:val="kk-KZ" w:eastAsia="ja-JP"/>
        </w:rPr>
        <w:t xml:space="preserve">внутреннего </w:t>
      </w:r>
      <w:r w:rsidRPr="00A01EF2">
        <w:rPr>
          <w:rFonts w:ascii="Arial" w:eastAsiaTheme="minorEastAsia" w:hAnsi="Arial" w:cs="Arial"/>
          <w:b/>
          <w:color w:val="000000"/>
          <w:lang w:eastAsia="ja-JP"/>
        </w:rPr>
        <w:t>конкурса к собеседованию</w:t>
      </w:r>
      <w:r>
        <w:rPr>
          <w:rFonts w:ascii="Arial" w:eastAsiaTheme="minorEastAsia" w:hAnsi="Arial" w:cs="Arial"/>
          <w:b/>
          <w:color w:val="000000"/>
          <w:lang w:val="kk-KZ" w:eastAsia="ja-JP"/>
        </w:rPr>
        <w:t xml:space="preserve"> </w:t>
      </w:r>
      <w:r w:rsidRPr="00A01EF2">
        <w:rPr>
          <w:rFonts w:ascii="Arial" w:hAnsi="Arial" w:cs="Arial"/>
          <w:b/>
        </w:rPr>
        <w:t>для занятия вакантной административной государственной должности корпуса «Б»</w:t>
      </w:r>
      <w:r w:rsidRPr="00A01EF2">
        <w:rPr>
          <w:rFonts w:ascii="Arial" w:hAnsi="Arial" w:cs="Arial"/>
          <w:b/>
          <w:lang w:val="kk-KZ"/>
        </w:rPr>
        <w:t xml:space="preserve"> Департамента г</w:t>
      </w:r>
      <w:r>
        <w:rPr>
          <w:rFonts w:ascii="Arial" w:hAnsi="Arial" w:cs="Arial"/>
          <w:b/>
          <w:lang w:val="kk-KZ"/>
        </w:rPr>
        <w:t>осударственных доходов по Туркес</w:t>
      </w:r>
      <w:r w:rsidRPr="00A01EF2">
        <w:rPr>
          <w:rFonts w:ascii="Arial" w:hAnsi="Arial" w:cs="Arial"/>
          <w:b/>
          <w:lang w:val="kk-KZ"/>
        </w:rPr>
        <w:t>танской области</w:t>
      </w:r>
      <w:r>
        <w:rPr>
          <w:rFonts w:ascii="Arial" w:hAnsi="Arial" w:cs="Arial"/>
          <w:b/>
          <w:lang w:val="kk-KZ"/>
        </w:rPr>
        <w:t xml:space="preserve"> Управление государственных доходов по Тюлькубасскому району</w:t>
      </w:r>
    </w:p>
    <w:p w:rsidR="00AA2BFA" w:rsidRPr="00AA2BFA" w:rsidRDefault="00AA2BFA" w:rsidP="00AA2BFA">
      <w:pPr>
        <w:ind w:firstLine="378"/>
        <w:contextualSpacing/>
        <w:jc w:val="right"/>
        <w:rPr>
          <w:rFonts w:ascii="Arial" w:hAnsi="Arial" w:cs="Arial"/>
          <w:b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23.02.2022</w:t>
      </w:r>
      <w:r w:rsidRPr="00464A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г.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056"/>
        <w:gridCol w:w="2410"/>
        <w:gridCol w:w="1984"/>
        <w:gridCol w:w="1701"/>
      </w:tblGrid>
      <w:tr w:rsidR="002A0132" w:rsidRPr="00BA4CD0" w:rsidTr="00BA4CD0">
        <w:trPr>
          <w:tblCellSpacing w:w="15" w:type="dxa"/>
        </w:trPr>
        <w:tc>
          <w:tcPr>
            <w:tcW w:w="436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7D5B35" w:rsidRPr="00BA4CD0" w:rsidRDefault="007D5B35" w:rsidP="008A5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(допущен (а) /</w:t>
            </w:r>
            <w:r w:rsidR="009B6314"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допущен(а))</w:t>
            </w:r>
          </w:p>
        </w:tc>
        <w:tc>
          <w:tcPr>
            <w:tcW w:w="1656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недопущения</w:t>
            </w:r>
          </w:p>
        </w:tc>
      </w:tr>
      <w:tr w:rsidR="00BA4CD0" w:rsidRPr="00BA4CD0" w:rsidTr="00BA4CD0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BA4CD0" w:rsidRPr="00BA4CD0" w:rsidRDefault="00BA4CD0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BA4CD0" w:rsidRPr="00BA4CD0" w:rsidRDefault="00BA4CD0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BA4CD0" w:rsidRPr="00AA2BFA" w:rsidRDefault="00BA4CD0" w:rsidP="00AA2BFA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AA2BFA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отдела</w:t>
            </w:r>
            <w:r w:rsidR="00AA2BFA" w:rsidRPr="00AA2BFA">
              <w:rPr>
                <w:sz w:val="26"/>
                <w:szCs w:val="26"/>
              </w:rPr>
              <w:t xml:space="preserve"> </w:t>
            </w:r>
            <w:r w:rsidR="00AA2BFA" w:rsidRPr="00AA2B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работе с налогоплательщиками </w:t>
            </w:r>
            <w:r w:rsidRPr="00AA2B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="00AA2BFA" w:rsidRPr="00AA2BF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AA2BFA" w:rsidRPr="00AA2BFA">
              <w:rPr>
                <w:rFonts w:ascii="Times New Roman" w:hAnsi="Times New Roman"/>
                <w:sz w:val="26"/>
                <w:szCs w:val="26"/>
                <w:lang w:val="kk-KZ"/>
              </w:rPr>
              <w:t>(временно, на период отпуска по уходу за ребенком основного работника до 26.12.2023 года)</w:t>
            </w:r>
          </w:p>
        </w:tc>
        <w:tc>
          <w:tcPr>
            <w:tcW w:w="2380" w:type="dxa"/>
            <w:hideMark/>
          </w:tcPr>
          <w:p w:rsidR="00A84073" w:rsidRPr="00AA2BFA" w:rsidRDefault="00A84073" w:rsidP="00AA2BF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A2BF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Отсутствие кандидатов подавших документы.</w:t>
            </w:r>
          </w:p>
          <w:p w:rsidR="00BA4CD0" w:rsidRPr="00AA2BFA" w:rsidRDefault="00BA4CD0" w:rsidP="00BA4C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954" w:type="dxa"/>
            <w:hideMark/>
          </w:tcPr>
          <w:p w:rsidR="00BA4CD0" w:rsidRPr="00BA4CD0" w:rsidRDefault="00BA4CD0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BA4CD0" w:rsidRPr="00BA4CD0" w:rsidRDefault="00BA4CD0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A0132" w:rsidRDefault="00BA4CD0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213B5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A3906" w:rsidRDefault="007A3906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248B9" w:rsidRDefault="003248B9" w:rsidP="00BA4CD0">
      <w:pPr>
        <w:tabs>
          <w:tab w:val="left" w:pos="7125"/>
        </w:tabs>
        <w:ind w:left="42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248B9" w:rsidRDefault="003248B9" w:rsidP="00BA4CD0">
      <w:pPr>
        <w:tabs>
          <w:tab w:val="left" w:pos="7125"/>
        </w:tabs>
        <w:ind w:left="42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248B9" w:rsidRDefault="003248B9" w:rsidP="00BA4CD0">
      <w:pPr>
        <w:tabs>
          <w:tab w:val="left" w:pos="7125"/>
        </w:tabs>
        <w:ind w:left="42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248B9" w:rsidRDefault="003248B9" w:rsidP="00BA4CD0">
      <w:pPr>
        <w:tabs>
          <w:tab w:val="left" w:pos="7125"/>
        </w:tabs>
        <w:ind w:left="426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248B9" w:rsidRDefault="003248B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97"/>
            <w:bookmarkEnd w:id="3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398"/>
            <w:bookmarkEnd w:id="4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83784" w:rsidRDefault="00283784" w:rsidP="00283784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</w:p>
    <w:p w:rsidR="00283784" w:rsidRPr="00A01EF2" w:rsidRDefault="00283784" w:rsidP="00283784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A01EF2">
        <w:rPr>
          <w:rFonts w:ascii="Arial" w:hAnsi="Arial" w:cs="Arial"/>
          <w:b/>
          <w:color w:val="000000"/>
        </w:rPr>
        <w:t xml:space="preserve">ГРАФИК </w:t>
      </w:r>
    </w:p>
    <w:p w:rsidR="00283784" w:rsidRPr="00A01EF2" w:rsidRDefault="00283784" w:rsidP="00283784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</w:p>
    <w:p w:rsidR="00283784" w:rsidRDefault="00283784" w:rsidP="00283784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  <w:r w:rsidRPr="00A01EF2">
        <w:rPr>
          <w:rFonts w:ascii="Arial" w:hAnsi="Arial" w:cs="Arial"/>
          <w:b/>
          <w:color w:val="000000"/>
        </w:rPr>
        <w:t>проведения собеседования и эссе</w:t>
      </w:r>
      <w:r w:rsidRPr="00A01EF2">
        <w:rPr>
          <w:rFonts w:ascii="Arial" w:hAnsi="Arial" w:cs="Arial"/>
          <w:b/>
          <w:color w:val="000000"/>
          <w:lang w:val="kk-KZ"/>
        </w:rPr>
        <w:t>в</w:t>
      </w:r>
      <w:r w:rsidRPr="00A01EF2">
        <w:rPr>
          <w:rFonts w:ascii="Arial" w:hAnsi="Arial" w:cs="Arial"/>
          <w:b/>
        </w:rPr>
        <w:t>нутреннего конкурс</w:t>
      </w:r>
      <w:r w:rsidRPr="00A01EF2">
        <w:rPr>
          <w:rFonts w:ascii="Arial" w:hAnsi="Arial" w:cs="Arial"/>
          <w:b/>
          <w:lang w:val="kk-KZ"/>
        </w:rPr>
        <w:t>а</w:t>
      </w:r>
      <w:r w:rsidRPr="00A01EF2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  <w:r w:rsidRPr="00A01EF2">
        <w:rPr>
          <w:rFonts w:ascii="Arial" w:hAnsi="Arial" w:cs="Arial"/>
          <w:b/>
          <w:lang w:val="kk-KZ"/>
        </w:rPr>
        <w:t xml:space="preserve"> Департамента государственных </w:t>
      </w:r>
      <w:r>
        <w:rPr>
          <w:rFonts w:ascii="Arial" w:hAnsi="Arial" w:cs="Arial"/>
          <w:b/>
          <w:lang w:val="kk-KZ"/>
        </w:rPr>
        <w:t>доходов по Турекстанской области Управление государственных доходов по Тюлькубасскому району</w:t>
      </w:r>
    </w:p>
    <w:p w:rsidR="002A0132" w:rsidRPr="00283784" w:rsidRDefault="00283784" w:rsidP="00283784">
      <w:pPr>
        <w:ind w:firstLine="378"/>
        <w:contextualSpacing/>
        <w:jc w:val="right"/>
        <w:rPr>
          <w:rFonts w:ascii="Arial" w:hAnsi="Arial" w:cs="Arial"/>
          <w:b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23.02.2022</w:t>
      </w:r>
      <w:r w:rsidRPr="00464A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г.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056"/>
        <w:gridCol w:w="2410"/>
        <w:gridCol w:w="1984"/>
        <w:gridCol w:w="1701"/>
      </w:tblGrid>
      <w:tr w:rsidR="00D023D7" w:rsidRPr="00BA4CD0" w:rsidTr="00661256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D023D7" w:rsidRPr="00BA4CD0" w:rsidTr="00661256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D023D7" w:rsidRPr="00BA4CD0" w:rsidRDefault="00D023D7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D023D7" w:rsidRPr="00BA4CD0" w:rsidRDefault="001A5B2E" w:rsidP="00A84073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BFA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отдела</w:t>
            </w:r>
            <w:r w:rsidRPr="00AA2BFA">
              <w:rPr>
                <w:sz w:val="26"/>
                <w:szCs w:val="26"/>
              </w:rPr>
              <w:t xml:space="preserve"> </w:t>
            </w:r>
            <w:r w:rsidRPr="00AA2BFA">
              <w:rPr>
                <w:rFonts w:ascii="Times New Roman" w:eastAsia="Times New Roman" w:hAnsi="Times New Roman" w:cs="Times New Roman"/>
                <w:sz w:val="26"/>
                <w:szCs w:val="26"/>
              </w:rPr>
              <w:t>по работе с налогоплательщиками 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AA2BF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AA2BFA">
              <w:rPr>
                <w:rFonts w:ascii="Times New Roman" w:hAnsi="Times New Roman"/>
                <w:sz w:val="26"/>
                <w:szCs w:val="26"/>
                <w:lang w:val="kk-KZ"/>
              </w:rPr>
              <w:t>(временно, на период отпуска по уходу за ребенком основного работника до 26.12.2023 года)</w:t>
            </w:r>
          </w:p>
        </w:tc>
        <w:tc>
          <w:tcPr>
            <w:tcW w:w="2380" w:type="dxa"/>
            <w:hideMark/>
          </w:tcPr>
          <w:p w:rsidR="00A84073" w:rsidRPr="00D023D7" w:rsidRDefault="00A84073" w:rsidP="00A8407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023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Отсутствие кандидатов подавших документы.</w:t>
            </w:r>
          </w:p>
          <w:p w:rsidR="00D023D7" w:rsidRPr="00BA4CD0" w:rsidRDefault="00D023D7" w:rsidP="009473D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954" w:type="dxa"/>
            <w:hideMark/>
          </w:tcPr>
          <w:p w:rsidR="00D023D7" w:rsidRPr="00BA4CD0" w:rsidRDefault="00D023D7" w:rsidP="00A840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D023D7" w:rsidRPr="00BA4CD0" w:rsidRDefault="00D023D7" w:rsidP="00661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64AEC" w:rsidRDefault="00464AEC" w:rsidP="00464AE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4AEC" w:rsidRDefault="00464AEC" w:rsidP="00464AE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4AEC" w:rsidRDefault="00464AEC" w:rsidP="00464AE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023D7" w:rsidRPr="00D023D7" w:rsidRDefault="00D023D7" w:rsidP="00283784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D023D7" w:rsidRPr="00D023D7" w:rsidSect="00BA4CD0">
      <w:headerReference w:type="default" r:id="rId7"/>
      <w:pgSz w:w="11906" w:h="16838"/>
      <w:pgMar w:top="709" w:right="850" w:bottom="28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0E3" w:rsidRDefault="008C40E3" w:rsidP="00141229">
      <w:pPr>
        <w:spacing w:after="0"/>
      </w:pPr>
      <w:r>
        <w:separator/>
      </w:r>
    </w:p>
  </w:endnote>
  <w:endnote w:type="continuationSeparator" w:id="0">
    <w:p w:rsidR="008C40E3" w:rsidRDefault="008C40E3" w:rsidP="001412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0E3" w:rsidRDefault="008C40E3" w:rsidP="00141229">
      <w:pPr>
        <w:spacing w:after="0"/>
      </w:pPr>
      <w:r>
        <w:separator/>
      </w:r>
    </w:p>
  </w:footnote>
  <w:footnote w:type="continuationSeparator" w:id="0">
    <w:p w:rsidR="008C40E3" w:rsidRDefault="008C40E3" w:rsidP="001412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229" w:rsidRDefault="00E81C5D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229" w:rsidRPr="00141229" w:rsidRDefault="0014122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04.08.2020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141229" w:rsidRPr="00141229" w:rsidRDefault="0014122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04.08.2020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35"/>
    <w:rsid w:val="0005255A"/>
    <w:rsid w:val="000C20C2"/>
    <w:rsid w:val="000D7569"/>
    <w:rsid w:val="00114B0D"/>
    <w:rsid w:val="0012317C"/>
    <w:rsid w:val="00141229"/>
    <w:rsid w:val="001A5B2E"/>
    <w:rsid w:val="0020777A"/>
    <w:rsid w:val="00213B55"/>
    <w:rsid w:val="002461AF"/>
    <w:rsid w:val="00283784"/>
    <w:rsid w:val="002A0132"/>
    <w:rsid w:val="002B47BE"/>
    <w:rsid w:val="003064E5"/>
    <w:rsid w:val="003135AE"/>
    <w:rsid w:val="003248B9"/>
    <w:rsid w:val="00333DA1"/>
    <w:rsid w:val="00373BA9"/>
    <w:rsid w:val="003B1DBB"/>
    <w:rsid w:val="00404B7A"/>
    <w:rsid w:val="00462779"/>
    <w:rsid w:val="00464AEC"/>
    <w:rsid w:val="004D0A4B"/>
    <w:rsid w:val="005B0CAB"/>
    <w:rsid w:val="0065674F"/>
    <w:rsid w:val="007A3906"/>
    <w:rsid w:val="007B0410"/>
    <w:rsid w:val="007B65B3"/>
    <w:rsid w:val="007B7E2D"/>
    <w:rsid w:val="007D5B35"/>
    <w:rsid w:val="00803258"/>
    <w:rsid w:val="00892DDE"/>
    <w:rsid w:val="00895A54"/>
    <w:rsid w:val="008A57A5"/>
    <w:rsid w:val="008C40E3"/>
    <w:rsid w:val="008F0A6A"/>
    <w:rsid w:val="008F5B30"/>
    <w:rsid w:val="009473DD"/>
    <w:rsid w:val="009B6314"/>
    <w:rsid w:val="00A03818"/>
    <w:rsid w:val="00A10B24"/>
    <w:rsid w:val="00A84073"/>
    <w:rsid w:val="00AA2BFA"/>
    <w:rsid w:val="00AE31C1"/>
    <w:rsid w:val="00AF1B1A"/>
    <w:rsid w:val="00B00EB9"/>
    <w:rsid w:val="00B26955"/>
    <w:rsid w:val="00B51E50"/>
    <w:rsid w:val="00BA12A7"/>
    <w:rsid w:val="00BA4CD0"/>
    <w:rsid w:val="00C40858"/>
    <w:rsid w:val="00C8323F"/>
    <w:rsid w:val="00CA4395"/>
    <w:rsid w:val="00CA58AD"/>
    <w:rsid w:val="00CB4D0C"/>
    <w:rsid w:val="00CD0AA7"/>
    <w:rsid w:val="00D023D7"/>
    <w:rsid w:val="00D530B4"/>
    <w:rsid w:val="00E41529"/>
    <w:rsid w:val="00E81C5D"/>
    <w:rsid w:val="00EF2417"/>
    <w:rsid w:val="00F1107C"/>
    <w:rsid w:val="00F41731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BF30CC-7D4E-43AD-9D4E-D86FC69A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1229"/>
  </w:style>
  <w:style w:type="paragraph" w:styleId="a5">
    <w:name w:val="footer"/>
    <w:basedOn w:val="a"/>
    <w:link w:val="a6"/>
    <w:uiPriority w:val="99"/>
    <w:semiHidden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917B-853A-4A86-83AB-BB397558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d.orynbetov</cp:lastModifiedBy>
  <cp:revision>2</cp:revision>
  <cp:lastPrinted>2022-02-23T05:19:00Z</cp:lastPrinted>
  <dcterms:created xsi:type="dcterms:W3CDTF">2022-02-24T10:03:00Z</dcterms:created>
  <dcterms:modified xsi:type="dcterms:W3CDTF">2022-02-24T10:03:00Z</dcterms:modified>
</cp:coreProperties>
</file>