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0" w:type="auto"/>
        <w:tblLayout w:type="fixed"/>
        <w:tblLook w:val="0000"/>
      </w:tblPr>
      <w:tblGrid>
        <w:gridCol w:w="9571"/>
      </w:tblGrid>
      <w:tr w:rsidR="00730C69" w:rsidTr="00730C69">
        <w:tblPrEx>
          <w:tblCellMar>
            <w:top w:w="0" w:type="dxa"/>
            <w:bottom w:w="0" w:type="dxa"/>
          </w:tblCellMar>
        </w:tblPrEx>
        <w:tc>
          <w:tcPr>
            <w:tcW w:w="9571" w:type="dxa"/>
            <w:shd w:val="clear" w:color="auto" w:fill="auto"/>
          </w:tcPr>
          <w:p w:rsidR="00730C69" w:rsidRDefault="00730C69" w:rsidP="00094955">
            <w:pPr>
              <w:tabs>
                <w:tab w:val="left" w:pos="578"/>
              </w:tabs>
              <w:contextualSpacing/>
              <w:jc w:val="center"/>
              <w:rPr>
                <w:rFonts w:ascii="Times New Roman" w:hAnsi="Times New Roman" w:cs="Times New Roman"/>
                <w:color w:val="0C0000"/>
                <w:sz w:val="24"/>
                <w:szCs w:val="20"/>
                <w:lang w:val="kk-KZ"/>
              </w:rPr>
            </w:pPr>
            <w:r>
              <w:rPr>
                <w:rFonts w:ascii="Times New Roman" w:hAnsi="Times New Roman" w:cs="Times New Roman"/>
                <w:color w:val="0C0000"/>
                <w:sz w:val="24"/>
                <w:szCs w:val="20"/>
                <w:lang w:val="kk-KZ"/>
              </w:rPr>
              <w:t>05.04.2021-ғы № МКБ-М-05-02/1028 шығыс хаты</w:t>
            </w:r>
          </w:p>
          <w:p w:rsidR="00730C69" w:rsidRPr="00730C69" w:rsidRDefault="00730C69" w:rsidP="00094955">
            <w:pPr>
              <w:tabs>
                <w:tab w:val="left" w:pos="578"/>
              </w:tabs>
              <w:contextualSpacing/>
              <w:jc w:val="center"/>
              <w:rPr>
                <w:rFonts w:ascii="Times New Roman" w:hAnsi="Times New Roman" w:cs="Times New Roman"/>
                <w:color w:val="0C0000"/>
                <w:sz w:val="24"/>
                <w:szCs w:val="20"/>
                <w:lang w:val="kk-KZ"/>
              </w:rPr>
            </w:pPr>
            <w:r>
              <w:rPr>
                <w:rFonts w:ascii="Times New Roman" w:hAnsi="Times New Roman" w:cs="Times New Roman"/>
                <w:color w:val="0C0000"/>
                <w:sz w:val="24"/>
                <w:szCs w:val="20"/>
                <w:lang w:val="kk-KZ"/>
              </w:rPr>
              <w:t>05.04.2021-ғы № 7845 кіріс хаты</w:t>
            </w:r>
          </w:p>
        </w:tc>
      </w:tr>
    </w:tbl>
    <w:p w:rsidR="008140CF" w:rsidRDefault="008140CF" w:rsidP="00094955">
      <w:pPr>
        <w:tabs>
          <w:tab w:val="left" w:pos="578"/>
        </w:tabs>
        <w:ind w:left="5670"/>
        <w:contextualSpacing/>
        <w:jc w:val="center"/>
        <w:rPr>
          <w:rFonts w:ascii="Times New Roman" w:hAnsi="Times New Roman" w:cs="Times New Roman"/>
          <w:color w:val="000000"/>
          <w:sz w:val="20"/>
          <w:szCs w:val="20"/>
          <w:lang w:val="kk-KZ"/>
        </w:rPr>
      </w:pPr>
    </w:p>
    <w:p w:rsidR="00094955" w:rsidRPr="00C12427" w:rsidRDefault="00094955" w:rsidP="00094955">
      <w:pPr>
        <w:tabs>
          <w:tab w:val="left" w:pos="578"/>
        </w:tabs>
        <w:ind w:left="5670"/>
        <w:contextualSpacing/>
        <w:jc w:val="center"/>
        <w:rPr>
          <w:rFonts w:ascii="Times New Roman" w:hAnsi="Times New Roman" w:cs="Times New Roman"/>
          <w:color w:val="000000"/>
          <w:sz w:val="20"/>
          <w:szCs w:val="20"/>
        </w:rPr>
      </w:pPr>
      <w:r w:rsidRPr="00C12427">
        <w:rPr>
          <w:rFonts w:ascii="Times New Roman" w:hAnsi="Times New Roman" w:cs="Times New Roman"/>
          <w:color w:val="000000"/>
          <w:sz w:val="20"/>
          <w:szCs w:val="20"/>
        </w:rPr>
        <w:t>Приложение 6</w:t>
      </w:r>
    </w:p>
    <w:p w:rsidR="00094955" w:rsidRPr="00C12427" w:rsidRDefault="00094955" w:rsidP="00094955">
      <w:pPr>
        <w:tabs>
          <w:tab w:val="left" w:pos="578"/>
        </w:tabs>
        <w:ind w:left="5670"/>
        <w:contextualSpacing/>
        <w:jc w:val="center"/>
        <w:rPr>
          <w:rFonts w:ascii="Times New Roman" w:hAnsi="Times New Roman" w:cs="Times New Roman"/>
          <w:b/>
          <w:color w:val="000000"/>
          <w:sz w:val="20"/>
          <w:szCs w:val="20"/>
        </w:rPr>
      </w:pPr>
      <w:r w:rsidRPr="00C12427">
        <w:rPr>
          <w:rFonts w:ascii="Times New Roman" w:hAnsi="Times New Roman" w:cs="Times New Roman"/>
          <w:color w:val="000000"/>
          <w:sz w:val="20"/>
          <w:szCs w:val="20"/>
        </w:rPr>
        <w:t>к Правилам проведения конкурса на занятие административной государственной должности корпуса «Б»</w:t>
      </w:r>
    </w:p>
    <w:p w:rsidR="00094955" w:rsidRDefault="00094955" w:rsidP="00094955">
      <w:pPr>
        <w:ind w:firstLine="378"/>
        <w:contextualSpacing/>
        <w:jc w:val="right"/>
        <w:rPr>
          <w:rFonts w:ascii="Times New Roman" w:hAnsi="Times New Roman" w:cs="Times New Roman"/>
          <w:color w:val="000000"/>
          <w:sz w:val="20"/>
          <w:szCs w:val="20"/>
          <w:lang w:val="kk-KZ" w:eastAsia="ja-JP"/>
        </w:rPr>
      </w:pPr>
      <w:r w:rsidRPr="00C12427">
        <w:rPr>
          <w:rFonts w:ascii="Times New Roman" w:hAnsi="Times New Roman" w:cs="Times New Roman"/>
          <w:color w:val="000000"/>
          <w:sz w:val="20"/>
          <w:szCs w:val="20"/>
          <w:lang w:eastAsia="ja-JP"/>
        </w:rPr>
        <w:t>Форма</w:t>
      </w:r>
    </w:p>
    <w:p w:rsidR="00353B3E" w:rsidRPr="00353B3E" w:rsidRDefault="00353B3E" w:rsidP="00094955">
      <w:pPr>
        <w:ind w:firstLine="378"/>
        <w:contextualSpacing/>
        <w:jc w:val="right"/>
        <w:rPr>
          <w:rFonts w:ascii="Times New Roman" w:hAnsi="Times New Roman" w:cs="Times New Roman"/>
          <w:sz w:val="20"/>
          <w:szCs w:val="20"/>
          <w:lang w:val="kk-KZ" w:eastAsia="ja-JP"/>
        </w:rPr>
      </w:pPr>
    </w:p>
    <w:p w:rsidR="00094955" w:rsidRDefault="00094955" w:rsidP="00094955">
      <w:pPr>
        <w:ind w:firstLine="378"/>
        <w:contextualSpacing/>
        <w:jc w:val="right"/>
        <w:rPr>
          <w:rFonts w:ascii="Times New Roman" w:hAnsi="Times New Roman" w:cs="Times New Roman"/>
          <w:color w:val="000000"/>
          <w:sz w:val="28"/>
          <w:szCs w:val="28"/>
          <w:lang w:val="kk-KZ" w:eastAsia="ja-JP"/>
        </w:rPr>
      </w:pPr>
    </w:p>
    <w:p w:rsidR="008140CF" w:rsidRPr="008140CF" w:rsidRDefault="008140CF" w:rsidP="00094955">
      <w:pPr>
        <w:ind w:firstLine="378"/>
        <w:contextualSpacing/>
        <w:jc w:val="right"/>
        <w:rPr>
          <w:rFonts w:ascii="Times New Roman" w:hAnsi="Times New Roman" w:cs="Times New Roman"/>
          <w:color w:val="000000"/>
          <w:sz w:val="28"/>
          <w:szCs w:val="28"/>
          <w:lang w:val="kk-KZ" w:eastAsia="ja-JP"/>
        </w:rPr>
      </w:pPr>
    </w:p>
    <w:p w:rsidR="00094955" w:rsidRPr="00094955" w:rsidRDefault="00094955" w:rsidP="00094955">
      <w:pPr>
        <w:ind w:firstLine="378"/>
        <w:contextualSpacing/>
        <w:jc w:val="center"/>
        <w:rPr>
          <w:rFonts w:ascii="Times New Roman" w:hAnsi="Times New Roman" w:cs="Times New Roman"/>
          <w:color w:val="000000"/>
          <w:sz w:val="26"/>
          <w:szCs w:val="26"/>
          <w:lang w:eastAsia="ja-JP"/>
        </w:rPr>
      </w:pPr>
      <w:r w:rsidRPr="00094955">
        <w:rPr>
          <w:rFonts w:ascii="Times New Roman" w:hAnsi="Times New Roman" w:cs="Times New Roman"/>
          <w:color w:val="000000"/>
          <w:sz w:val="26"/>
          <w:szCs w:val="26"/>
          <w:lang w:eastAsia="ja-JP"/>
        </w:rPr>
        <w:t xml:space="preserve">РЕШЕНИЕ </w:t>
      </w:r>
    </w:p>
    <w:p w:rsidR="00094955" w:rsidRPr="00094955" w:rsidRDefault="00094955" w:rsidP="00094955">
      <w:pPr>
        <w:ind w:firstLine="378"/>
        <w:contextualSpacing/>
        <w:jc w:val="center"/>
        <w:rPr>
          <w:rFonts w:ascii="Times New Roman" w:hAnsi="Times New Roman" w:cs="Times New Roman"/>
          <w:color w:val="000000"/>
          <w:sz w:val="26"/>
          <w:szCs w:val="26"/>
          <w:lang w:val="kk-KZ" w:eastAsia="ja-JP"/>
        </w:rPr>
      </w:pPr>
      <w:r w:rsidRPr="00094955">
        <w:rPr>
          <w:rFonts w:ascii="Times New Roman" w:hAnsi="Times New Roman" w:cs="Times New Roman"/>
          <w:color w:val="000000"/>
          <w:sz w:val="26"/>
          <w:szCs w:val="26"/>
          <w:lang w:eastAsia="ja-JP"/>
        </w:rPr>
        <w:t>о допуске участников конкурса к собеседованию</w:t>
      </w:r>
    </w:p>
    <w:tbl>
      <w:tblPr>
        <w:tblStyle w:val="a3"/>
        <w:tblW w:w="0" w:type="auto"/>
        <w:tblLook w:val="04A0"/>
      </w:tblPr>
      <w:tblGrid>
        <w:gridCol w:w="520"/>
        <w:gridCol w:w="3349"/>
        <w:gridCol w:w="1937"/>
        <w:gridCol w:w="1837"/>
        <w:gridCol w:w="1928"/>
      </w:tblGrid>
      <w:tr w:rsidR="00094955" w:rsidRPr="00094955" w:rsidTr="001810AF">
        <w:tc>
          <w:tcPr>
            <w:tcW w:w="520" w:type="dxa"/>
          </w:tcPr>
          <w:p w:rsidR="00094955" w:rsidRPr="00094955" w:rsidRDefault="00094955" w:rsidP="003561A1">
            <w:pPr>
              <w:contextualSpacing/>
              <w:jc w:val="center"/>
              <w:rPr>
                <w:rFonts w:ascii="Times New Roman" w:eastAsiaTheme="minorEastAsia" w:hAnsi="Times New Roman"/>
                <w:color w:val="000000"/>
                <w:sz w:val="26"/>
                <w:szCs w:val="26"/>
                <w:lang w:eastAsia="ja-JP"/>
              </w:rPr>
            </w:pPr>
            <w:r w:rsidRPr="00094955">
              <w:rPr>
                <w:rFonts w:ascii="Times New Roman" w:eastAsiaTheme="minorEastAsia" w:hAnsi="Times New Roman"/>
                <w:color w:val="000000"/>
                <w:sz w:val="26"/>
                <w:szCs w:val="26"/>
                <w:lang w:eastAsia="ja-JP"/>
              </w:rPr>
              <w:t>№</w:t>
            </w:r>
          </w:p>
        </w:tc>
        <w:tc>
          <w:tcPr>
            <w:tcW w:w="3349" w:type="dxa"/>
          </w:tcPr>
          <w:p w:rsidR="00094955" w:rsidRPr="00094955" w:rsidRDefault="00094955" w:rsidP="003561A1">
            <w:pPr>
              <w:contextualSpacing/>
              <w:jc w:val="center"/>
              <w:rPr>
                <w:rFonts w:ascii="Times New Roman" w:eastAsiaTheme="minorEastAsia" w:hAnsi="Times New Roman"/>
                <w:color w:val="000000"/>
                <w:sz w:val="26"/>
                <w:szCs w:val="26"/>
                <w:lang w:eastAsia="ja-JP"/>
              </w:rPr>
            </w:pPr>
            <w:r w:rsidRPr="00094955">
              <w:rPr>
                <w:rFonts w:ascii="Times New Roman" w:eastAsiaTheme="minorEastAsia" w:hAnsi="Times New Roman"/>
                <w:color w:val="000000"/>
                <w:sz w:val="26"/>
                <w:szCs w:val="26"/>
                <w:lang w:val="kk-KZ" w:eastAsia="ja-JP"/>
              </w:rPr>
              <w:t>На д</w:t>
            </w:r>
            <w:r w:rsidRPr="00094955">
              <w:rPr>
                <w:rFonts w:ascii="Times New Roman" w:eastAsiaTheme="minorEastAsia" w:hAnsi="Times New Roman"/>
                <w:color w:val="000000"/>
                <w:sz w:val="26"/>
                <w:szCs w:val="26"/>
                <w:lang w:eastAsia="ja-JP"/>
              </w:rPr>
              <w:t>олжность</w:t>
            </w:r>
          </w:p>
        </w:tc>
        <w:tc>
          <w:tcPr>
            <w:tcW w:w="1937" w:type="dxa"/>
          </w:tcPr>
          <w:p w:rsidR="00094955" w:rsidRPr="00094955" w:rsidRDefault="00094955" w:rsidP="003561A1">
            <w:pPr>
              <w:contextualSpacing/>
              <w:jc w:val="center"/>
              <w:rPr>
                <w:rFonts w:ascii="Times New Roman" w:eastAsiaTheme="minorEastAsia" w:hAnsi="Times New Roman"/>
                <w:color w:val="000000"/>
                <w:sz w:val="26"/>
                <w:szCs w:val="26"/>
                <w:lang w:eastAsia="ja-JP"/>
              </w:rPr>
            </w:pPr>
            <w:r w:rsidRPr="00094955">
              <w:rPr>
                <w:rFonts w:ascii="Times New Roman" w:eastAsiaTheme="minorEastAsia" w:hAnsi="Times New Roman"/>
                <w:color w:val="000000"/>
                <w:sz w:val="26"/>
                <w:szCs w:val="26"/>
                <w:lang w:eastAsia="ja-JP"/>
              </w:rPr>
              <w:t xml:space="preserve">Фамилия, имя, отчество </w:t>
            </w:r>
          </w:p>
          <w:p w:rsidR="00094955" w:rsidRPr="00094955" w:rsidRDefault="00094955" w:rsidP="003561A1">
            <w:pPr>
              <w:contextualSpacing/>
              <w:jc w:val="center"/>
              <w:rPr>
                <w:rFonts w:ascii="Times New Roman" w:eastAsiaTheme="minorEastAsia" w:hAnsi="Times New Roman"/>
                <w:color w:val="000000"/>
                <w:sz w:val="26"/>
                <w:szCs w:val="26"/>
                <w:lang w:eastAsia="ja-JP"/>
              </w:rPr>
            </w:pPr>
            <w:r w:rsidRPr="00094955">
              <w:rPr>
                <w:rFonts w:ascii="Times New Roman" w:eastAsiaTheme="minorEastAsia" w:hAnsi="Times New Roman"/>
                <w:color w:val="000000"/>
                <w:sz w:val="26"/>
                <w:szCs w:val="26"/>
                <w:lang w:eastAsia="ja-JP"/>
              </w:rPr>
              <w:t>(при его наличии) кандидата</w:t>
            </w:r>
          </w:p>
        </w:tc>
        <w:tc>
          <w:tcPr>
            <w:tcW w:w="1837" w:type="dxa"/>
          </w:tcPr>
          <w:p w:rsidR="00094955" w:rsidRPr="00094955" w:rsidRDefault="00094955" w:rsidP="003561A1">
            <w:pPr>
              <w:contextualSpacing/>
              <w:jc w:val="center"/>
              <w:rPr>
                <w:rFonts w:ascii="Times New Roman" w:eastAsiaTheme="minorEastAsia" w:hAnsi="Times New Roman"/>
                <w:color w:val="000000"/>
                <w:sz w:val="26"/>
                <w:szCs w:val="26"/>
                <w:lang w:eastAsia="ja-JP"/>
              </w:rPr>
            </w:pPr>
            <w:r w:rsidRPr="00094955">
              <w:rPr>
                <w:rFonts w:ascii="Times New Roman" w:eastAsiaTheme="minorEastAsia" w:hAnsi="Times New Roman"/>
                <w:color w:val="000000"/>
                <w:sz w:val="26"/>
                <w:szCs w:val="26"/>
                <w:lang w:eastAsia="ja-JP"/>
              </w:rPr>
              <w:t xml:space="preserve">Решение </w:t>
            </w:r>
          </w:p>
          <w:p w:rsidR="00094955" w:rsidRPr="00094955" w:rsidRDefault="00094955" w:rsidP="003561A1">
            <w:pPr>
              <w:contextualSpacing/>
              <w:jc w:val="center"/>
              <w:rPr>
                <w:rFonts w:ascii="Times New Roman" w:eastAsiaTheme="minorEastAsia" w:hAnsi="Times New Roman"/>
                <w:color w:val="000000"/>
                <w:sz w:val="26"/>
                <w:szCs w:val="26"/>
                <w:lang w:eastAsia="ja-JP"/>
              </w:rPr>
            </w:pPr>
            <w:r w:rsidRPr="00094955">
              <w:rPr>
                <w:rFonts w:ascii="Times New Roman" w:eastAsiaTheme="minorEastAsia" w:hAnsi="Times New Roman"/>
                <w:color w:val="000000"/>
                <w:sz w:val="26"/>
                <w:szCs w:val="26"/>
                <w:lang w:eastAsia="ja-JP"/>
              </w:rPr>
              <w:t xml:space="preserve">(допущен (а) / </w:t>
            </w:r>
          </w:p>
          <w:p w:rsidR="00094955" w:rsidRPr="00094955" w:rsidRDefault="00094955" w:rsidP="003561A1">
            <w:pPr>
              <w:contextualSpacing/>
              <w:jc w:val="center"/>
              <w:rPr>
                <w:rFonts w:ascii="Times New Roman" w:eastAsiaTheme="minorEastAsia" w:hAnsi="Times New Roman"/>
                <w:color w:val="000000"/>
                <w:sz w:val="26"/>
                <w:szCs w:val="26"/>
                <w:lang w:eastAsia="ja-JP"/>
              </w:rPr>
            </w:pPr>
            <w:r w:rsidRPr="00094955">
              <w:rPr>
                <w:rFonts w:ascii="Times New Roman" w:eastAsiaTheme="minorEastAsia" w:hAnsi="Times New Roman"/>
                <w:color w:val="000000"/>
                <w:sz w:val="26"/>
                <w:szCs w:val="26"/>
                <w:lang w:eastAsia="ja-JP"/>
              </w:rPr>
              <w:t>не допущен (а))</w:t>
            </w:r>
          </w:p>
        </w:tc>
        <w:tc>
          <w:tcPr>
            <w:tcW w:w="1928" w:type="dxa"/>
          </w:tcPr>
          <w:p w:rsidR="00094955" w:rsidRPr="00094955" w:rsidRDefault="00094955" w:rsidP="003561A1">
            <w:pPr>
              <w:contextualSpacing/>
              <w:jc w:val="center"/>
              <w:rPr>
                <w:rFonts w:ascii="Times New Roman" w:eastAsiaTheme="minorEastAsia" w:hAnsi="Times New Roman"/>
                <w:color w:val="000000"/>
                <w:sz w:val="26"/>
                <w:szCs w:val="26"/>
                <w:lang w:eastAsia="ja-JP"/>
              </w:rPr>
            </w:pPr>
            <w:r w:rsidRPr="00094955">
              <w:rPr>
                <w:rFonts w:ascii="Times New Roman" w:eastAsiaTheme="minorEastAsia" w:hAnsi="Times New Roman"/>
                <w:color w:val="000000"/>
                <w:sz w:val="26"/>
                <w:szCs w:val="26"/>
                <w:lang w:eastAsia="ja-JP"/>
              </w:rPr>
              <w:t>Причины недопущения</w:t>
            </w:r>
          </w:p>
        </w:tc>
      </w:tr>
      <w:tr w:rsidR="008140CF" w:rsidRPr="00094955" w:rsidTr="006E769B">
        <w:trPr>
          <w:trHeight w:val="3220"/>
        </w:trPr>
        <w:tc>
          <w:tcPr>
            <w:tcW w:w="520" w:type="dxa"/>
          </w:tcPr>
          <w:p w:rsidR="008140CF" w:rsidRPr="00094955" w:rsidRDefault="008140CF" w:rsidP="003561A1">
            <w:pPr>
              <w:contextualSpacing/>
              <w:jc w:val="center"/>
              <w:rPr>
                <w:rFonts w:ascii="Times New Roman" w:hAnsi="Times New Roman"/>
                <w:color w:val="000000"/>
                <w:sz w:val="26"/>
                <w:szCs w:val="26"/>
                <w:lang w:val="kk-KZ"/>
              </w:rPr>
            </w:pPr>
            <w:r>
              <w:rPr>
                <w:rFonts w:ascii="Times New Roman" w:hAnsi="Times New Roman"/>
                <w:color w:val="000000"/>
                <w:sz w:val="26"/>
                <w:szCs w:val="26"/>
                <w:lang w:val="kk-KZ"/>
              </w:rPr>
              <w:t>1</w:t>
            </w:r>
          </w:p>
        </w:tc>
        <w:tc>
          <w:tcPr>
            <w:tcW w:w="3349" w:type="dxa"/>
          </w:tcPr>
          <w:p w:rsidR="008140CF" w:rsidRDefault="008140CF" w:rsidP="00592C2C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val="kk-KZ"/>
              </w:rPr>
              <w:t>В</w:t>
            </w:r>
            <w:r w:rsidRPr="001810AF">
              <w:rPr>
                <w:rFonts w:ascii="Times New Roman" w:hAnsi="Times New Roman"/>
                <w:color w:val="000000"/>
                <w:sz w:val="28"/>
                <w:szCs w:val="28"/>
                <w:lang w:val="kk-KZ"/>
              </w:rPr>
              <w:t xml:space="preserve">едущий </w:t>
            </w:r>
            <w:r w:rsidRPr="001810AF">
              <w:rPr>
                <w:rFonts w:ascii="Times New Roman" w:hAnsi="Times New Roman"/>
                <w:sz w:val="28"/>
                <w:szCs w:val="28"/>
                <w:lang w:val="kk-KZ"/>
              </w:rPr>
              <w:t xml:space="preserve">специалист  отдела </w:t>
            </w:r>
            <w:r w:rsidRPr="001810AF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592C2C">
              <w:rPr>
                <w:rFonts w:ascii="Times New Roman" w:hAnsi="Times New Roman"/>
                <w:sz w:val="28"/>
                <w:szCs w:val="28"/>
                <w:lang w:val="kk-KZ"/>
              </w:rPr>
              <w:t>принудительного взимания и организационно- правовой работы</w:t>
            </w:r>
            <w:r w:rsidRPr="001810AF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1810AF">
              <w:rPr>
                <w:rFonts w:ascii="Times New Roman" w:hAnsi="Times New Roman"/>
                <w:sz w:val="28"/>
                <w:szCs w:val="28"/>
                <w:lang w:val="kk-KZ"/>
              </w:rPr>
              <w:t xml:space="preserve">Управления государственных доходов по </w:t>
            </w:r>
            <w:r>
              <w:rPr>
                <w:rFonts w:ascii="Times New Roman" w:hAnsi="Times New Roman"/>
                <w:sz w:val="28"/>
                <w:szCs w:val="28"/>
                <w:lang w:val="kk-KZ"/>
              </w:rPr>
              <w:t>Мактааральскому</w:t>
            </w:r>
            <w:r w:rsidRPr="001810AF">
              <w:rPr>
                <w:rFonts w:ascii="Times New Roman" w:hAnsi="Times New Roman"/>
                <w:sz w:val="28"/>
                <w:szCs w:val="28"/>
                <w:lang w:val="kk-KZ"/>
              </w:rPr>
              <w:t xml:space="preserve"> району</w:t>
            </w:r>
          </w:p>
          <w:p w:rsidR="008140CF" w:rsidRPr="00094955" w:rsidRDefault="008140CF" w:rsidP="00592C2C">
            <w:pPr>
              <w:contextualSpacing/>
              <w:jc w:val="both"/>
              <w:rPr>
                <w:rFonts w:ascii="Times New Roman" w:hAnsi="Times New Roman"/>
                <w:color w:val="000000"/>
                <w:sz w:val="26"/>
                <w:szCs w:val="26"/>
                <w:lang w:val="kk-KZ"/>
              </w:rPr>
            </w:pPr>
            <w:r w:rsidRPr="00592C2C">
              <w:rPr>
                <w:rFonts w:ascii="Times New Roman" w:hAnsi="Times New Roman"/>
                <w:sz w:val="28"/>
                <w:szCs w:val="28"/>
                <w:lang w:val="kk-KZ"/>
              </w:rPr>
              <w:t>1 единица</w:t>
            </w:r>
          </w:p>
        </w:tc>
        <w:tc>
          <w:tcPr>
            <w:tcW w:w="1937" w:type="dxa"/>
            <w:tcBorders>
              <w:top w:val="single" w:sz="4" w:space="0" w:color="auto"/>
            </w:tcBorders>
          </w:tcPr>
          <w:p w:rsidR="008140CF" w:rsidRDefault="008140CF" w:rsidP="004E5A69">
            <w:pPr>
              <w:contextualSpacing/>
              <w:jc w:val="center"/>
              <w:rPr>
                <w:rFonts w:ascii="Times New Roman" w:hAnsi="Times New Roman"/>
                <w:color w:val="000000"/>
                <w:sz w:val="26"/>
                <w:szCs w:val="26"/>
                <w:lang w:val="kk-KZ"/>
              </w:rPr>
            </w:pPr>
            <w:r w:rsidRPr="003D39E9">
              <w:rPr>
                <w:rFonts w:ascii="KZ Times New Roman" w:hAnsi="KZ Times New Roman"/>
                <w:sz w:val="28"/>
                <w:szCs w:val="28"/>
                <w:lang w:val="kk-KZ"/>
              </w:rPr>
              <w:t>Әбдірахман Қазыбек Амангелдіұлы</w:t>
            </w:r>
            <w:r>
              <w:rPr>
                <w:rFonts w:ascii="Times New Roman" w:hAnsi="Times New Roman"/>
                <w:color w:val="000000"/>
                <w:sz w:val="26"/>
                <w:szCs w:val="26"/>
                <w:lang w:val="kk-KZ"/>
              </w:rPr>
              <w:t xml:space="preserve"> </w:t>
            </w:r>
          </w:p>
        </w:tc>
        <w:tc>
          <w:tcPr>
            <w:tcW w:w="1837" w:type="dxa"/>
            <w:tcBorders>
              <w:top w:val="single" w:sz="4" w:space="0" w:color="auto"/>
            </w:tcBorders>
          </w:tcPr>
          <w:p w:rsidR="008140CF" w:rsidRPr="00094955" w:rsidRDefault="008140CF" w:rsidP="006E7CDF">
            <w:pPr>
              <w:contextualSpacing/>
              <w:jc w:val="center"/>
              <w:rPr>
                <w:rFonts w:ascii="Times New Roman" w:hAnsi="Times New Roman"/>
                <w:color w:val="000000"/>
                <w:sz w:val="26"/>
                <w:szCs w:val="26"/>
                <w:lang w:val="kk-KZ"/>
              </w:rPr>
            </w:pPr>
            <w:r w:rsidRPr="00094955">
              <w:rPr>
                <w:rFonts w:ascii="Times New Roman" w:hAnsi="Times New Roman"/>
                <w:color w:val="000000"/>
                <w:sz w:val="26"/>
                <w:szCs w:val="26"/>
                <w:lang w:val="kk-KZ"/>
              </w:rPr>
              <w:t>допущен</w:t>
            </w:r>
          </w:p>
          <w:p w:rsidR="008140CF" w:rsidRDefault="008140CF" w:rsidP="006E7CDF">
            <w:pPr>
              <w:contextualSpacing/>
              <w:jc w:val="center"/>
              <w:rPr>
                <w:rFonts w:ascii="Times New Roman" w:hAnsi="Times New Roman"/>
                <w:color w:val="000000"/>
                <w:sz w:val="26"/>
                <w:szCs w:val="26"/>
                <w:lang w:val="kk-KZ"/>
              </w:rPr>
            </w:pPr>
          </w:p>
          <w:p w:rsidR="008140CF" w:rsidRPr="00094955" w:rsidRDefault="008140CF" w:rsidP="006E7CDF">
            <w:pPr>
              <w:contextualSpacing/>
              <w:jc w:val="center"/>
              <w:rPr>
                <w:rFonts w:ascii="Times New Roman" w:hAnsi="Times New Roman"/>
                <w:color w:val="000000"/>
                <w:sz w:val="26"/>
                <w:szCs w:val="26"/>
                <w:lang w:val="kk-KZ"/>
              </w:rPr>
            </w:pPr>
          </w:p>
        </w:tc>
        <w:tc>
          <w:tcPr>
            <w:tcW w:w="1928" w:type="dxa"/>
          </w:tcPr>
          <w:p w:rsidR="008140CF" w:rsidRPr="00094955" w:rsidRDefault="008140CF" w:rsidP="003561A1">
            <w:pPr>
              <w:contextualSpacing/>
              <w:jc w:val="center"/>
              <w:rPr>
                <w:rFonts w:ascii="Times New Roman" w:hAnsi="Times New Roman"/>
                <w:color w:val="000000"/>
                <w:sz w:val="26"/>
                <w:szCs w:val="26"/>
                <w:lang w:val="kk-KZ"/>
              </w:rPr>
            </w:pPr>
          </w:p>
        </w:tc>
      </w:tr>
    </w:tbl>
    <w:p w:rsidR="00094955" w:rsidRDefault="00094955" w:rsidP="00094955">
      <w:pPr>
        <w:pStyle w:val="a4"/>
        <w:jc w:val="right"/>
        <w:rPr>
          <w:sz w:val="26"/>
          <w:szCs w:val="26"/>
          <w:lang w:val="kk-KZ"/>
        </w:rPr>
      </w:pPr>
    </w:p>
    <w:p w:rsidR="00353B3E" w:rsidRDefault="00353B3E" w:rsidP="00094955">
      <w:pPr>
        <w:pStyle w:val="a4"/>
        <w:jc w:val="right"/>
        <w:rPr>
          <w:sz w:val="26"/>
          <w:szCs w:val="26"/>
          <w:lang w:val="kk-KZ"/>
        </w:rPr>
      </w:pPr>
    </w:p>
    <w:tbl>
      <w:tblPr>
        <w:tblStyle w:val="a3"/>
        <w:tblW w:w="0" w:type="auto"/>
        <w:tblInd w:w="25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5103"/>
        <w:gridCol w:w="1843"/>
        <w:gridCol w:w="2092"/>
      </w:tblGrid>
      <w:tr w:rsidR="005B0DF2" w:rsidRPr="00271929" w:rsidTr="00CA7585">
        <w:tc>
          <w:tcPr>
            <w:tcW w:w="5103" w:type="dxa"/>
          </w:tcPr>
          <w:p w:rsidR="005B0DF2" w:rsidRPr="00271929" w:rsidRDefault="005B0DF2" w:rsidP="00CA7585">
            <w:pPr>
              <w:rPr>
                <w:rFonts w:ascii="Times New Roman" w:hAnsi="Times New Roman"/>
                <w:bCs/>
                <w:sz w:val="28"/>
                <w:szCs w:val="28"/>
                <w:lang w:val="kk-KZ"/>
              </w:rPr>
            </w:pPr>
            <w:r>
              <w:rPr>
                <w:rFonts w:ascii="Times New Roman" w:hAnsi="Times New Roman"/>
                <w:bCs/>
                <w:sz w:val="28"/>
                <w:szCs w:val="28"/>
                <w:lang w:val="kk-KZ"/>
              </w:rPr>
              <w:t>Главный специалист</w:t>
            </w:r>
            <w:r w:rsidRPr="00271929">
              <w:rPr>
                <w:rFonts w:ascii="Times New Roman" w:hAnsi="Times New Roman"/>
                <w:bCs/>
                <w:sz w:val="28"/>
                <w:szCs w:val="28"/>
                <w:lang w:val="kk-KZ"/>
              </w:rPr>
              <w:t xml:space="preserve"> отдела </w:t>
            </w:r>
            <w:r w:rsidRPr="00271929">
              <w:rPr>
                <w:rFonts w:ascii="Times New Roman" w:hAnsi="Times New Roman"/>
                <w:sz w:val="28"/>
                <w:szCs w:val="28"/>
                <w:lang w:val="kk-KZ"/>
              </w:rPr>
              <w:t>принудительного взимания и организационно-правовой работы</w:t>
            </w:r>
            <w:r w:rsidRPr="00271929">
              <w:rPr>
                <w:rFonts w:ascii="Times New Roman" w:hAnsi="Times New Roman"/>
                <w:bCs/>
                <w:sz w:val="28"/>
                <w:szCs w:val="28"/>
                <w:lang w:val="kk-KZ"/>
              </w:rPr>
              <w:t>, секретарь комиссий</w:t>
            </w:r>
          </w:p>
        </w:tc>
        <w:tc>
          <w:tcPr>
            <w:tcW w:w="1843" w:type="dxa"/>
          </w:tcPr>
          <w:p w:rsidR="005B0DF2" w:rsidRPr="00271929" w:rsidRDefault="005B0DF2" w:rsidP="00CA7585">
            <w:pPr>
              <w:rPr>
                <w:rFonts w:ascii="Times New Roman" w:hAnsi="Times New Roman"/>
                <w:bCs/>
                <w:sz w:val="28"/>
                <w:szCs w:val="28"/>
                <w:lang w:val="kk-KZ"/>
              </w:rPr>
            </w:pPr>
          </w:p>
        </w:tc>
        <w:tc>
          <w:tcPr>
            <w:tcW w:w="2092" w:type="dxa"/>
            <w:vAlign w:val="bottom"/>
          </w:tcPr>
          <w:p w:rsidR="005B0DF2" w:rsidRPr="00271929" w:rsidRDefault="00592C2C" w:rsidP="00592C2C">
            <w:pPr>
              <w:rPr>
                <w:rFonts w:ascii="Times New Roman" w:hAnsi="Times New Roman"/>
                <w:bCs/>
                <w:sz w:val="28"/>
                <w:szCs w:val="28"/>
                <w:lang w:val="kk-KZ"/>
              </w:rPr>
            </w:pPr>
            <w:r>
              <w:rPr>
                <w:rFonts w:ascii="Times New Roman" w:hAnsi="Times New Roman"/>
                <w:bCs/>
                <w:sz w:val="28"/>
                <w:szCs w:val="28"/>
                <w:lang w:val="kk-KZ"/>
              </w:rPr>
              <w:t>Н</w:t>
            </w:r>
            <w:r w:rsidR="005B0DF2">
              <w:rPr>
                <w:rFonts w:ascii="Times New Roman" w:hAnsi="Times New Roman"/>
                <w:bCs/>
                <w:sz w:val="28"/>
                <w:szCs w:val="28"/>
                <w:lang w:val="kk-KZ"/>
              </w:rPr>
              <w:t>.</w:t>
            </w:r>
            <w:r>
              <w:rPr>
                <w:rFonts w:ascii="Times New Roman" w:hAnsi="Times New Roman"/>
                <w:bCs/>
                <w:sz w:val="28"/>
                <w:szCs w:val="28"/>
                <w:lang w:val="kk-KZ"/>
              </w:rPr>
              <w:t>Агманов</w:t>
            </w:r>
          </w:p>
        </w:tc>
      </w:tr>
    </w:tbl>
    <w:p w:rsidR="005B0DF2" w:rsidRDefault="005B0DF2" w:rsidP="005B0DF2">
      <w:pPr>
        <w:pStyle w:val="a4"/>
        <w:rPr>
          <w:sz w:val="26"/>
          <w:szCs w:val="26"/>
          <w:lang w:val="kk-KZ"/>
        </w:rPr>
      </w:pPr>
    </w:p>
    <w:p w:rsidR="005B0DF2" w:rsidRDefault="005B0DF2" w:rsidP="005B0DF2">
      <w:pPr>
        <w:pStyle w:val="a4"/>
        <w:rPr>
          <w:sz w:val="26"/>
          <w:szCs w:val="26"/>
          <w:lang w:val="kk-KZ"/>
        </w:rPr>
      </w:pPr>
    </w:p>
    <w:p w:rsidR="005B0DF2" w:rsidRDefault="005B0DF2" w:rsidP="005B0DF2">
      <w:pPr>
        <w:pStyle w:val="a4"/>
        <w:rPr>
          <w:sz w:val="26"/>
          <w:szCs w:val="26"/>
          <w:lang w:val="kk-KZ"/>
        </w:rPr>
      </w:pPr>
    </w:p>
    <w:p w:rsidR="005B0DF2" w:rsidRDefault="005B0DF2" w:rsidP="005B0DF2">
      <w:pPr>
        <w:pStyle w:val="a4"/>
        <w:rPr>
          <w:sz w:val="26"/>
          <w:szCs w:val="26"/>
          <w:lang w:val="kk-KZ"/>
        </w:rPr>
      </w:pPr>
    </w:p>
    <w:p w:rsidR="008140CF" w:rsidRDefault="008140CF" w:rsidP="005B0DF2">
      <w:pPr>
        <w:pStyle w:val="a4"/>
        <w:rPr>
          <w:sz w:val="26"/>
          <w:szCs w:val="26"/>
          <w:lang w:val="kk-KZ"/>
        </w:rPr>
      </w:pPr>
    </w:p>
    <w:p w:rsidR="008140CF" w:rsidRDefault="008140CF" w:rsidP="005B0DF2">
      <w:pPr>
        <w:pStyle w:val="a4"/>
        <w:rPr>
          <w:sz w:val="26"/>
          <w:szCs w:val="26"/>
          <w:lang w:val="kk-KZ"/>
        </w:rPr>
      </w:pPr>
    </w:p>
    <w:p w:rsidR="008140CF" w:rsidRDefault="008140CF" w:rsidP="005B0DF2">
      <w:pPr>
        <w:pStyle w:val="a4"/>
        <w:rPr>
          <w:sz w:val="26"/>
          <w:szCs w:val="26"/>
          <w:lang w:val="kk-KZ"/>
        </w:rPr>
      </w:pPr>
    </w:p>
    <w:p w:rsidR="008140CF" w:rsidRDefault="008140CF" w:rsidP="005B0DF2">
      <w:pPr>
        <w:pStyle w:val="a4"/>
        <w:rPr>
          <w:sz w:val="26"/>
          <w:szCs w:val="26"/>
          <w:lang w:val="kk-KZ"/>
        </w:rPr>
      </w:pPr>
    </w:p>
    <w:p w:rsidR="008140CF" w:rsidRDefault="008140CF" w:rsidP="005B0DF2">
      <w:pPr>
        <w:pStyle w:val="a4"/>
        <w:rPr>
          <w:sz w:val="26"/>
          <w:szCs w:val="26"/>
          <w:lang w:val="kk-KZ"/>
        </w:rPr>
      </w:pPr>
    </w:p>
    <w:p w:rsidR="008140CF" w:rsidRDefault="008140CF" w:rsidP="005B0DF2">
      <w:pPr>
        <w:pStyle w:val="a4"/>
        <w:rPr>
          <w:sz w:val="26"/>
          <w:szCs w:val="26"/>
          <w:lang w:val="kk-KZ"/>
        </w:rPr>
      </w:pPr>
    </w:p>
    <w:p w:rsidR="008140CF" w:rsidRDefault="008140CF" w:rsidP="005B0DF2">
      <w:pPr>
        <w:pStyle w:val="a4"/>
        <w:rPr>
          <w:sz w:val="26"/>
          <w:szCs w:val="26"/>
          <w:lang w:val="kk-KZ"/>
        </w:rPr>
      </w:pPr>
    </w:p>
    <w:p w:rsidR="008140CF" w:rsidRDefault="008140CF" w:rsidP="005B0DF2">
      <w:pPr>
        <w:pStyle w:val="a4"/>
        <w:rPr>
          <w:sz w:val="26"/>
          <w:szCs w:val="26"/>
          <w:lang w:val="kk-KZ"/>
        </w:rPr>
      </w:pPr>
    </w:p>
    <w:p w:rsidR="008140CF" w:rsidRDefault="008140CF" w:rsidP="005B0DF2">
      <w:pPr>
        <w:pStyle w:val="a4"/>
        <w:rPr>
          <w:sz w:val="26"/>
          <w:szCs w:val="26"/>
          <w:lang w:val="kk-KZ"/>
        </w:rPr>
      </w:pPr>
    </w:p>
    <w:p w:rsidR="008140CF" w:rsidRDefault="008140CF" w:rsidP="005B0DF2">
      <w:pPr>
        <w:pStyle w:val="a4"/>
        <w:rPr>
          <w:sz w:val="26"/>
          <w:szCs w:val="26"/>
          <w:lang w:val="kk-KZ"/>
        </w:rPr>
      </w:pPr>
    </w:p>
    <w:p w:rsidR="008140CF" w:rsidRDefault="008140CF" w:rsidP="005B0DF2">
      <w:pPr>
        <w:pStyle w:val="a4"/>
        <w:rPr>
          <w:sz w:val="26"/>
          <w:szCs w:val="26"/>
          <w:lang w:val="kk-KZ"/>
        </w:rPr>
      </w:pPr>
    </w:p>
    <w:p w:rsidR="008140CF" w:rsidRDefault="008140CF" w:rsidP="005B0DF2">
      <w:pPr>
        <w:pStyle w:val="a4"/>
        <w:rPr>
          <w:sz w:val="26"/>
          <w:szCs w:val="26"/>
          <w:lang w:val="kk-KZ"/>
        </w:rPr>
      </w:pPr>
    </w:p>
    <w:p w:rsidR="008140CF" w:rsidRDefault="008140CF" w:rsidP="005B0DF2">
      <w:pPr>
        <w:pStyle w:val="a4"/>
        <w:rPr>
          <w:sz w:val="26"/>
          <w:szCs w:val="26"/>
          <w:lang w:val="kk-KZ"/>
        </w:rPr>
      </w:pPr>
    </w:p>
    <w:p w:rsidR="008140CF" w:rsidRDefault="008140CF" w:rsidP="005B0DF2">
      <w:pPr>
        <w:pStyle w:val="a4"/>
        <w:rPr>
          <w:sz w:val="26"/>
          <w:szCs w:val="26"/>
          <w:lang w:val="kk-KZ"/>
        </w:rPr>
      </w:pPr>
    </w:p>
    <w:p w:rsidR="008140CF" w:rsidRDefault="008140CF" w:rsidP="005B0DF2">
      <w:pPr>
        <w:pStyle w:val="a4"/>
        <w:rPr>
          <w:sz w:val="26"/>
          <w:szCs w:val="26"/>
          <w:lang w:val="kk-KZ"/>
        </w:rPr>
      </w:pPr>
    </w:p>
    <w:p w:rsidR="008140CF" w:rsidRDefault="008140CF" w:rsidP="005B0DF2">
      <w:pPr>
        <w:pStyle w:val="a4"/>
        <w:rPr>
          <w:sz w:val="26"/>
          <w:szCs w:val="26"/>
          <w:lang w:val="kk-KZ"/>
        </w:rPr>
      </w:pPr>
    </w:p>
    <w:p w:rsidR="008140CF" w:rsidRDefault="008140CF" w:rsidP="005B0DF2">
      <w:pPr>
        <w:pStyle w:val="a4"/>
        <w:rPr>
          <w:sz w:val="26"/>
          <w:szCs w:val="26"/>
          <w:lang w:val="kk-KZ"/>
        </w:rPr>
      </w:pPr>
    </w:p>
    <w:p w:rsidR="005B0DF2" w:rsidRDefault="005B0DF2" w:rsidP="005B0DF2">
      <w:pPr>
        <w:pStyle w:val="a4"/>
        <w:rPr>
          <w:sz w:val="26"/>
          <w:szCs w:val="26"/>
          <w:lang w:val="kk-KZ"/>
        </w:rPr>
      </w:pPr>
    </w:p>
    <w:p w:rsidR="00353B3E" w:rsidRDefault="00353B3E" w:rsidP="00094955">
      <w:pPr>
        <w:pStyle w:val="a4"/>
        <w:jc w:val="right"/>
        <w:rPr>
          <w:sz w:val="20"/>
          <w:szCs w:val="20"/>
          <w:lang w:val="kk-KZ"/>
        </w:rPr>
      </w:pPr>
    </w:p>
    <w:p w:rsidR="00094955" w:rsidRPr="00C12427" w:rsidRDefault="00094955" w:rsidP="00094955">
      <w:pPr>
        <w:pStyle w:val="a4"/>
        <w:jc w:val="right"/>
        <w:rPr>
          <w:sz w:val="20"/>
          <w:szCs w:val="20"/>
        </w:rPr>
      </w:pPr>
      <w:r w:rsidRPr="00C12427">
        <w:rPr>
          <w:sz w:val="20"/>
          <w:szCs w:val="20"/>
        </w:rPr>
        <w:t>Приложение 7</w:t>
      </w:r>
    </w:p>
    <w:p w:rsidR="00094955" w:rsidRPr="00C12427" w:rsidRDefault="00094955" w:rsidP="00094955">
      <w:pPr>
        <w:pStyle w:val="a4"/>
        <w:jc w:val="right"/>
        <w:rPr>
          <w:sz w:val="20"/>
          <w:szCs w:val="20"/>
          <w:lang w:val="kk-KZ"/>
        </w:rPr>
      </w:pPr>
      <w:r w:rsidRPr="00C12427">
        <w:rPr>
          <w:sz w:val="20"/>
          <w:szCs w:val="20"/>
        </w:rPr>
        <w:t>к Правилам проведения конкурса</w:t>
      </w:r>
    </w:p>
    <w:p w:rsidR="00094955" w:rsidRPr="00C12427" w:rsidRDefault="00094955" w:rsidP="00094955">
      <w:pPr>
        <w:pStyle w:val="a4"/>
        <w:jc w:val="right"/>
        <w:rPr>
          <w:sz w:val="20"/>
          <w:szCs w:val="20"/>
          <w:lang w:val="kk-KZ"/>
        </w:rPr>
      </w:pPr>
      <w:r w:rsidRPr="00C12427">
        <w:rPr>
          <w:sz w:val="20"/>
          <w:szCs w:val="20"/>
        </w:rPr>
        <w:t xml:space="preserve"> на занятие административной государственной </w:t>
      </w:r>
    </w:p>
    <w:p w:rsidR="00094955" w:rsidRPr="00C12427" w:rsidRDefault="00094955" w:rsidP="00094955">
      <w:pPr>
        <w:pStyle w:val="a4"/>
        <w:jc w:val="right"/>
        <w:rPr>
          <w:b/>
          <w:sz w:val="20"/>
          <w:szCs w:val="20"/>
        </w:rPr>
      </w:pPr>
      <w:r w:rsidRPr="00C12427">
        <w:rPr>
          <w:sz w:val="20"/>
          <w:szCs w:val="20"/>
        </w:rPr>
        <w:t>должности корпуса «Б»</w:t>
      </w:r>
    </w:p>
    <w:p w:rsidR="00094955" w:rsidRDefault="00094955" w:rsidP="00094955">
      <w:pPr>
        <w:pStyle w:val="a4"/>
        <w:jc w:val="right"/>
        <w:rPr>
          <w:sz w:val="20"/>
          <w:szCs w:val="20"/>
          <w:lang w:val="kk-KZ"/>
        </w:rPr>
      </w:pPr>
      <w:r w:rsidRPr="00C12427">
        <w:rPr>
          <w:sz w:val="20"/>
          <w:szCs w:val="20"/>
        </w:rPr>
        <w:t>Форма</w:t>
      </w:r>
    </w:p>
    <w:p w:rsidR="00353B3E" w:rsidRDefault="00353B3E" w:rsidP="00094955">
      <w:pPr>
        <w:pStyle w:val="a4"/>
        <w:jc w:val="right"/>
        <w:rPr>
          <w:sz w:val="20"/>
          <w:szCs w:val="20"/>
          <w:lang w:val="kk-KZ"/>
        </w:rPr>
      </w:pPr>
    </w:p>
    <w:p w:rsidR="00353B3E" w:rsidRDefault="00353B3E" w:rsidP="00094955">
      <w:pPr>
        <w:pStyle w:val="a4"/>
        <w:jc w:val="right"/>
        <w:rPr>
          <w:sz w:val="20"/>
          <w:szCs w:val="20"/>
          <w:lang w:val="kk-KZ"/>
        </w:rPr>
      </w:pPr>
    </w:p>
    <w:p w:rsidR="008140CF" w:rsidRDefault="008140CF" w:rsidP="00094955">
      <w:pPr>
        <w:pStyle w:val="a4"/>
        <w:jc w:val="right"/>
        <w:rPr>
          <w:sz w:val="20"/>
          <w:szCs w:val="20"/>
          <w:lang w:val="kk-KZ"/>
        </w:rPr>
      </w:pPr>
    </w:p>
    <w:p w:rsidR="00353B3E" w:rsidRPr="00353B3E" w:rsidRDefault="00353B3E" w:rsidP="00094955">
      <w:pPr>
        <w:pStyle w:val="a4"/>
        <w:jc w:val="right"/>
        <w:rPr>
          <w:sz w:val="20"/>
          <w:szCs w:val="20"/>
          <w:lang w:val="kk-KZ"/>
        </w:rPr>
      </w:pPr>
    </w:p>
    <w:p w:rsidR="00094955" w:rsidRPr="00094955" w:rsidRDefault="00094955" w:rsidP="00094955">
      <w:pPr>
        <w:ind w:firstLine="378"/>
        <w:contextualSpacing/>
        <w:jc w:val="center"/>
        <w:rPr>
          <w:rFonts w:ascii="Times New Roman" w:hAnsi="Times New Roman" w:cs="Times New Roman"/>
          <w:color w:val="000000"/>
          <w:sz w:val="26"/>
          <w:szCs w:val="26"/>
        </w:rPr>
      </w:pPr>
      <w:r w:rsidRPr="00094955">
        <w:rPr>
          <w:rFonts w:ascii="Times New Roman" w:hAnsi="Times New Roman" w:cs="Times New Roman"/>
          <w:color w:val="000000"/>
          <w:sz w:val="26"/>
          <w:szCs w:val="26"/>
        </w:rPr>
        <w:t xml:space="preserve">ГРАФИК </w:t>
      </w:r>
    </w:p>
    <w:p w:rsidR="00094955" w:rsidRPr="00094955" w:rsidRDefault="00094955" w:rsidP="00094955">
      <w:pPr>
        <w:ind w:firstLine="378"/>
        <w:contextualSpacing/>
        <w:jc w:val="center"/>
        <w:rPr>
          <w:rFonts w:ascii="Times New Roman" w:hAnsi="Times New Roman" w:cs="Times New Roman"/>
          <w:color w:val="000000"/>
          <w:sz w:val="26"/>
          <w:szCs w:val="26"/>
          <w:lang w:val="kk-KZ"/>
        </w:rPr>
      </w:pPr>
      <w:r w:rsidRPr="00094955">
        <w:rPr>
          <w:rFonts w:ascii="Times New Roman" w:hAnsi="Times New Roman" w:cs="Times New Roman"/>
          <w:color w:val="000000"/>
          <w:sz w:val="26"/>
          <w:szCs w:val="26"/>
        </w:rPr>
        <w:t>проведения собеседования и эссе</w:t>
      </w:r>
    </w:p>
    <w:tbl>
      <w:tblPr>
        <w:tblStyle w:val="a3"/>
        <w:tblW w:w="9683" w:type="dxa"/>
        <w:tblLook w:val="04A0"/>
      </w:tblPr>
      <w:tblGrid>
        <w:gridCol w:w="250"/>
        <w:gridCol w:w="249"/>
        <w:gridCol w:w="3037"/>
        <w:gridCol w:w="1817"/>
        <w:gridCol w:w="382"/>
        <w:gridCol w:w="1461"/>
        <w:gridCol w:w="759"/>
        <w:gridCol w:w="1333"/>
        <w:gridCol w:w="395"/>
      </w:tblGrid>
      <w:tr w:rsidR="00094955" w:rsidRPr="00094955" w:rsidTr="005B0DF2">
        <w:trPr>
          <w:trHeight w:val="2234"/>
        </w:trPr>
        <w:tc>
          <w:tcPr>
            <w:tcW w:w="499" w:type="dxa"/>
            <w:gridSpan w:val="2"/>
          </w:tcPr>
          <w:p w:rsidR="00094955" w:rsidRPr="00094955" w:rsidRDefault="00094955" w:rsidP="003561A1">
            <w:pPr>
              <w:contextualSpacing/>
              <w:jc w:val="center"/>
              <w:rPr>
                <w:rFonts w:ascii="Times New Roman" w:hAnsi="Times New Roman"/>
                <w:color w:val="000000"/>
                <w:sz w:val="26"/>
                <w:szCs w:val="26"/>
              </w:rPr>
            </w:pPr>
            <w:r w:rsidRPr="00094955">
              <w:rPr>
                <w:rFonts w:ascii="Times New Roman" w:hAnsi="Times New Roman"/>
                <w:color w:val="000000"/>
                <w:sz w:val="26"/>
                <w:szCs w:val="26"/>
              </w:rPr>
              <w:t>№</w:t>
            </w:r>
          </w:p>
        </w:tc>
        <w:tc>
          <w:tcPr>
            <w:tcW w:w="3037" w:type="dxa"/>
          </w:tcPr>
          <w:p w:rsidR="00094955" w:rsidRPr="00094955" w:rsidRDefault="00094955" w:rsidP="003561A1">
            <w:pPr>
              <w:contextualSpacing/>
              <w:jc w:val="center"/>
              <w:rPr>
                <w:rFonts w:ascii="Times New Roman" w:hAnsi="Times New Roman"/>
                <w:color w:val="000000"/>
                <w:sz w:val="26"/>
                <w:szCs w:val="26"/>
              </w:rPr>
            </w:pPr>
            <w:r w:rsidRPr="00094955">
              <w:rPr>
                <w:rFonts w:ascii="Times New Roman" w:hAnsi="Times New Roman"/>
                <w:color w:val="000000"/>
                <w:sz w:val="26"/>
                <w:szCs w:val="26"/>
                <w:lang w:val="kk-KZ"/>
              </w:rPr>
              <w:t>На д</w:t>
            </w:r>
            <w:r w:rsidRPr="00094955">
              <w:rPr>
                <w:rFonts w:ascii="Times New Roman" w:hAnsi="Times New Roman"/>
                <w:color w:val="000000"/>
                <w:sz w:val="26"/>
                <w:szCs w:val="26"/>
              </w:rPr>
              <w:t>олжность</w:t>
            </w:r>
          </w:p>
        </w:tc>
        <w:tc>
          <w:tcPr>
            <w:tcW w:w="2199" w:type="dxa"/>
            <w:gridSpan w:val="2"/>
          </w:tcPr>
          <w:p w:rsidR="00094955" w:rsidRPr="00094955" w:rsidRDefault="00094955" w:rsidP="003561A1">
            <w:pPr>
              <w:contextualSpacing/>
              <w:jc w:val="center"/>
              <w:rPr>
                <w:rFonts w:ascii="Times New Roman" w:hAnsi="Times New Roman"/>
                <w:color w:val="000000"/>
                <w:sz w:val="26"/>
                <w:szCs w:val="26"/>
              </w:rPr>
            </w:pPr>
            <w:r w:rsidRPr="00094955">
              <w:rPr>
                <w:rFonts w:ascii="Times New Roman" w:hAnsi="Times New Roman"/>
                <w:color w:val="000000"/>
                <w:sz w:val="26"/>
                <w:szCs w:val="26"/>
              </w:rPr>
              <w:t>Фамилия, имя, отчество (при его наличии) кандидата</w:t>
            </w:r>
          </w:p>
        </w:tc>
        <w:tc>
          <w:tcPr>
            <w:tcW w:w="2220" w:type="dxa"/>
            <w:gridSpan w:val="2"/>
          </w:tcPr>
          <w:p w:rsidR="00094955" w:rsidRPr="00094955" w:rsidRDefault="00094955" w:rsidP="003561A1">
            <w:pPr>
              <w:contextualSpacing/>
              <w:jc w:val="center"/>
              <w:rPr>
                <w:rFonts w:ascii="Times New Roman" w:hAnsi="Times New Roman"/>
                <w:color w:val="000000"/>
                <w:sz w:val="26"/>
                <w:szCs w:val="26"/>
              </w:rPr>
            </w:pPr>
            <w:r w:rsidRPr="00094955">
              <w:rPr>
                <w:rFonts w:ascii="Times New Roman" w:hAnsi="Times New Roman"/>
                <w:color w:val="000000"/>
                <w:sz w:val="26"/>
                <w:szCs w:val="26"/>
              </w:rPr>
              <w:t>Место, дата и время проведения собеседования</w:t>
            </w:r>
          </w:p>
        </w:tc>
        <w:tc>
          <w:tcPr>
            <w:tcW w:w="1728" w:type="dxa"/>
            <w:gridSpan w:val="2"/>
          </w:tcPr>
          <w:p w:rsidR="00094955" w:rsidRPr="00094955" w:rsidRDefault="00094955" w:rsidP="003561A1">
            <w:pPr>
              <w:contextualSpacing/>
              <w:jc w:val="center"/>
              <w:rPr>
                <w:rFonts w:ascii="Times New Roman" w:hAnsi="Times New Roman"/>
                <w:color w:val="000000"/>
                <w:sz w:val="26"/>
                <w:szCs w:val="26"/>
              </w:rPr>
            </w:pPr>
            <w:r w:rsidRPr="00094955">
              <w:rPr>
                <w:rFonts w:ascii="Times New Roman" w:hAnsi="Times New Roman"/>
                <w:color w:val="000000"/>
                <w:sz w:val="26"/>
                <w:szCs w:val="26"/>
              </w:rPr>
              <w:t>Место, дата и время проведения эссе</w:t>
            </w:r>
          </w:p>
        </w:tc>
      </w:tr>
      <w:tr w:rsidR="008140CF" w:rsidRPr="00094955" w:rsidTr="008324AB">
        <w:trPr>
          <w:trHeight w:val="3864"/>
        </w:trPr>
        <w:tc>
          <w:tcPr>
            <w:tcW w:w="499" w:type="dxa"/>
            <w:gridSpan w:val="2"/>
          </w:tcPr>
          <w:p w:rsidR="008140CF" w:rsidRPr="00094955" w:rsidRDefault="008140CF" w:rsidP="003561A1">
            <w:pPr>
              <w:contextualSpacing/>
              <w:jc w:val="center"/>
              <w:rPr>
                <w:rFonts w:ascii="Times New Roman" w:hAnsi="Times New Roman"/>
                <w:color w:val="000000"/>
                <w:sz w:val="26"/>
                <w:szCs w:val="26"/>
                <w:lang w:val="kk-KZ"/>
              </w:rPr>
            </w:pPr>
            <w:r>
              <w:rPr>
                <w:rFonts w:ascii="Times New Roman" w:hAnsi="Times New Roman"/>
                <w:color w:val="000000"/>
                <w:sz w:val="26"/>
                <w:szCs w:val="26"/>
                <w:lang w:val="kk-KZ"/>
              </w:rPr>
              <w:t>1</w:t>
            </w:r>
          </w:p>
        </w:tc>
        <w:tc>
          <w:tcPr>
            <w:tcW w:w="3037" w:type="dxa"/>
          </w:tcPr>
          <w:p w:rsidR="008140CF" w:rsidRDefault="008140CF" w:rsidP="00592C2C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val="kk-KZ"/>
              </w:rPr>
              <w:t>В</w:t>
            </w:r>
            <w:r w:rsidRPr="001810AF">
              <w:rPr>
                <w:rFonts w:ascii="Times New Roman" w:hAnsi="Times New Roman"/>
                <w:color w:val="000000"/>
                <w:sz w:val="28"/>
                <w:szCs w:val="28"/>
                <w:lang w:val="kk-KZ"/>
              </w:rPr>
              <w:t xml:space="preserve">едущий </w:t>
            </w:r>
            <w:r w:rsidRPr="001810AF">
              <w:rPr>
                <w:rFonts w:ascii="Times New Roman" w:hAnsi="Times New Roman"/>
                <w:sz w:val="28"/>
                <w:szCs w:val="28"/>
                <w:lang w:val="kk-KZ"/>
              </w:rPr>
              <w:t xml:space="preserve">специалист  отдела </w:t>
            </w:r>
            <w:r w:rsidRPr="001810AF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592C2C">
              <w:rPr>
                <w:rFonts w:ascii="Times New Roman" w:hAnsi="Times New Roman"/>
                <w:sz w:val="28"/>
                <w:szCs w:val="28"/>
                <w:lang w:val="kk-KZ"/>
              </w:rPr>
              <w:t>принудительного взимания и организационно- правовой работы</w:t>
            </w:r>
            <w:r w:rsidRPr="001810AF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1810AF">
              <w:rPr>
                <w:rFonts w:ascii="Times New Roman" w:hAnsi="Times New Roman"/>
                <w:sz w:val="28"/>
                <w:szCs w:val="28"/>
                <w:lang w:val="kk-KZ"/>
              </w:rPr>
              <w:t xml:space="preserve">Управления государственных доходов по </w:t>
            </w:r>
            <w:r>
              <w:rPr>
                <w:rFonts w:ascii="Times New Roman" w:hAnsi="Times New Roman"/>
                <w:sz w:val="28"/>
                <w:szCs w:val="28"/>
                <w:lang w:val="kk-KZ"/>
              </w:rPr>
              <w:t>Мактааральскому</w:t>
            </w:r>
            <w:r w:rsidRPr="001810AF">
              <w:rPr>
                <w:rFonts w:ascii="Times New Roman" w:hAnsi="Times New Roman"/>
                <w:sz w:val="28"/>
                <w:szCs w:val="28"/>
                <w:lang w:val="kk-KZ"/>
              </w:rPr>
              <w:t xml:space="preserve"> району</w:t>
            </w:r>
          </w:p>
          <w:p w:rsidR="008140CF" w:rsidRPr="001810AF" w:rsidRDefault="008140CF" w:rsidP="00592C2C">
            <w:pPr>
              <w:rPr>
                <w:rFonts w:ascii="Times New Roman" w:hAnsi="Times New Roman"/>
                <w:color w:val="000000"/>
                <w:sz w:val="28"/>
                <w:szCs w:val="28"/>
                <w:lang w:val="kk-KZ"/>
              </w:rPr>
            </w:pPr>
            <w:r w:rsidRPr="00592C2C">
              <w:rPr>
                <w:rFonts w:ascii="Times New Roman" w:hAnsi="Times New Roman"/>
                <w:sz w:val="28"/>
                <w:szCs w:val="28"/>
                <w:lang w:val="kk-KZ"/>
              </w:rPr>
              <w:t>1 единица</w:t>
            </w:r>
          </w:p>
        </w:tc>
        <w:tc>
          <w:tcPr>
            <w:tcW w:w="2199" w:type="dxa"/>
            <w:gridSpan w:val="2"/>
            <w:tcBorders>
              <w:top w:val="single" w:sz="4" w:space="0" w:color="auto"/>
            </w:tcBorders>
          </w:tcPr>
          <w:p w:rsidR="008140CF" w:rsidRDefault="008140CF" w:rsidP="006E7CDF">
            <w:pPr>
              <w:contextualSpacing/>
              <w:jc w:val="center"/>
              <w:rPr>
                <w:rFonts w:ascii="Times New Roman" w:hAnsi="Times New Roman"/>
                <w:color w:val="000000"/>
                <w:sz w:val="26"/>
                <w:szCs w:val="26"/>
                <w:lang w:val="kk-KZ"/>
              </w:rPr>
            </w:pPr>
            <w:r w:rsidRPr="003D39E9">
              <w:rPr>
                <w:rFonts w:ascii="KZ Times New Roman" w:hAnsi="KZ Times New Roman"/>
                <w:sz w:val="28"/>
                <w:szCs w:val="28"/>
                <w:lang w:val="kk-KZ"/>
              </w:rPr>
              <w:t>Әбдірахман Қазыбек Амангелдіұлы</w:t>
            </w:r>
          </w:p>
        </w:tc>
        <w:tc>
          <w:tcPr>
            <w:tcW w:w="2220" w:type="dxa"/>
            <w:gridSpan w:val="2"/>
          </w:tcPr>
          <w:p w:rsidR="008140CF" w:rsidRPr="00094955" w:rsidRDefault="008140CF" w:rsidP="00592C2C">
            <w:pPr>
              <w:contextualSpacing/>
              <w:jc w:val="center"/>
              <w:rPr>
                <w:rFonts w:ascii="Times New Roman" w:hAnsi="Times New Roman"/>
                <w:color w:val="000000"/>
                <w:sz w:val="26"/>
                <w:szCs w:val="26"/>
                <w:lang w:val="kk-KZ"/>
              </w:rPr>
            </w:pPr>
            <w:r w:rsidRPr="00094955">
              <w:rPr>
                <w:rFonts w:ascii="Times New Roman" w:hAnsi="Times New Roman"/>
                <w:color w:val="000000"/>
                <w:sz w:val="26"/>
                <w:szCs w:val="26"/>
                <w:lang w:val="kk-KZ"/>
              </w:rPr>
              <w:t xml:space="preserve">Управление государственных доходов по </w:t>
            </w:r>
            <w:r>
              <w:rPr>
                <w:rFonts w:ascii="Times New Roman" w:hAnsi="Times New Roman"/>
                <w:color w:val="000000"/>
                <w:sz w:val="26"/>
                <w:szCs w:val="26"/>
                <w:lang w:val="kk-KZ"/>
              </w:rPr>
              <w:t>Мактааральскому району</w:t>
            </w:r>
            <w:r w:rsidRPr="00094955">
              <w:rPr>
                <w:rFonts w:ascii="Times New Roman" w:hAnsi="Times New Roman"/>
                <w:color w:val="000000"/>
                <w:sz w:val="26"/>
                <w:szCs w:val="26"/>
                <w:lang w:val="kk-KZ"/>
              </w:rPr>
              <w:t xml:space="preserve"> </w:t>
            </w:r>
          </w:p>
          <w:p w:rsidR="008140CF" w:rsidRPr="00094955" w:rsidRDefault="008140CF" w:rsidP="00592C2C">
            <w:pPr>
              <w:contextualSpacing/>
              <w:jc w:val="center"/>
              <w:rPr>
                <w:rFonts w:ascii="Times New Roman" w:hAnsi="Times New Roman"/>
                <w:color w:val="000000"/>
                <w:sz w:val="26"/>
                <w:szCs w:val="26"/>
                <w:lang w:val="kk-KZ"/>
              </w:rPr>
            </w:pPr>
            <w:r>
              <w:rPr>
                <w:rFonts w:ascii="Times New Roman" w:hAnsi="Times New Roman"/>
                <w:color w:val="000000"/>
                <w:sz w:val="26"/>
                <w:szCs w:val="26"/>
                <w:lang w:val="kk-KZ"/>
              </w:rPr>
              <w:t>с.Атакент, у</w:t>
            </w:r>
            <w:r w:rsidRPr="00094955">
              <w:rPr>
                <w:rFonts w:ascii="Times New Roman" w:hAnsi="Times New Roman"/>
                <w:color w:val="000000"/>
                <w:sz w:val="26"/>
                <w:szCs w:val="26"/>
                <w:lang w:val="kk-KZ"/>
              </w:rPr>
              <w:t>л.</w:t>
            </w:r>
            <w:r>
              <w:rPr>
                <w:rFonts w:ascii="Times New Roman" w:hAnsi="Times New Roman"/>
                <w:color w:val="000000"/>
                <w:sz w:val="26"/>
                <w:szCs w:val="26"/>
                <w:lang w:val="kk-KZ"/>
              </w:rPr>
              <w:t xml:space="preserve"> Н.Турекулов 35А</w:t>
            </w:r>
            <w:r w:rsidRPr="00094955">
              <w:rPr>
                <w:rFonts w:ascii="Times New Roman" w:hAnsi="Times New Roman"/>
                <w:color w:val="000000"/>
                <w:sz w:val="26"/>
                <w:szCs w:val="26"/>
                <w:lang w:val="kk-KZ"/>
              </w:rPr>
              <w:t xml:space="preserve"> </w:t>
            </w:r>
          </w:p>
          <w:p w:rsidR="008140CF" w:rsidRPr="00094955" w:rsidRDefault="008140CF" w:rsidP="00592C2C">
            <w:pPr>
              <w:contextualSpacing/>
              <w:jc w:val="center"/>
              <w:rPr>
                <w:rFonts w:ascii="Times New Roman" w:hAnsi="Times New Roman"/>
                <w:color w:val="000000"/>
                <w:sz w:val="26"/>
                <w:szCs w:val="26"/>
                <w:lang w:val="kk-KZ"/>
              </w:rPr>
            </w:pPr>
            <w:r>
              <w:rPr>
                <w:rFonts w:ascii="Times New Roman" w:hAnsi="Times New Roman"/>
                <w:color w:val="000000"/>
                <w:sz w:val="26"/>
                <w:szCs w:val="26"/>
                <w:lang w:val="kk-KZ"/>
              </w:rPr>
              <w:t>06.04</w:t>
            </w:r>
            <w:r w:rsidRPr="00094955">
              <w:rPr>
                <w:rFonts w:ascii="Times New Roman" w:hAnsi="Times New Roman"/>
                <w:color w:val="000000"/>
                <w:sz w:val="26"/>
                <w:szCs w:val="26"/>
                <w:lang w:val="kk-KZ"/>
              </w:rPr>
              <w:t>.202</w:t>
            </w:r>
            <w:r>
              <w:rPr>
                <w:rFonts w:ascii="Times New Roman" w:hAnsi="Times New Roman"/>
                <w:color w:val="000000"/>
                <w:sz w:val="26"/>
                <w:szCs w:val="26"/>
                <w:lang w:val="kk-KZ"/>
              </w:rPr>
              <w:t>1</w:t>
            </w:r>
            <w:r w:rsidRPr="00094955">
              <w:rPr>
                <w:rFonts w:ascii="Times New Roman" w:hAnsi="Times New Roman"/>
                <w:color w:val="000000"/>
                <w:sz w:val="26"/>
                <w:szCs w:val="26"/>
                <w:lang w:val="kk-KZ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6"/>
                <w:szCs w:val="26"/>
                <w:lang w:val="kk-KZ"/>
              </w:rPr>
              <w:t>г</w:t>
            </w:r>
          </w:p>
          <w:p w:rsidR="008140CF" w:rsidRPr="00094955" w:rsidRDefault="008140CF" w:rsidP="00592C2C">
            <w:pPr>
              <w:contextualSpacing/>
              <w:jc w:val="center"/>
              <w:rPr>
                <w:rFonts w:ascii="Times New Roman" w:hAnsi="Times New Roman"/>
                <w:color w:val="000000"/>
                <w:sz w:val="26"/>
                <w:szCs w:val="26"/>
                <w:lang w:val="kk-KZ"/>
              </w:rPr>
            </w:pPr>
            <w:r>
              <w:rPr>
                <w:rFonts w:ascii="Times New Roman" w:hAnsi="Times New Roman"/>
                <w:color w:val="000000"/>
                <w:sz w:val="26"/>
                <w:szCs w:val="26"/>
                <w:lang w:val="kk-KZ"/>
              </w:rPr>
              <w:t>в 16</w:t>
            </w:r>
            <w:r w:rsidRPr="00094955">
              <w:rPr>
                <w:rFonts w:ascii="Times New Roman" w:hAnsi="Times New Roman"/>
                <w:color w:val="000000"/>
                <w:sz w:val="26"/>
                <w:szCs w:val="26"/>
                <w:lang w:val="kk-KZ"/>
              </w:rPr>
              <w:t>-00 час</w:t>
            </w:r>
          </w:p>
        </w:tc>
        <w:tc>
          <w:tcPr>
            <w:tcW w:w="1728" w:type="dxa"/>
            <w:gridSpan w:val="2"/>
          </w:tcPr>
          <w:p w:rsidR="008140CF" w:rsidRPr="00094955" w:rsidRDefault="008140CF" w:rsidP="003561A1">
            <w:pPr>
              <w:contextualSpacing/>
              <w:jc w:val="center"/>
              <w:rPr>
                <w:rFonts w:ascii="Times New Roman" w:hAnsi="Times New Roman"/>
                <w:color w:val="000000"/>
                <w:sz w:val="26"/>
                <w:szCs w:val="26"/>
                <w:lang w:val="kk-KZ"/>
              </w:rPr>
            </w:pPr>
          </w:p>
        </w:tc>
      </w:tr>
      <w:tr w:rsidR="00592C2C" w:rsidRPr="00271929" w:rsidTr="005B0DF2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Before w:val="1"/>
          <w:gridAfter w:val="1"/>
          <w:wBefore w:w="250" w:type="dxa"/>
          <w:wAfter w:w="395" w:type="dxa"/>
        </w:trPr>
        <w:tc>
          <w:tcPr>
            <w:tcW w:w="5103" w:type="dxa"/>
            <w:gridSpan w:val="3"/>
          </w:tcPr>
          <w:p w:rsidR="00592C2C" w:rsidRDefault="00592C2C" w:rsidP="00CA7585">
            <w:pPr>
              <w:rPr>
                <w:rFonts w:ascii="Times New Roman" w:hAnsi="Times New Roman"/>
                <w:bCs/>
                <w:sz w:val="28"/>
                <w:szCs w:val="28"/>
                <w:lang w:val="kk-KZ"/>
              </w:rPr>
            </w:pPr>
          </w:p>
          <w:p w:rsidR="00592C2C" w:rsidRPr="00271929" w:rsidRDefault="00592C2C" w:rsidP="00CA7585">
            <w:pPr>
              <w:rPr>
                <w:rFonts w:ascii="Times New Roman" w:hAnsi="Times New Roman"/>
                <w:bCs/>
                <w:sz w:val="28"/>
                <w:szCs w:val="28"/>
                <w:lang w:val="kk-KZ"/>
              </w:rPr>
            </w:pPr>
            <w:r>
              <w:rPr>
                <w:rFonts w:ascii="Times New Roman" w:hAnsi="Times New Roman"/>
                <w:bCs/>
                <w:sz w:val="28"/>
                <w:szCs w:val="28"/>
                <w:lang w:val="kk-KZ"/>
              </w:rPr>
              <w:t>Главный специалист</w:t>
            </w:r>
            <w:r w:rsidRPr="00271929">
              <w:rPr>
                <w:rFonts w:ascii="Times New Roman" w:hAnsi="Times New Roman"/>
                <w:bCs/>
                <w:sz w:val="28"/>
                <w:szCs w:val="28"/>
                <w:lang w:val="kk-KZ"/>
              </w:rPr>
              <w:t xml:space="preserve"> отдела </w:t>
            </w:r>
            <w:r w:rsidRPr="00271929">
              <w:rPr>
                <w:rFonts w:ascii="Times New Roman" w:hAnsi="Times New Roman"/>
                <w:sz w:val="28"/>
                <w:szCs w:val="28"/>
                <w:lang w:val="kk-KZ"/>
              </w:rPr>
              <w:t>принудительного взимания и организационно-правовой работы</w:t>
            </w:r>
            <w:r w:rsidRPr="00271929">
              <w:rPr>
                <w:rFonts w:ascii="Times New Roman" w:hAnsi="Times New Roman"/>
                <w:bCs/>
                <w:sz w:val="28"/>
                <w:szCs w:val="28"/>
                <w:lang w:val="kk-KZ"/>
              </w:rPr>
              <w:t>, секретарь комиссий</w:t>
            </w:r>
          </w:p>
        </w:tc>
        <w:tc>
          <w:tcPr>
            <w:tcW w:w="1843" w:type="dxa"/>
            <w:gridSpan w:val="2"/>
          </w:tcPr>
          <w:p w:rsidR="00592C2C" w:rsidRPr="00271929" w:rsidRDefault="00592C2C" w:rsidP="00CA7585">
            <w:pPr>
              <w:rPr>
                <w:rFonts w:ascii="Times New Roman" w:hAnsi="Times New Roman"/>
                <w:bCs/>
                <w:sz w:val="28"/>
                <w:szCs w:val="28"/>
                <w:lang w:val="kk-KZ"/>
              </w:rPr>
            </w:pPr>
          </w:p>
        </w:tc>
        <w:tc>
          <w:tcPr>
            <w:tcW w:w="2092" w:type="dxa"/>
            <w:gridSpan w:val="2"/>
            <w:vAlign w:val="bottom"/>
          </w:tcPr>
          <w:p w:rsidR="00592C2C" w:rsidRPr="00271929" w:rsidRDefault="00592C2C" w:rsidP="00592C2C">
            <w:pPr>
              <w:rPr>
                <w:rFonts w:ascii="Times New Roman" w:hAnsi="Times New Roman"/>
                <w:bCs/>
                <w:sz w:val="28"/>
                <w:szCs w:val="28"/>
                <w:lang w:val="kk-KZ"/>
              </w:rPr>
            </w:pPr>
            <w:r>
              <w:rPr>
                <w:rFonts w:ascii="Times New Roman" w:hAnsi="Times New Roman"/>
                <w:bCs/>
                <w:sz w:val="28"/>
                <w:szCs w:val="28"/>
                <w:lang w:val="kk-KZ"/>
              </w:rPr>
              <w:t>Н.Агманов</w:t>
            </w:r>
          </w:p>
        </w:tc>
      </w:tr>
    </w:tbl>
    <w:p w:rsidR="002878CD" w:rsidRDefault="002878CD">
      <w:pPr>
        <w:rPr>
          <w:lang w:val="kk-KZ"/>
        </w:rPr>
      </w:pPr>
    </w:p>
    <w:p w:rsidR="00094955" w:rsidRDefault="00094955">
      <w:pPr>
        <w:rPr>
          <w:lang w:val="kk-KZ"/>
        </w:rPr>
      </w:pPr>
    </w:p>
    <w:p w:rsidR="00094955" w:rsidRDefault="00094955">
      <w:pPr>
        <w:rPr>
          <w:lang w:val="kk-KZ"/>
        </w:rPr>
      </w:pPr>
    </w:p>
    <w:p w:rsidR="00094955" w:rsidRDefault="00094955">
      <w:pPr>
        <w:rPr>
          <w:lang w:val="kk-KZ"/>
        </w:rPr>
      </w:pPr>
    </w:p>
    <w:p w:rsidR="00094955" w:rsidRPr="00094955" w:rsidRDefault="00094955">
      <w:pPr>
        <w:rPr>
          <w:lang w:val="kk-KZ"/>
        </w:rPr>
      </w:pPr>
    </w:p>
    <w:sectPr w:rsidR="00094955" w:rsidRPr="00094955" w:rsidSect="00094955">
      <w:headerReference w:type="default" r:id="rId6"/>
      <w:pgSz w:w="11906" w:h="16838"/>
      <w:pgMar w:top="426" w:right="850" w:bottom="0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7C7A8D" w:rsidRPr="0096053A" w:rsidRDefault="007C7A8D" w:rsidP="00730C69">
      <w:pPr>
        <w:spacing w:after="0" w:line="240" w:lineRule="auto"/>
      </w:pPr>
      <w:r>
        <w:separator/>
      </w:r>
    </w:p>
  </w:endnote>
  <w:endnote w:type="continuationSeparator" w:id="1">
    <w:p w:rsidR="007C7A8D" w:rsidRPr="0096053A" w:rsidRDefault="007C7A8D" w:rsidP="00730C6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KZ Times New Roman">
    <w:altName w:val="Times New Roman"/>
    <w:charset w:val="00"/>
    <w:family w:val="roman"/>
    <w:pitch w:val="variable"/>
    <w:sig w:usb0="00000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7C7A8D" w:rsidRPr="0096053A" w:rsidRDefault="007C7A8D" w:rsidP="00730C69">
      <w:pPr>
        <w:spacing w:after="0" w:line="240" w:lineRule="auto"/>
      </w:pPr>
      <w:r>
        <w:separator/>
      </w:r>
    </w:p>
  </w:footnote>
  <w:footnote w:type="continuationSeparator" w:id="1">
    <w:p w:rsidR="007C7A8D" w:rsidRPr="0096053A" w:rsidRDefault="007C7A8D" w:rsidP="00730C6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30C69" w:rsidRDefault="00730C69">
    <w:pPr>
      <w:pStyle w:val="a5"/>
    </w:pP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11265" type="#_x0000_t202" style="position:absolute;margin-left:480.25pt;margin-top:48.8pt;width:30pt;height:631.4pt;z-index:251658240;mso-wrap-style:tight" stroked="f">
          <v:textbox style="layout-flow:vertical;mso-layout-flow-alt:bottom-to-top">
            <w:txbxContent>
              <w:p w:rsidR="00730C69" w:rsidRPr="00730C69" w:rsidRDefault="00730C69">
                <w:pPr>
                  <w:rPr>
                    <w:rFonts w:ascii="Times New Roman" w:hAnsi="Times New Roman" w:cs="Times New Roman"/>
                    <w:color w:val="0C0000"/>
                    <w:sz w:val="14"/>
                  </w:rPr>
                </w:pPr>
                <w:r>
                  <w:rPr>
                    <w:rFonts w:ascii="Times New Roman" w:hAnsi="Times New Roman" w:cs="Times New Roman"/>
                    <w:color w:val="0C0000"/>
                    <w:sz w:val="14"/>
                  </w:rPr>
                  <w:t xml:space="preserve">05.04.2021 ЭҚАБЖ МО (7.23.0 нұсқасы)  Копия электронного документа. Положительный результат проверки ЭЦП. </w:t>
                </w:r>
              </w:p>
            </w:txbxContent>
          </v:textbox>
        </v:shape>
      </w:pict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08"/>
  <w:characterSpacingControl w:val="doNotCompress"/>
  <w:hdrShapeDefaults>
    <o:shapedefaults v:ext="edit" spidmax="12290"/>
    <o:shapelayout v:ext="edit">
      <o:idmap v:ext="edit" data="11"/>
    </o:shapelayout>
  </w:hdrShapeDefaults>
  <w:footnotePr>
    <w:footnote w:id="0"/>
    <w:footnote w:id="1"/>
  </w:footnotePr>
  <w:endnotePr>
    <w:endnote w:id="0"/>
    <w:endnote w:id="1"/>
  </w:endnotePr>
  <w:compat>
    <w:useFELayout/>
  </w:compat>
  <w:rsids>
    <w:rsidRoot w:val="00094955"/>
    <w:rsid w:val="00052145"/>
    <w:rsid w:val="00094955"/>
    <w:rsid w:val="000F6962"/>
    <w:rsid w:val="00142D7D"/>
    <w:rsid w:val="00153040"/>
    <w:rsid w:val="001810AF"/>
    <w:rsid w:val="002878CD"/>
    <w:rsid w:val="00300F8D"/>
    <w:rsid w:val="003456ED"/>
    <w:rsid w:val="00353B3E"/>
    <w:rsid w:val="00592C2C"/>
    <w:rsid w:val="005A4922"/>
    <w:rsid w:val="005B0048"/>
    <w:rsid w:val="005B0DF2"/>
    <w:rsid w:val="00730C69"/>
    <w:rsid w:val="0073623F"/>
    <w:rsid w:val="007C7A8D"/>
    <w:rsid w:val="008140CF"/>
    <w:rsid w:val="009D6E88"/>
    <w:rsid w:val="00A725F3"/>
    <w:rsid w:val="00B438C4"/>
    <w:rsid w:val="00C12427"/>
    <w:rsid w:val="00FC4FC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9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878C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094955"/>
    <w:pPr>
      <w:spacing w:after="0" w:line="240" w:lineRule="auto"/>
    </w:pPr>
    <w:rPr>
      <w:rFonts w:ascii="Calibri" w:eastAsia="Times New Roman" w:hAnsi="Calibri" w:cs="Times New Roman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 Spacing"/>
    <w:uiPriority w:val="1"/>
    <w:qFormat/>
    <w:rsid w:val="0009495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5">
    <w:name w:val="header"/>
    <w:basedOn w:val="a"/>
    <w:link w:val="a6"/>
    <w:uiPriority w:val="99"/>
    <w:semiHidden/>
    <w:unhideWhenUsed/>
    <w:rsid w:val="00730C6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semiHidden/>
    <w:rsid w:val="00730C69"/>
  </w:style>
  <w:style w:type="paragraph" w:styleId="a7">
    <w:name w:val="footer"/>
    <w:basedOn w:val="a"/>
    <w:link w:val="a8"/>
    <w:uiPriority w:val="99"/>
    <w:semiHidden/>
    <w:unhideWhenUsed/>
    <w:rsid w:val="00730C6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semiHidden/>
    <w:rsid w:val="00730C69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219</Words>
  <Characters>1253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1470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t_amanbaeva</dc:creator>
  <cp:lastModifiedBy>s_haimova</cp:lastModifiedBy>
  <cp:revision>2</cp:revision>
  <cp:lastPrinted>2020-05-28T12:21:00Z</cp:lastPrinted>
  <dcterms:created xsi:type="dcterms:W3CDTF">2021-04-05T12:26:00Z</dcterms:created>
  <dcterms:modified xsi:type="dcterms:W3CDTF">2021-04-05T12:26:00Z</dcterms:modified>
</cp:coreProperties>
</file>