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22468" w:rsidTr="00322468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322468" w:rsidRPr="00322468" w:rsidRDefault="00322468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29.11.2022-ғы № МКБ-07-34/3540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D84B99" w:rsidRDefault="00D3344C" w:rsidP="00D84B9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№11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28</w:t>
      </w:r>
      <w:r w:rsidR="00D84B99">
        <w:rPr>
          <w:rFonts w:ascii="Times New Roman" w:hAnsi="Times New Roman"/>
          <w:sz w:val="28"/>
          <w:szCs w:val="28"/>
          <w:lang w:val="kk-KZ"/>
        </w:rPr>
        <w:t>.</w:t>
      </w:r>
      <w:r w:rsidR="00D84B99">
        <w:rPr>
          <w:rFonts w:ascii="Times New Roman" w:hAnsi="Times New Roman"/>
          <w:sz w:val="28"/>
          <w:szCs w:val="28"/>
        </w:rPr>
        <w:t>11</w:t>
      </w:r>
      <w:r w:rsidR="00D84B99">
        <w:rPr>
          <w:rFonts w:ascii="Times New Roman" w:hAnsi="Times New Roman"/>
          <w:sz w:val="28"/>
          <w:szCs w:val="28"/>
          <w:lang w:val="kk-KZ"/>
        </w:rPr>
        <w:t>.20</w:t>
      </w:r>
      <w:r w:rsidR="00D84B99">
        <w:rPr>
          <w:rFonts w:ascii="Times New Roman" w:hAnsi="Times New Roman"/>
          <w:sz w:val="28"/>
          <w:szCs w:val="28"/>
        </w:rPr>
        <w:t xml:space="preserve">22 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внутренного конкурса </w:t>
      </w:r>
      <w:r w:rsidR="00D84B99">
        <w:rPr>
          <w:sz w:val="28"/>
          <w:szCs w:val="28"/>
          <w:lang w:val="kk-KZ"/>
        </w:rPr>
        <w:t xml:space="preserve"> </w:t>
      </w:r>
      <w:r w:rsidR="00D84B9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не низовой должностью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D84B99" w:rsidTr="00D84B9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3344C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главного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отдела 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Кадровой службы и правовой работы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D84B99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-4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D84B99" w:rsidTr="00D84B9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</w:t>
            </w:r>
            <w:r w:rsidR="00D3344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Әшірхан Қожа-Ахмет Қуатханұлы</w:t>
            </w:r>
          </w:p>
        </w:tc>
      </w:tr>
    </w:tbl>
    <w:p w:rsidR="00EE756D" w:rsidRDefault="00EE756D" w:rsidP="00322468"/>
    <w:p w:rsidR="00322468" w:rsidRDefault="00322468" w:rsidP="00322468"/>
    <w:p w:rsidR="00322468" w:rsidRPr="00322468" w:rsidRDefault="00322468" w:rsidP="00322468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29.11.2022 10:00:06: </w:t>
      </w:r>
      <w:proofErr w:type="spellStart"/>
      <w:r>
        <w:rPr>
          <w:rFonts w:ascii="Times New Roman" w:hAnsi="Times New Roman"/>
          <w:color w:val="0C0000"/>
          <w:sz w:val="20"/>
        </w:rPr>
        <w:t>Кенес</w:t>
      </w:r>
      <w:proofErr w:type="spellEnd"/>
      <w:r>
        <w:rPr>
          <w:rFonts w:ascii="Times New Roman" w:hAnsi="Times New Roman"/>
          <w:color w:val="0C0000"/>
          <w:sz w:val="20"/>
        </w:rPr>
        <w:t xml:space="preserve"> А. К. (Кадр </w:t>
      </w:r>
      <w:proofErr w:type="spellStart"/>
      <w:r>
        <w:rPr>
          <w:rFonts w:ascii="Times New Roman" w:hAnsi="Times New Roman"/>
          <w:color w:val="0C0000"/>
          <w:sz w:val="20"/>
        </w:rPr>
        <w:t>қызметі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құқықтық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322468" w:rsidRPr="003224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29" w:rsidRDefault="00073529" w:rsidP="00322468">
      <w:pPr>
        <w:spacing w:after="0" w:line="240" w:lineRule="auto"/>
      </w:pPr>
      <w:r>
        <w:separator/>
      </w:r>
    </w:p>
  </w:endnote>
  <w:endnote w:type="continuationSeparator" w:id="0">
    <w:p w:rsidR="00073529" w:rsidRDefault="00073529" w:rsidP="0032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29" w:rsidRDefault="00073529" w:rsidP="00322468">
      <w:pPr>
        <w:spacing w:after="0" w:line="240" w:lineRule="auto"/>
      </w:pPr>
      <w:r>
        <w:separator/>
      </w:r>
    </w:p>
  </w:footnote>
  <w:footnote w:type="continuationSeparator" w:id="0">
    <w:p w:rsidR="00073529" w:rsidRDefault="00073529" w:rsidP="0032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68" w:rsidRDefault="0032246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2468" w:rsidRPr="00322468" w:rsidRDefault="0032246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29.11.2022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22468" w:rsidRPr="00322468" w:rsidRDefault="0032246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29.11.2022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73529"/>
    <w:rsid w:val="002A458C"/>
    <w:rsid w:val="00322468"/>
    <w:rsid w:val="008570D5"/>
    <w:rsid w:val="00CD2629"/>
    <w:rsid w:val="00D3344C"/>
    <w:rsid w:val="00D84B99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2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46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2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4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2022-11-29T06:07:00Z</dcterms:created>
  <dcterms:modified xsi:type="dcterms:W3CDTF">2022-11-29T06:07:00Z</dcterms:modified>
</cp:coreProperties>
</file>