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480E5E" w:rsidTr="00480E5E">
        <w:tblPrEx>
          <w:tblCellMar>
            <w:top w:w="0" w:type="dxa"/>
            <w:bottom w:w="0" w:type="dxa"/>
          </w:tblCellMar>
        </w:tblPrEx>
        <w:tc>
          <w:tcPr>
            <w:tcW w:w="9571" w:type="dxa"/>
            <w:shd w:val="clear" w:color="auto" w:fill="auto"/>
          </w:tcPr>
          <w:p w:rsidR="00480E5E" w:rsidRPr="00480E5E" w:rsidRDefault="00480E5E" w:rsidP="005B429C">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05.04.2023-ғы № МКБ-СРМ04-16/662 шығыс хаты</w:t>
            </w:r>
          </w:p>
        </w:tc>
      </w:tr>
    </w:tbl>
    <w:p w:rsidR="005B429C" w:rsidRPr="00C85164" w:rsidRDefault="005B429C" w:rsidP="005B429C">
      <w:pPr>
        <w:pStyle w:val="3"/>
        <w:spacing w:before="0" w:after="0"/>
        <w:jc w:val="center"/>
        <w:rPr>
          <w:rFonts w:ascii="Times New Roman" w:hAnsi="Times New Roman"/>
          <w:bCs w:val="0"/>
          <w:sz w:val="24"/>
          <w:szCs w:val="24"/>
          <w:lang w:val="kk-KZ"/>
        </w:rPr>
      </w:pPr>
      <w:r w:rsidRPr="00C85164">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басқармасының </w:t>
      </w:r>
      <w:r w:rsidRPr="00C85164">
        <w:rPr>
          <w:rFonts w:ascii="Times New Roman" w:hAnsi="Times New Roman"/>
          <w:sz w:val="24"/>
          <w:szCs w:val="24"/>
          <w:lang w:val="kk-KZ"/>
        </w:rPr>
        <w:t xml:space="preserve">«Б» корпусының бос мемлекеттік әкімшілік лауазымына орналасу үшін </w:t>
      </w:r>
      <w:r w:rsidRPr="00C85164">
        <w:rPr>
          <w:rFonts w:ascii="Times New Roman" w:hAnsi="Times New Roman"/>
          <w:bCs w:val="0"/>
          <w:sz w:val="24"/>
          <w:szCs w:val="24"/>
          <w:lang w:val="kk-KZ"/>
        </w:rPr>
        <w:t xml:space="preserve">ішкі конкурс </w:t>
      </w:r>
      <w:r w:rsidR="000C4904">
        <w:rPr>
          <w:rFonts w:ascii="Times New Roman" w:hAnsi="Times New Roman"/>
          <w:bCs w:val="0"/>
          <w:sz w:val="24"/>
          <w:szCs w:val="24"/>
          <w:lang w:val="kk-KZ"/>
        </w:rPr>
        <w:t>жариялайды</w:t>
      </w:r>
    </w:p>
    <w:p w:rsidR="005B429C" w:rsidRPr="00C85164" w:rsidRDefault="005B429C" w:rsidP="005B429C">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C85164">
        <w:rPr>
          <w:i w:val="0"/>
          <w:iCs w:val="0"/>
          <w:kern w:val="2"/>
          <w:sz w:val="24"/>
          <w:szCs w:val="24"/>
          <w:lang w:val="kk-KZ"/>
        </w:rPr>
        <w:t xml:space="preserve">                   </w:t>
      </w:r>
    </w:p>
    <w:p w:rsidR="005B429C" w:rsidRPr="00C85164" w:rsidRDefault="005B429C" w:rsidP="005B429C">
      <w:pPr>
        <w:widowControl/>
        <w:tabs>
          <w:tab w:val="left" w:pos="-426"/>
          <w:tab w:val="left" w:pos="9554"/>
          <w:tab w:val="left" w:pos="9923"/>
        </w:tabs>
        <w:snapToGrid/>
        <w:ind w:left="-426" w:right="36"/>
        <w:jc w:val="both"/>
        <w:outlineLvl w:val="0"/>
        <w:rPr>
          <w:i w:val="0"/>
          <w:iCs w:val="0"/>
          <w:kern w:val="2"/>
          <w:sz w:val="24"/>
          <w:szCs w:val="24"/>
          <w:lang w:val="kk-KZ"/>
        </w:rPr>
      </w:pPr>
      <w:r w:rsidRPr="00C85164">
        <w:rPr>
          <w:i w:val="0"/>
          <w:iCs w:val="0"/>
          <w:kern w:val="2"/>
          <w:sz w:val="24"/>
          <w:szCs w:val="24"/>
          <w:lang w:val="kk-KZ"/>
        </w:rPr>
        <w:t xml:space="preserve">              Барлық конкурсқа қатысушыларға қойылатын жалпы біліктілік талаптар:</w:t>
      </w:r>
    </w:p>
    <w:p w:rsidR="005B429C" w:rsidRPr="00C85164" w:rsidRDefault="005B429C" w:rsidP="005B429C">
      <w:pPr>
        <w:ind w:left="-426"/>
        <w:jc w:val="both"/>
        <w:rPr>
          <w:rFonts w:eastAsia="Calibri"/>
          <w:b w:val="0"/>
          <w:i w:val="0"/>
          <w:sz w:val="24"/>
          <w:szCs w:val="24"/>
          <w:lang w:val="kk-KZ"/>
        </w:rPr>
      </w:pPr>
      <w:r w:rsidRPr="00C85164">
        <w:rPr>
          <w:i w:val="0"/>
          <w:iCs w:val="0"/>
          <w:sz w:val="24"/>
          <w:szCs w:val="24"/>
          <w:lang w:val="kk-KZ"/>
        </w:rPr>
        <w:t xml:space="preserve">        С-R-4 санаты үшін: </w:t>
      </w:r>
      <w:r w:rsidRPr="00C85164">
        <w:rPr>
          <w:b w:val="0"/>
          <w:i w:val="0"/>
          <w:iCs w:val="0"/>
          <w:sz w:val="24"/>
          <w:szCs w:val="24"/>
          <w:lang w:val="kk-KZ"/>
        </w:rPr>
        <w:t>ж</w:t>
      </w:r>
      <w:r w:rsidRPr="00C85164">
        <w:rPr>
          <w:b w:val="0"/>
          <w:i w:val="0"/>
          <w:sz w:val="24"/>
          <w:szCs w:val="24"/>
          <w:lang w:val="kk-KZ"/>
        </w:rPr>
        <w:t>оғары немесе жоғары оқу орнынан кейінгі білім</w:t>
      </w:r>
      <w:r w:rsidRPr="00C85164">
        <w:rPr>
          <w:rFonts w:eastAsia="Calibri"/>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B429C" w:rsidRPr="00C85164" w:rsidRDefault="005B429C" w:rsidP="005B429C">
      <w:pPr>
        <w:ind w:left="-426"/>
        <w:jc w:val="both"/>
        <w:rPr>
          <w:b w:val="0"/>
          <w:i w:val="0"/>
          <w:color w:val="000000"/>
          <w:sz w:val="24"/>
          <w:szCs w:val="24"/>
          <w:lang w:val="kk-KZ" w:eastAsia="ja-JP"/>
        </w:rPr>
      </w:pPr>
      <w:r w:rsidRPr="00C85164">
        <w:rPr>
          <w:b w:val="0"/>
          <w:i w:val="0"/>
          <w:sz w:val="24"/>
          <w:szCs w:val="24"/>
          <w:lang w:val="kk-KZ"/>
        </w:rPr>
        <w:t xml:space="preserve">       Мынадай құзыреттердің бар болуы: </w:t>
      </w:r>
      <w:r w:rsidRPr="00C85164">
        <w:rPr>
          <w:b w:val="0"/>
          <w:i w:val="0"/>
          <w:color w:val="000000"/>
          <w:sz w:val="24"/>
          <w:szCs w:val="24"/>
          <w:lang w:val="kk-KZ" w:eastAsia="ja-JP"/>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B429C" w:rsidRPr="00C85164" w:rsidRDefault="005B429C" w:rsidP="005B429C">
      <w:pPr>
        <w:ind w:left="-284" w:firstLine="284"/>
        <w:jc w:val="both"/>
        <w:rPr>
          <w:b w:val="0"/>
          <w:i w:val="0"/>
          <w:color w:val="000000"/>
          <w:sz w:val="24"/>
          <w:szCs w:val="24"/>
          <w:lang w:val="kk-KZ" w:eastAsia="ja-JP"/>
        </w:rPr>
      </w:pPr>
      <w:r w:rsidRPr="00C85164">
        <w:rPr>
          <w:b w:val="0"/>
          <w:i w:val="0"/>
          <w:sz w:val="24"/>
          <w:szCs w:val="24"/>
          <w:lang w:val="kk-KZ"/>
        </w:rPr>
        <w:t xml:space="preserve">    </w:t>
      </w:r>
      <w:r w:rsidRPr="00C85164">
        <w:rPr>
          <w:b w:val="0"/>
          <w:i w:val="0"/>
          <w:color w:val="000000"/>
          <w:sz w:val="24"/>
          <w:szCs w:val="24"/>
          <w:lang w:val="kk-KZ" w:eastAsia="ja-JP"/>
        </w:rPr>
        <w:t>Жоғары білім болған жағдайда жұмыс тәжірибесі талап етілмейді.</w:t>
      </w:r>
    </w:p>
    <w:p w:rsidR="005B429C" w:rsidRPr="00C85164" w:rsidRDefault="005B429C" w:rsidP="005B429C">
      <w:pPr>
        <w:contextualSpacing/>
        <w:jc w:val="both"/>
        <w:rPr>
          <w:color w:val="000000"/>
          <w:sz w:val="24"/>
          <w:szCs w:val="24"/>
          <w:lang w:val="kk-KZ" w:eastAsia="ja-JP"/>
        </w:rPr>
      </w:pPr>
    </w:p>
    <w:p w:rsidR="005B429C" w:rsidRPr="00C85164" w:rsidRDefault="005B429C" w:rsidP="005B429C">
      <w:pPr>
        <w:jc w:val="both"/>
        <w:rPr>
          <w:i w:val="0"/>
          <w:sz w:val="24"/>
          <w:szCs w:val="24"/>
          <w:lang w:val="kk-KZ"/>
        </w:rPr>
      </w:pPr>
      <w:r w:rsidRPr="00C85164">
        <w:rPr>
          <w:i w:val="0"/>
          <w:sz w:val="24"/>
          <w:szCs w:val="24"/>
          <w:lang w:val="kk-KZ"/>
        </w:rPr>
        <w:t>Мемлекеттік әкімшілік қызметшілердің лауазымдық жалақысы</w:t>
      </w:r>
    </w:p>
    <w:tbl>
      <w:tblPr>
        <w:tblW w:w="916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7"/>
        <w:gridCol w:w="3460"/>
        <w:gridCol w:w="3574"/>
      </w:tblGrid>
      <w:tr w:rsidR="005B429C" w:rsidRPr="00C85164" w:rsidTr="0032518E">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5B429C" w:rsidRPr="00C85164" w:rsidRDefault="005B429C" w:rsidP="0032518E">
            <w:pPr>
              <w:keepNext/>
              <w:keepLines/>
              <w:tabs>
                <w:tab w:val="left" w:pos="-1405"/>
                <w:tab w:val="left" w:pos="0"/>
                <w:tab w:val="left" w:pos="6663"/>
                <w:tab w:val="left" w:pos="10116"/>
              </w:tabs>
              <w:ind w:right="-60"/>
              <w:rPr>
                <w:b w:val="0"/>
                <w:i w:val="0"/>
                <w:iCs w:val="0"/>
                <w:sz w:val="24"/>
                <w:szCs w:val="24"/>
                <w:lang w:val="kk-KZ"/>
              </w:rPr>
            </w:pPr>
            <w:r w:rsidRPr="00C85164">
              <w:rPr>
                <w:i w:val="0"/>
                <w:sz w:val="24"/>
                <w:szCs w:val="24"/>
                <w:lang w:val="kk-KZ"/>
              </w:rPr>
              <w:t>Санат</w:t>
            </w:r>
          </w:p>
        </w:tc>
        <w:tc>
          <w:tcPr>
            <w:tcW w:w="7034" w:type="dxa"/>
            <w:gridSpan w:val="2"/>
            <w:tcBorders>
              <w:top w:val="single" w:sz="4" w:space="0" w:color="auto"/>
              <w:left w:val="single" w:sz="4" w:space="0" w:color="auto"/>
              <w:bottom w:val="single" w:sz="4" w:space="0" w:color="auto"/>
              <w:right w:val="single" w:sz="4" w:space="0" w:color="auto"/>
            </w:tcBorders>
            <w:vAlign w:val="center"/>
          </w:tcPr>
          <w:p w:rsidR="005B429C" w:rsidRPr="00C85164" w:rsidRDefault="005B429C" w:rsidP="0032518E">
            <w:pPr>
              <w:keepNext/>
              <w:keepLines/>
              <w:tabs>
                <w:tab w:val="left" w:pos="-1405"/>
                <w:tab w:val="left" w:pos="132"/>
                <w:tab w:val="left" w:pos="6663"/>
                <w:tab w:val="left" w:pos="10116"/>
              </w:tabs>
              <w:ind w:right="266" w:firstLine="1405"/>
              <w:rPr>
                <w:b w:val="0"/>
                <w:i w:val="0"/>
                <w:iCs w:val="0"/>
                <w:sz w:val="24"/>
                <w:szCs w:val="24"/>
                <w:lang w:val="kk-KZ"/>
              </w:rPr>
            </w:pPr>
            <w:r w:rsidRPr="00C85164">
              <w:rPr>
                <w:i w:val="0"/>
                <w:sz w:val="24"/>
                <w:szCs w:val="24"/>
                <w:lang w:val="kk-KZ"/>
              </w:rPr>
              <w:t>Е</w:t>
            </w:r>
            <w:r w:rsidRPr="00C85164">
              <w:rPr>
                <w:i w:val="0"/>
                <w:snapToGrid w:val="0"/>
                <w:sz w:val="24"/>
                <w:szCs w:val="24"/>
                <w:lang w:val="kk-KZ"/>
              </w:rPr>
              <w:t>ңбек сіңірген жылдарына байланысты</w:t>
            </w:r>
          </w:p>
        </w:tc>
      </w:tr>
      <w:tr w:rsidR="005B429C" w:rsidRPr="00C85164" w:rsidTr="0032518E">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5B429C" w:rsidRPr="00C85164" w:rsidRDefault="005B429C" w:rsidP="0032518E">
            <w:pPr>
              <w:keepNext/>
              <w:keepLines/>
              <w:tabs>
                <w:tab w:val="left" w:pos="132"/>
                <w:tab w:val="left" w:pos="6663"/>
              </w:tabs>
              <w:ind w:left="-1440" w:right="99" w:firstLine="1405"/>
              <w:rPr>
                <w:b w:val="0"/>
                <w:i w:val="0"/>
                <w:iCs w:val="0"/>
                <w:sz w:val="24"/>
                <w:szCs w:val="24"/>
                <w:lang w:val="kk-KZ"/>
              </w:rPr>
            </w:pPr>
          </w:p>
        </w:tc>
        <w:tc>
          <w:tcPr>
            <w:tcW w:w="3460" w:type="dxa"/>
            <w:tcBorders>
              <w:top w:val="single" w:sz="4" w:space="0" w:color="auto"/>
              <w:left w:val="single" w:sz="4" w:space="0" w:color="auto"/>
              <w:bottom w:val="single" w:sz="4" w:space="0" w:color="auto"/>
              <w:right w:val="single" w:sz="4" w:space="0" w:color="auto"/>
            </w:tcBorders>
            <w:vAlign w:val="center"/>
          </w:tcPr>
          <w:p w:rsidR="005B429C" w:rsidRPr="00C85164" w:rsidRDefault="005B429C" w:rsidP="0032518E">
            <w:pPr>
              <w:pStyle w:val="a3"/>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C85164">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5B429C" w:rsidRPr="00C85164" w:rsidRDefault="005B429C" w:rsidP="0032518E">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C85164">
              <w:rPr>
                <w:rFonts w:ascii="Times New Roman" w:hAnsi="Times New Roman" w:cs="Times New Roman"/>
                <w:sz w:val="24"/>
                <w:szCs w:val="24"/>
                <w:lang w:val="kk-KZ"/>
              </w:rPr>
              <w:t>max</w:t>
            </w:r>
          </w:p>
        </w:tc>
      </w:tr>
      <w:tr w:rsidR="005B429C" w:rsidRPr="00C85164" w:rsidTr="00D83E74">
        <w:trPr>
          <w:cantSplit/>
          <w:trHeight w:val="243"/>
        </w:trPr>
        <w:tc>
          <w:tcPr>
            <w:tcW w:w="2127" w:type="dxa"/>
            <w:tcBorders>
              <w:top w:val="single" w:sz="4" w:space="0" w:color="auto"/>
              <w:left w:val="single" w:sz="4" w:space="0" w:color="auto"/>
              <w:bottom w:val="single" w:sz="4" w:space="0" w:color="auto"/>
              <w:right w:val="single" w:sz="4" w:space="0" w:color="auto"/>
            </w:tcBorders>
            <w:vAlign w:val="center"/>
          </w:tcPr>
          <w:p w:rsidR="005B429C" w:rsidRPr="00C85164" w:rsidRDefault="005B429C" w:rsidP="000C4904">
            <w:pPr>
              <w:pStyle w:val="2"/>
              <w:tabs>
                <w:tab w:val="left" w:pos="0"/>
                <w:tab w:val="left" w:pos="9923"/>
              </w:tabs>
              <w:spacing w:before="0" w:line="240" w:lineRule="auto"/>
              <w:jc w:val="center"/>
              <w:rPr>
                <w:rFonts w:ascii="Times New Roman" w:hAnsi="Times New Roman"/>
                <w:i w:val="0"/>
                <w:snapToGrid w:val="0"/>
                <w:sz w:val="24"/>
                <w:szCs w:val="24"/>
                <w:lang w:val="kk-KZ"/>
              </w:rPr>
            </w:pPr>
            <w:r w:rsidRPr="00C85164">
              <w:rPr>
                <w:rFonts w:ascii="Times New Roman" w:hAnsi="Times New Roman"/>
                <w:i w:val="0"/>
                <w:snapToGrid w:val="0"/>
                <w:sz w:val="24"/>
                <w:szCs w:val="24"/>
                <w:lang w:val="kk-KZ"/>
              </w:rPr>
              <w:t>С-</w:t>
            </w:r>
            <w:r w:rsidRPr="00C85164">
              <w:rPr>
                <w:rFonts w:ascii="Times New Roman" w:hAnsi="Times New Roman"/>
                <w:i w:val="0"/>
                <w:snapToGrid w:val="0"/>
                <w:sz w:val="24"/>
                <w:szCs w:val="24"/>
                <w:lang w:val="en-US"/>
              </w:rPr>
              <w:t>R-</w:t>
            </w:r>
            <w:r w:rsidR="000C4904">
              <w:rPr>
                <w:rFonts w:ascii="Times New Roman" w:hAnsi="Times New Roman"/>
                <w:i w:val="0"/>
                <w:snapToGrid w:val="0"/>
                <w:sz w:val="24"/>
                <w:szCs w:val="24"/>
              </w:rPr>
              <w:t>4</w:t>
            </w:r>
          </w:p>
        </w:tc>
        <w:tc>
          <w:tcPr>
            <w:tcW w:w="3460" w:type="dxa"/>
            <w:tcBorders>
              <w:top w:val="single" w:sz="4" w:space="0" w:color="auto"/>
              <w:left w:val="single" w:sz="4" w:space="0" w:color="auto"/>
              <w:bottom w:val="single" w:sz="4" w:space="0" w:color="auto"/>
              <w:right w:val="single" w:sz="4" w:space="0" w:color="auto"/>
            </w:tcBorders>
            <w:vAlign w:val="center"/>
          </w:tcPr>
          <w:p w:rsidR="005B429C" w:rsidRPr="00404E10" w:rsidRDefault="005B429C" w:rsidP="00404E1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C85164">
              <w:rPr>
                <w:sz w:val="24"/>
                <w:szCs w:val="24"/>
                <w:lang w:val="kk-KZ"/>
              </w:rPr>
              <w:t xml:space="preserve">              </w:t>
            </w:r>
            <w:r w:rsidR="00404E10">
              <w:rPr>
                <w:sz w:val="24"/>
                <w:szCs w:val="24"/>
                <w:lang w:val="en-US"/>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5B429C" w:rsidRDefault="005B429C" w:rsidP="003A297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sz w:val="24"/>
                <w:szCs w:val="24"/>
                <w:lang w:val="en-US"/>
              </w:rPr>
            </w:pPr>
            <w:r w:rsidRPr="00C85164">
              <w:rPr>
                <w:sz w:val="24"/>
                <w:szCs w:val="24"/>
                <w:lang w:val="kk-KZ"/>
              </w:rPr>
              <w:t xml:space="preserve">                       </w:t>
            </w:r>
            <w:r w:rsidR="003A2973">
              <w:rPr>
                <w:sz w:val="24"/>
                <w:szCs w:val="24"/>
                <w:lang w:val="en-US"/>
              </w:rPr>
              <w:t>245028</w:t>
            </w:r>
          </w:p>
          <w:p w:rsidR="003A2973" w:rsidRPr="003A2973" w:rsidRDefault="003A2973" w:rsidP="003A297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p>
        </w:tc>
      </w:tr>
    </w:tbl>
    <w:p w:rsidR="005B429C" w:rsidRPr="00C85164" w:rsidRDefault="005B429C" w:rsidP="005B429C">
      <w:pPr>
        <w:tabs>
          <w:tab w:val="left" w:pos="-1405"/>
          <w:tab w:val="left" w:pos="0"/>
          <w:tab w:val="left" w:pos="9554"/>
          <w:tab w:val="left" w:pos="9923"/>
        </w:tabs>
        <w:ind w:right="178"/>
        <w:jc w:val="both"/>
        <w:outlineLvl w:val="0"/>
        <w:rPr>
          <w:i w:val="0"/>
          <w:iCs w:val="0"/>
          <w:sz w:val="24"/>
          <w:szCs w:val="24"/>
          <w:highlight w:val="cyan"/>
          <w:lang w:val="kk-KZ"/>
        </w:rPr>
      </w:pPr>
    </w:p>
    <w:p w:rsidR="005B429C" w:rsidRPr="00C85164" w:rsidRDefault="005B429C" w:rsidP="005B429C">
      <w:pPr>
        <w:ind w:left="-284"/>
        <w:jc w:val="both"/>
        <w:rPr>
          <w:rFonts w:eastAsiaTheme="minorEastAsia"/>
          <w:bCs w:val="0"/>
          <w:i w:val="0"/>
          <w:iCs w:val="0"/>
          <w:sz w:val="24"/>
          <w:szCs w:val="24"/>
          <w:lang w:val="kk-KZ"/>
        </w:rPr>
      </w:pPr>
      <w:r w:rsidRPr="00C85164">
        <w:rPr>
          <w:i w:val="0"/>
          <w:sz w:val="24"/>
          <w:szCs w:val="24"/>
          <w:lang w:val="kk-KZ"/>
        </w:rPr>
        <w:t xml:space="preserve">       І. </w:t>
      </w:r>
      <w:r w:rsidRPr="00C85164">
        <w:rPr>
          <w:rFonts w:eastAsiaTheme="minorEastAsia"/>
          <w:bCs w:val="0"/>
          <w:i w:val="0"/>
          <w:iCs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160800, Түркістан облысы, Сайрам ауданы Ақсукент ауылы Абай көшесі №1 үй, </w:t>
      </w:r>
      <w:r w:rsidRPr="00C85164">
        <w:rPr>
          <w:i w:val="0"/>
          <w:sz w:val="24"/>
          <w:szCs w:val="24"/>
          <w:lang w:val="kk-KZ"/>
        </w:rPr>
        <w:t>205 каб.,</w:t>
      </w:r>
      <w:r w:rsidRPr="00C85164">
        <w:rPr>
          <w:sz w:val="24"/>
          <w:szCs w:val="24"/>
          <w:lang w:val="kk-KZ"/>
        </w:rPr>
        <w:t xml:space="preserve"> </w:t>
      </w:r>
      <w:r w:rsidRPr="00C85164">
        <w:rPr>
          <w:rFonts w:eastAsiaTheme="minorEastAsia"/>
          <w:bCs w:val="0"/>
          <w:i w:val="0"/>
          <w:iCs w:val="0"/>
          <w:sz w:val="24"/>
          <w:szCs w:val="24"/>
          <w:lang w:val="kk-KZ"/>
        </w:rPr>
        <w:t xml:space="preserve">байланыс сымтетігі 8(72531) 20-594, электрондық мекен-жайы: </w:t>
      </w:r>
      <w:r w:rsidRPr="00C85164">
        <w:rPr>
          <w:color w:val="0000FF"/>
          <w:sz w:val="24"/>
          <w:szCs w:val="24"/>
          <w:lang w:val="kk-KZ"/>
        </w:rPr>
        <w:t xml:space="preserve"> </w:t>
      </w:r>
      <w:hyperlink r:id="rId7" w:history="1">
        <w:r w:rsidRPr="00C85164">
          <w:rPr>
            <w:b w:val="0"/>
            <w:i w:val="0"/>
            <w:color w:val="0000FF"/>
            <w:sz w:val="24"/>
            <w:szCs w:val="24"/>
            <w:u w:val="single"/>
            <w:lang w:val="kk-KZ"/>
          </w:rPr>
          <w:t>sh.zhaksybekova@kgd.gov.kz</w:t>
        </w:r>
      </w:hyperlink>
      <w:r w:rsidRPr="00C85164">
        <w:rPr>
          <w:b w:val="0"/>
          <w:i w:val="0"/>
          <w:color w:val="0000FF"/>
          <w:sz w:val="24"/>
          <w:szCs w:val="24"/>
          <w:u w:val="single"/>
          <w:lang w:val="kk-KZ"/>
        </w:rPr>
        <w:t xml:space="preserve">,  </w:t>
      </w:r>
      <w:hyperlink r:id="rId8" w:history="1">
        <w:r w:rsidRPr="00C85164">
          <w:rPr>
            <w:b w:val="0"/>
            <w:i w:val="0"/>
            <w:color w:val="0000FF"/>
            <w:sz w:val="24"/>
            <w:szCs w:val="24"/>
            <w:u w:val="single"/>
            <w:lang w:val="kk-KZ"/>
          </w:rPr>
          <w:t>n.dzhantaev@kgd.gov.kz</w:t>
        </w:r>
      </w:hyperlink>
      <w:r w:rsidRPr="00C85164">
        <w:rPr>
          <w:rFonts w:eastAsiaTheme="minorEastAsia"/>
          <w:bCs w:val="0"/>
          <w:i w:val="0"/>
          <w:iCs w:val="0"/>
          <w:sz w:val="24"/>
          <w:szCs w:val="24"/>
          <w:lang w:val="kk-KZ"/>
        </w:rPr>
        <w:t xml:space="preserve"> </w:t>
      </w:r>
    </w:p>
    <w:p w:rsidR="005B429C" w:rsidRPr="00C85164" w:rsidRDefault="005B429C" w:rsidP="005B429C">
      <w:pPr>
        <w:pStyle w:val="a4"/>
        <w:tabs>
          <w:tab w:val="left" w:pos="993"/>
        </w:tabs>
        <w:ind w:hanging="426"/>
        <w:jc w:val="both"/>
        <w:rPr>
          <w:rFonts w:ascii="Times New Roman" w:hAnsi="Times New Roman" w:cs="Times New Roman"/>
          <w:i/>
          <w:sz w:val="24"/>
          <w:szCs w:val="24"/>
          <w:lang w:val="kk-KZ"/>
        </w:rPr>
      </w:pPr>
      <w:r w:rsidRPr="00C85164">
        <w:rPr>
          <w:rFonts w:ascii="Times New Roman" w:hAnsi="Times New Roman" w:cs="Times New Roman"/>
          <w:b/>
          <w:sz w:val="24"/>
          <w:szCs w:val="24"/>
          <w:lang w:val="kk-KZ"/>
        </w:rPr>
        <w:tab/>
      </w:r>
      <w:r w:rsidRPr="00C85164">
        <w:rPr>
          <w:rFonts w:ascii="Times New Roman" w:hAnsi="Times New Roman" w:cs="Times New Roman"/>
          <w:sz w:val="24"/>
          <w:szCs w:val="24"/>
          <w:lang w:val="kk-KZ"/>
        </w:rPr>
        <w:t>«Б» корпусы бос  әкімшілік  мемлекеттік  лауазымдарға орналасуға ішкі конкурс жариялайды:</w:t>
      </w:r>
    </w:p>
    <w:p w:rsidR="005B429C" w:rsidRPr="00C85164" w:rsidRDefault="005B429C" w:rsidP="005B429C">
      <w:pPr>
        <w:ind w:left="-284" w:right="178"/>
        <w:jc w:val="both"/>
        <w:rPr>
          <w:i w:val="0"/>
          <w:sz w:val="24"/>
          <w:szCs w:val="24"/>
          <w:lang w:val="kk-KZ"/>
        </w:rPr>
      </w:pPr>
      <w:r w:rsidRPr="00C85164">
        <w:rPr>
          <w:i w:val="0"/>
          <w:sz w:val="24"/>
          <w:szCs w:val="24"/>
          <w:lang w:val="kk-KZ"/>
        </w:rPr>
        <w:t xml:space="preserve">             1.</w:t>
      </w:r>
      <w:r w:rsidRPr="00C8516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sidRPr="00C85164">
        <w:rPr>
          <w:i w:val="0"/>
          <w:sz w:val="24"/>
          <w:szCs w:val="24"/>
          <w:lang w:val="kk-KZ"/>
        </w:rPr>
        <w:t>Түркістан облысы бойынша Мемлекеттік кірістер департаментінің Сайрам ауданы бойынша Мемлекеттік кірістер басқармасының Салық</w:t>
      </w:r>
      <w:r>
        <w:rPr>
          <w:i w:val="0"/>
          <w:sz w:val="24"/>
          <w:szCs w:val="24"/>
          <w:lang w:val="kk-KZ"/>
        </w:rPr>
        <w:t>тық бақылау және өндіріп алу</w:t>
      </w:r>
      <w:r w:rsidRPr="00C85164">
        <w:rPr>
          <w:i w:val="0"/>
          <w:sz w:val="24"/>
          <w:szCs w:val="24"/>
          <w:lang w:val="kk-KZ"/>
        </w:rPr>
        <w:t xml:space="preserve">  бөлімінің бас маманы, (С-R-4 санаты, А-блок )  </w:t>
      </w:r>
      <w:r w:rsidR="005613C1">
        <w:rPr>
          <w:i w:val="0"/>
          <w:sz w:val="24"/>
          <w:szCs w:val="24"/>
          <w:lang w:val="kk-KZ"/>
        </w:rPr>
        <w:t>2</w:t>
      </w:r>
      <w:r w:rsidRPr="00C85164">
        <w:rPr>
          <w:i w:val="0"/>
          <w:sz w:val="24"/>
          <w:szCs w:val="24"/>
          <w:lang w:val="kk-KZ"/>
        </w:rPr>
        <w:t xml:space="preserve"> бірлік.</w:t>
      </w:r>
    </w:p>
    <w:p w:rsidR="00F22A66" w:rsidRDefault="005B429C" w:rsidP="005B429C">
      <w:pPr>
        <w:jc w:val="left"/>
        <w:rPr>
          <w:i w:val="0"/>
          <w:sz w:val="24"/>
          <w:szCs w:val="24"/>
          <w:lang w:val="kk-KZ"/>
        </w:rPr>
      </w:pPr>
      <w:r w:rsidRPr="00C85164">
        <w:rPr>
          <w:i w:val="0"/>
          <w:sz w:val="24"/>
          <w:szCs w:val="24"/>
          <w:lang w:val="kk-KZ"/>
        </w:rPr>
        <w:t>Функционалды міндеттері:</w:t>
      </w:r>
      <w:r>
        <w:rPr>
          <w:i w:val="0"/>
          <w:sz w:val="24"/>
          <w:szCs w:val="24"/>
          <w:lang w:val="kk-KZ"/>
        </w:rPr>
        <w:t xml:space="preserve"> </w:t>
      </w:r>
    </w:p>
    <w:p w:rsidR="00CF225C" w:rsidRPr="00D83E74" w:rsidRDefault="00CF225C" w:rsidP="005613C1">
      <w:pPr>
        <w:pStyle w:val="a6"/>
        <w:numPr>
          <w:ilvl w:val="0"/>
          <w:numId w:val="2"/>
        </w:numPr>
        <w:tabs>
          <w:tab w:val="left" w:pos="567"/>
        </w:tabs>
        <w:jc w:val="both"/>
      </w:pPr>
      <w:r w:rsidRPr="005613C1">
        <w:rPr>
          <w:noProof/>
        </w:rPr>
        <w:tab/>
      </w:r>
      <w:r w:rsidRPr="00D83E74">
        <w:rPr>
          <w:noProof/>
        </w:rPr>
        <w:t>Акциз салығы бойынша</w:t>
      </w:r>
      <w:r w:rsidRPr="00D83E74">
        <w:t xml:space="preserve"> бекітілген рейтингтік бағалау көрсеткіштерді тиісті нәтижеге жетуін қамтамасыз етуге;</w:t>
      </w:r>
    </w:p>
    <w:p w:rsidR="005B429C" w:rsidRPr="00D83E74" w:rsidRDefault="005B429C" w:rsidP="005B429C">
      <w:pPr>
        <w:shd w:val="clear" w:color="auto" w:fill="FFFFFF"/>
        <w:ind w:firstLine="708"/>
        <w:jc w:val="both"/>
        <w:rPr>
          <w:b w:val="0"/>
          <w:i w:val="0"/>
          <w:noProof/>
          <w:spacing w:val="-1"/>
          <w:sz w:val="24"/>
          <w:szCs w:val="24"/>
          <w:lang w:val="kk-KZ"/>
        </w:rPr>
      </w:pPr>
      <w:r w:rsidRPr="00D83E74">
        <w:rPr>
          <w:b w:val="0"/>
          <w:i w:val="0"/>
          <w:noProof/>
          <w:spacing w:val="-3"/>
          <w:sz w:val="24"/>
          <w:szCs w:val="24"/>
          <w:lang w:val="kk-KZ"/>
        </w:rPr>
        <w:t>Салық кодексінің талаптарына сәйкес,  жекелеген қызмет түрлерін жүзеге асыратын салық төлеуші ретінде тіркеу есебіне қоюға, тіркеу деректеріне өзгерту және  толыктырулар енгізуге және оларды тіркеу есебінен шығаруға;</w:t>
      </w:r>
    </w:p>
    <w:p w:rsidR="00942E0B" w:rsidRPr="00D83E74" w:rsidRDefault="005B429C" w:rsidP="00942E0B">
      <w:pPr>
        <w:ind w:firstLine="708"/>
        <w:jc w:val="both"/>
        <w:rPr>
          <w:rStyle w:val="apple-style-span"/>
          <w:rFonts w:eastAsiaTheme="minorEastAsia"/>
          <w:b w:val="0"/>
          <w:i w:val="0"/>
          <w:color w:val="000000"/>
          <w:sz w:val="24"/>
          <w:szCs w:val="24"/>
          <w:shd w:val="clear" w:color="auto" w:fill="FFFFFF"/>
          <w:lang w:val="kk-KZ"/>
        </w:rPr>
      </w:pPr>
      <w:r w:rsidRPr="00D83E74">
        <w:rPr>
          <w:rStyle w:val="apple-style-span"/>
          <w:b w:val="0"/>
          <w:i w:val="0"/>
          <w:color w:val="000000"/>
          <w:sz w:val="24"/>
          <w:szCs w:val="24"/>
          <w:shd w:val="clear" w:color="auto" w:fill="FFFFFF"/>
          <w:lang w:val="kk-KZ"/>
        </w:rPr>
        <w:t>Салық төлеушілердің салық міндеттемелерін салық кодексіне сәйкес орындалуын қамтамасыз ету және салық заңдылықтарындағы көрсетілген талаптарды бұзған салық төлеушілерге хабарламалар таратып, ҚР ӘҚБтК-не сәйкес әкімшілік құқық бұзушылық туралы іс қозғайды және хаттамалар толтырады, лауазымды тұлғамен қаралған қаулыларды салық төлеушілерге жолдауға;</w:t>
      </w:r>
      <w:r w:rsidR="00B03466" w:rsidRPr="00D83E74">
        <w:rPr>
          <w:rStyle w:val="apple-style-span"/>
          <w:rFonts w:eastAsiaTheme="minorEastAsia"/>
          <w:b w:val="0"/>
          <w:i w:val="0"/>
          <w:color w:val="000000"/>
          <w:sz w:val="24"/>
          <w:szCs w:val="24"/>
          <w:shd w:val="clear" w:color="auto" w:fill="FFFFFF"/>
          <w:lang w:val="kk-KZ"/>
        </w:rPr>
        <w:t xml:space="preserve"> </w:t>
      </w:r>
    </w:p>
    <w:p w:rsidR="005613C1" w:rsidRPr="00D83E74" w:rsidRDefault="005613C1" w:rsidP="00942E0B">
      <w:pPr>
        <w:pStyle w:val="a6"/>
        <w:numPr>
          <w:ilvl w:val="0"/>
          <w:numId w:val="2"/>
        </w:numPr>
        <w:ind w:left="0" w:firstLine="426"/>
        <w:jc w:val="both"/>
      </w:pPr>
      <w:r w:rsidRPr="00D83E74">
        <w:t>Уәкілетті органдардан алынған мәліметтерге талдау жасап, қосымша түсім көздерін анықтау арқылы, салықтық міндеттемелерінің орындалуын қамтамасыз ету жұмыстарын жүргізу. Салық төлеушілердің жалпы табысы мен шығынын анықтау мақсатында хронометраждық зерттеу, тақырыптық тексеру жүргізеді және қорытындысы бойынша түзілген құжаттарды іске асырады, әкімшілік айыппұл салу үшін хаттамалар толтырады.</w:t>
      </w:r>
    </w:p>
    <w:p w:rsidR="00942E0B" w:rsidRPr="00D83E74" w:rsidRDefault="005613C1" w:rsidP="00942E0B">
      <w:pPr>
        <w:ind w:firstLine="708"/>
        <w:jc w:val="both"/>
        <w:rPr>
          <w:b w:val="0"/>
          <w:i w:val="0"/>
          <w:sz w:val="24"/>
          <w:szCs w:val="24"/>
          <w:lang w:val="kk-KZ"/>
        </w:rPr>
      </w:pPr>
      <w:r w:rsidRPr="00D83E74">
        <w:rPr>
          <w:b w:val="0"/>
          <w:i w:val="0"/>
          <w:sz w:val="24"/>
          <w:szCs w:val="24"/>
          <w:lang w:val="kk-KZ"/>
        </w:rPr>
        <w:t xml:space="preserve">ҚР Салық кодексінің 656-бабына сәйкес, </w:t>
      </w:r>
      <w:r w:rsidRPr="00D83E74">
        <w:rPr>
          <w:b w:val="0"/>
          <w:bCs w:val="0"/>
          <w:i w:val="0"/>
          <w:sz w:val="24"/>
          <w:szCs w:val="24"/>
          <w:lang w:val="kk-KZ"/>
        </w:rPr>
        <w:t xml:space="preserve">Уәкілетті мемлекеттік және жергілікті атқарушы </w:t>
      </w:r>
      <w:r w:rsidRPr="00D83E74">
        <w:rPr>
          <w:b w:val="0"/>
          <w:i w:val="0"/>
          <w:sz w:val="24"/>
          <w:szCs w:val="24"/>
          <w:lang w:val="kk-KZ"/>
        </w:rPr>
        <w:t xml:space="preserve"> </w:t>
      </w:r>
      <w:r w:rsidRPr="00D83E74">
        <w:rPr>
          <w:b w:val="0"/>
          <w:bCs w:val="0"/>
          <w:i w:val="0"/>
          <w:sz w:val="24"/>
          <w:szCs w:val="24"/>
          <w:lang w:val="kk-KZ"/>
        </w:rPr>
        <w:t>органдардың қызметіне бақылау жүргізу.</w:t>
      </w:r>
      <w:r w:rsidR="00942E0B" w:rsidRPr="00D83E74">
        <w:rPr>
          <w:bCs w:val="0"/>
          <w:sz w:val="24"/>
          <w:szCs w:val="24"/>
          <w:lang w:val="kk-KZ"/>
        </w:rPr>
        <w:t xml:space="preserve"> </w:t>
      </w:r>
      <w:r w:rsidR="00942E0B" w:rsidRPr="00D83E74">
        <w:rPr>
          <w:rFonts w:eastAsia="Calibri"/>
          <w:b w:val="0"/>
          <w:i w:val="0"/>
          <w:sz w:val="24"/>
          <w:szCs w:val="24"/>
          <w:lang w:val="kk-KZ"/>
        </w:rPr>
        <w:t>«А» блок.</w:t>
      </w:r>
    </w:p>
    <w:p w:rsidR="005613C1" w:rsidRPr="00882E5D" w:rsidRDefault="005613C1" w:rsidP="005613C1">
      <w:pPr>
        <w:pStyle w:val="a6"/>
        <w:ind w:left="0" w:firstLine="708"/>
        <w:jc w:val="both"/>
        <w:rPr>
          <w:bCs/>
          <w:sz w:val="26"/>
          <w:szCs w:val="26"/>
        </w:rPr>
      </w:pPr>
    </w:p>
    <w:p w:rsidR="00B03466" w:rsidRDefault="00B03466" w:rsidP="005B429C">
      <w:pPr>
        <w:pStyle w:val="a6"/>
        <w:ind w:left="0"/>
        <w:jc w:val="both"/>
        <w:rPr>
          <w:b/>
        </w:rPr>
      </w:pPr>
      <w:r w:rsidRPr="00C85164">
        <w:rPr>
          <w:b/>
        </w:rPr>
        <w:lastRenderedPageBreak/>
        <w:t>Конкурсқа қатысушыларға қойылатын талаптар:</w:t>
      </w:r>
      <w:r w:rsidR="00FC18B9">
        <w:rPr>
          <w:b/>
        </w:rPr>
        <w:t xml:space="preserve"> </w:t>
      </w:r>
      <w:r w:rsidR="00FC18B9" w:rsidRPr="00C85164">
        <w:rPr>
          <w:rFonts w:eastAsiaTheme="minorHAnsi"/>
          <w:lang w:eastAsia="en-US"/>
        </w:rPr>
        <w:t>ж</w:t>
      </w:r>
      <w:r w:rsidR="00FC18B9" w:rsidRPr="00C85164">
        <w:t xml:space="preserve">оғары немесе жоғары оқу орнынан кейінгі білім; әлеуметтік ғылымдар, экономика және бизнес (экономика, </w:t>
      </w:r>
      <w:r w:rsidR="003E7EBE">
        <w:t xml:space="preserve">әлемдік экономика, </w:t>
      </w:r>
      <w:r w:rsidR="00FC18B9" w:rsidRPr="00C85164">
        <w:t>менеджмент, есеп және аудит, қаржы, мемлекеттік және жергілікті басқару, маркетинг)</w:t>
      </w:r>
      <w:r w:rsidR="00FC18B9" w:rsidRPr="00C85164">
        <w:rPr>
          <w:color w:val="000000"/>
        </w:rPr>
        <w:t xml:space="preserve"> немесе құқықтану.</w:t>
      </w:r>
    </w:p>
    <w:p w:rsidR="00520D76" w:rsidRDefault="00520D76" w:rsidP="00520D76">
      <w:pPr>
        <w:jc w:val="both"/>
        <w:rPr>
          <w:b w:val="0"/>
          <w:i w:val="0"/>
          <w:sz w:val="24"/>
          <w:szCs w:val="24"/>
          <w:lang w:val="kk-KZ"/>
        </w:rPr>
      </w:pPr>
      <w:r>
        <w:rPr>
          <w:b w:val="0"/>
          <w:i w:val="0"/>
          <w:sz w:val="24"/>
          <w:szCs w:val="24"/>
          <w:lang w:val="kk-KZ"/>
        </w:rPr>
        <w:t xml:space="preserve">      </w:t>
      </w:r>
    </w:p>
    <w:p w:rsidR="00520D76" w:rsidRPr="00C36E8A" w:rsidRDefault="00520D76" w:rsidP="009107FD">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107FD" w:rsidRPr="000C4904" w:rsidRDefault="00520D76" w:rsidP="009107FD">
      <w:pPr>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520D76" w:rsidRPr="00C36E8A" w:rsidRDefault="00520D76" w:rsidP="009107FD">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20D76" w:rsidRPr="001044C2" w:rsidRDefault="00520D76" w:rsidP="009107FD">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520D76" w:rsidRPr="001044C2" w:rsidRDefault="00520D76" w:rsidP="009107FD">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20D76" w:rsidRPr="00A65C00" w:rsidRDefault="00520D76" w:rsidP="009107FD">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263B55">
        <w:fldChar w:fldCharType="begin"/>
      </w:r>
      <w:r w:rsidR="00CF774D" w:rsidRPr="009107FD">
        <w:rPr>
          <w:lang w:val="kk-KZ"/>
        </w:rPr>
        <w:instrText>HYPERLINK "http://10.61.42.188/kaz/docs/V1700014939" \l "z305"</w:instrText>
      </w:r>
      <w:r w:rsidR="00263B55">
        <w:fldChar w:fldCharType="separate"/>
      </w:r>
      <w:r w:rsidRPr="00A65C00">
        <w:rPr>
          <w:b w:val="0"/>
          <w:i w:val="0"/>
          <w:color w:val="0000FF"/>
          <w:sz w:val="24"/>
          <w:szCs w:val="24"/>
          <w:u w:val="single"/>
          <w:lang w:val="kk-KZ"/>
        </w:rPr>
        <w:t>1-қосымшасына</w:t>
      </w:r>
      <w:r w:rsidR="00263B55">
        <w:fldChar w:fldCharType="end"/>
      </w:r>
      <w:r w:rsidRPr="00A65C00">
        <w:rPr>
          <w:b w:val="0"/>
          <w:i w:val="0"/>
          <w:sz w:val="24"/>
          <w:szCs w:val="24"/>
          <w:lang w:val="kk-KZ"/>
        </w:rPr>
        <w:t xml:space="preserve"> сәйкес нысандағы байқаушыларға арналған жадынамамен таныстырады.</w:t>
      </w:r>
    </w:p>
    <w:p w:rsidR="00520D76" w:rsidRPr="00A65C00" w:rsidRDefault="00520D76" w:rsidP="009107FD">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20D76" w:rsidRPr="00A65C00" w:rsidRDefault="00520D76" w:rsidP="009107FD">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520D76" w:rsidRDefault="00520D76" w:rsidP="009107FD">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20D76" w:rsidRPr="00A65C00" w:rsidRDefault="00520D76" w:rsidP="009107FD">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520D76" w:rsidRPr="00A65C00" w:rsidRDefault="00520D76" w:rsidP="00520D76">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520D76" w:rsidRPr="00F60FD7" w:rsidRDefault="00520D76" w:rsidP="00520D76">
      <w:pPr>
        <w:jc w:val="both"/>
        <w:rPr>
          <w:b w:val="0"/>
          <w:i w:val="0"/>
          <w:sz w:val="24"/>
          <w:szCs w:val="24"/>
          <w:lang w:val="kk-KZ"/>
        </w:rPr>
      </w:pPr>
      <w:r w:rsidRPr="00F60FD7">
        <w:rPr>
          <w:b w:val="0"/>
          <w:i w:val="0"/>
          <w:sz w:val="24"/>
          <w:szCs w:val="24"/>
          <w:lang w:val="kk-KZ"/>
        </w:rPr>
        <w:t xml:space="preserve">      1)  </w:t>
      </w:r>
      <w:r w:rsidR="00263B55">
        <w:fldChar w:fldCharType="begin"/>
      </w:r>
      <w:r w:rsidR="00CF774D" w:rsidRPr="009107FD">
        <w:rPr>
          <w:lang w:val="kk-KZ"/>
        </w:rPr>
        <w:instrText>HYPERLINK "http://10.61.43.123/kaz/docs/V1700014939" \l "z304"</w:instrText>
      </w:r>
      <w:r w:rsidR="00263B55">
        <w:fldChar w:fldCharType="separate"/>
      </w:r>
      <w:r w:rsidRPr="00F60FD7">
        <w:rPr>
          <w:b w:val="0"/>
          <w:i w:val="0"/>
          <w:sz w:val="24"/>
          <w:szCs w:val="24"/>
          <w:u w:val="single"/>
          <w:lang w:val="kk-KZ"/>
        </w:rPr>
        <w:t>2-қосымшасына</w:t>
      </w:r>
      <w:r w:rsidR="00263B55">
        <w:fldChar w:fldCharType="end"/>
      </w:r>
      <w:r w:rsidRPr="00F60FD7">
        <w:rPr>
          <w:b w:val="0"/>
          <w:i w:val="0"/>
          <w:sz w:val="24"/>
          <w:szCs w:val="24"/>
          <w:lang w:val="kk-KZ"/>
        </w:rPr>
        <w:t xml:space="preserve"> сәйкес нысандағы өтініш ;</w:t>
      </w:r>
    </w:p>
    <w:p w:rsidR="00520D76" w:rsidRPr="00F60FD7" w:rsidRDefault="00520D76" w:rsidP="00520D76">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00263B55">
        <w:fldChar w:fldCharType="begin"/>
      </w:r>
      <w:r w:rsidR="00CF774D" w:rsidRPr="009107FD">
        <w:rPr>
          <w:lang w:val="kk-KZ"/>
        </w:rPr>
        <w:instrText>HYPERLINK "http://10.61.42.188/kaz/docs/V2100024350" \l "z1"</w:instrText>
      </w:r>
      <w:r w:rsidR="00263B55">
        <w:fldChar w:fldCharType="separate"/>
      </w:r>
      <w:r w:rsidRPr="00F60FD7">
        <w:rPr>
          <w:b w:val="0"/>
          <w:bCs w:val="0"/>
          <w:i w:val="0"/>
          <w:iCs w:val="0"/>
          <w:spacing w:val="2"/>
          <w:sz w:val="24"/>
          <w:szCs w:val="24"/>
          <w:u w:val="single"/>
          <w:lang w:val="kk-KZ"/>
        </w:rPr>
        <w:t>бұйрығымен</w:t>
      </w:r>
      <w:r w:rsidR="00263B55">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20D76" w:rsidRDefault="00520D76" w:rsidP="00520D76">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520D76" w:rsidRPr="00F906B3" w:rsidRDefault="00520D76" w:rsidP="00520D76">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20D76" w:rsidRPr="00D15EB3" w:rsidRDefault="00520D76" w:rsidP="00520D76">
      <w:pPr>
        <w:jc w:val="both"/>
        <w:rPr>
          <w:b w:val="0"/>
          <w:i w:val="0"/>
          <w:sz w:val="24"/>
          <w:szCs w:val="24"/>
          <w:lang w:val="kk-KZ"/>
        </w:rPr>
      </w:pPr>
      <w:r w:rsidRPr="00F906B3">
        <w:rPr>
          <w:b w:val="0"/>
          <w:i w:val="0"/>
          <w:sz w:val="24"/>
          <w:szCs w:val="24"/>
          <w:lang w:val="kk-KZ"/>
        </w:rPr>
        <w:t>    </w:t>
      </w:r>
      <w:r w:rsidRPr="00D15EB3">
        <w:rPr>
          <w:b w:val="0"/>
          <w:i w:val="0"/>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w:t>
      </w:r>
      <w:r w:rsidRPr="00D15EB3">
        <w:rPr>
          <w:b w:val="0"/>
          <w:i w:val="0"/>
          <w:sz w:val="24"/>
          <w:szCs w:val="24"/>
          <w:lang w:val="kk-KZ"/>
        </w:rPr>
        <w:lastRenderedPageBreak/>
        <w:t>кәсіби қызметін, біліктілігін сипаттайтын мәліметтер) қосымша ақпараттарды бере алады.</w:t>
      </w:r>
    </w:p>
    <w:p w:rsidR="00520D76" w:rsidRPr="002C78AD" w:rsidRDefault="00520D76" w:rsidP="00520D76">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AD190E" w:rsidRDefault="00AD190E" w:rsidP="00AD190E">
      <w:pPr>
        <w:ind w:left="-284" w:firstLine="284"/>
        <w:jc w:val="both"/>
        <w:rPr>
          <w:b w:val="0"/>
          <w:i w:val="0"/>
          <w:sz w:val="24"/>
          <w:szCs w:val="24"/>
          <w:lang w:val="kk-KZ"/>
        </w:rPr>
      </w:pPr>
    </w:p>
    <w:p w:rsidR="00520D76" w:rsidRPr="00C85164" w:rsidRDefault="00520D76" w:rsidP="00AD190E">
      <w:pPr>
        <w:ind w:left="-284" w:firstLine="284"/>
        <w:jc w:val="both"/>
        <w:rPr>
          <w:b w:val="0"/>
          <w:bCs w:val="0"/>
          <w:i w:val="0"/>
          <w:sz w:val="24"/>
          <w:szCs w:val="24"/>
          <w:lang w:val="kk-KZ"/>
        </w:rPr>
      </w:pPr>
      <w:r w:rsidRPr="0066145E">
        <w:rPr>
          <w:b w:val="0"/>
          <w:i w:val="0"/>
          <w:sz w:val="24"/>
          <w:szCs w:val="24"/>
          <w:lang w:val="kk-KZ"/>
        </w:rPr>
        <w:t xml:space="preserve">Ішкі конкурсқа қатысатын және әңгімелесуге жіберілген кандидаттар </w:t>
      </w:r>
      <w:r w:rsidR="00AD190E">
        <w:rPr>
          <w:b w:val="0"/>
          <w:i w:val="0"/>
          <w:sz w:val="24"/>
          <w:szCs w:val="24"/>
          <w:lang w:val="kk-KZ"/>
        </w:rPr>
        <w:t xml:space="preserve">Сайрам ауданы бойынша мемлекеттік кірістер басқармасында өтеді. Мекен жайы: </w:t>
      </w:r>
      <w:r w:rsidR="00AD190E" w:rsidRPr="00AD190E">
        <w:rPr>
          <w:rFonts w:eastAsiaTheme="minorEastAsia"/>
          <w:b w:val="0"/>
          <w:bCs w:val="0"/>
          <w:i w:val="0"/>
          <w:iCs w:val="0"/>
          <w:sz w:val="24"/>
          <w:szCs w:val="24"/>
          <w:lang w:val="kk-KZ"/>
        </w:rPr>
        <w:t xml:space="preserve">Түркістан облысы, Сайрам ауданы Ақсукент ауылы Абай көшесі №1 үй, </w:t>
      </w:r>
      <w:r w:rsidR="00AD190E" w:rsidRPr="00AD190E">
        <w:rPr>
          <w:b w:val="0"/>
          <w:i w:val="0"/>
          <w:sz w:val="24"/>
          <w:szCs w:val="24"/>
          <w:lang w:val="kk-KZ"/>
        </w:rPr>
        <w:t>205 каб.,</w:t>
      </w:r>
      <w:r w:rsidR="00AD190E" w:rsidRPr="00AD190E">
        <w:rPr>
          <w:b w:val="0"/>
          <w:sz w:val="24"/>
          <w:szCs w:val="24"/>
          <w:lang w:val="kk-KZ"/>
        </w:rPr>
        <w:t xml:space="preserve"> </w:t>
      </w:r>
      <w:r w:rsidR="00AD190E" w:rsidRPr="00AD190E">
        <w:rPr>
          <w:rFonts w:eastAsiaTheme="minorEastAsia"/>
          <w:b w:val="0"/>
          <w:bCs w:val="0"/>
          <w:i w:val="0"/>
          <w:iCs w:val="0"/>
          <w:sz w:val="24"/>
          <w:szCs w:val="24"/>
          <w:lang w:val="kk-KZ"/>
        </w:rPr>
        <w:t xml:space="preserve">байланыс сымтетігі 8(72531) 20-594, </w:t>
      </w:r>
    </w:p>
    <w:p w:rsidR="00E1717C" w:rsidRDefault="00E1717C" w:rsidP="009A0615">
      <w:pPr>
        <w:shd w:val="clear" w:color="auto" w:fill="FFFFFF"/>
        <w:ind w:firstLine="567"/>
        <w:jc w:val="both"/>
        <w:rPr>
          <w:b w:val="0"/>
          <w:i w:val="0"/>
          <w:sz w:val="24"/>
          <w:szCs w:val="24"/>
          <w:lang w:val="kk-KZ"/>
        </w:rPr>
      </w:pPr>
    </w:p>
    <w:p w:rsidR="009A0615" w:rsidRPr="00DF4E5D" w:rsidRDefault="009A0615" w:rsidP="009A0615">
      <w:pPr>
        <w:shd w:val="clear" w:color="auto" w:fill="FFFFFF"/>
        <w:ind w:firstLine="567"/>
        <w:jc w:val="both"/>
        <w:rPr>
          <w:b w:val="0"/>
          <w:i w:val="0"/>
          <w:sz w:val="24"/>
          <w:szCs w:val="24"/>
          <w:lang w:val="kk-KZ"/>
        </w:rPr>
      </w:pPr>
      <w:r w:rsidRPr="00DF4E5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A0615" w:rsidRPr="00DF4E5D" w:rsidRDefault="009A0615" w:rsidP="009A0615">
      <w:pPr>
        <w:pStyle w:val="1"/>
        <w:rPr>
          <w:sz w:val="24"/>
          <w:szCs w:val="24"/>
          <w:lang w:val="kk-KZ"/>
        </w:rPr>
      </w:pPr>
      <w:r w:rsidRPr="00DF4E5D">
        <w:rPr>
          <w:sz w:val="24"/>
          <w:szCs w:val="24"/>
          <w:lang w:val="kk-KZ"/>
        </w:rPr>
        <w:tab/>
      </w:r>
      <w:r w:rsidRPr="00DF4E5D">
        <w:rPr>
          <w:sz w:val="24"/>
          <w:szCs w:val="24"/>
          <w:lang w:val="kk-KZ"/>
        </w:rPr>
        <w:tab/>
      </w:r>
    </w:p>
    <w:p w:rsidR="00B76D70" w:rsidRPr="000C4904" w:rsidRDefault="00B76D70"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tbl>
      <w:tblPr>
        <w:tblW w:w="0" w:type="auto"/>
        <w:jc w:val="right"/>
        <w:tblCellSpacing w:w="15" w:type="dxa"/>
        <w:tblCellMar>
          <w:top w:w="15" w:type="dxa"/>
          <w:left w:w="15" w:type="dxa"/>
          <w:bottom w:w="15" w:type="dxa"/>
          <w:right w:w="15" w:type="dxa"/>
        </w:tblCellMar>
        <w:tblLook w:val="04A0"/>
      </w:tblPr>
      <w:tblGrid>
        <w:gridCol w:w="5640"/>
        <w:gridCol w:w="3715"/>
      </w:tblGrid>
      <w:tr w:rsidR="00F2714E" w:rsidRPr="00AE68DC" w:rsidTr="00485888">
        <w:trPr>
          <w:tblCellSpacing w:w="15" w:type="dxa"/>
          <w:jc w:val="right"/>
        </w:trPr>
        <w:tc>
          <w:tcPr>
            <w:tcW w:w="5595" w:type="dxa"/>
            <w:shd w:val="clear" w:color="auto" w:fill="auto"/>
            <w:hideMark/>
          </w:tcPr>
          <w:p w:rsidR="00F2714E" w:rsidRPr="00F2714E" w:rsidRDefault="00F2714E" w:rsidP="00485888">
            <w:pPr>
              <w:jc w:val="both"/>
              <w:rPr>
                <w:rStyle w:val="a9"/>
                <w:i w:val="0"/>
                <w:sz w:val="24"/>
                <w:szCs w:val="24"/>
                <w:lang w:val="kk-KZ"/>
              </w:rPr>
            </w:pPr>
          </w:p>
        </w:tc>
        <w:tc>
          <w:tcPr>
            <w:tcW w:w="3670" w:type="dxa"/>
            <w:shd w:val="clear" w:color="auto" w:fill="auto"/>
            <w:hideMark/>
          </w:tcPr>
          <w:p w:rsidR="00F2714E" w:rsidRPr="00F2714E" w:rsidRDefault="00F2714E" w:rsidP="00485888">
            <w:pPr>
              <w:jc w:val="both"/>
              <w:rPr>
                <w:rStyle w:val="a9"/>
                <w:i w:val="0"/>
                <w:sz w:val="24"/>
                <w:szCs w:val="24"/>
                <w:lang w:val="kk-KZ"/>
              </w:rPr>
            </w:pPr>
            <w:r w:rsidRPr="00F2714E">
              <w:rPr>
                <w:rStyle w:val="a9"/>
                <w:i w:val="0"/>
                <w:sz w:val="24"/>
                <w:szCs w:val="24"/>
                <w:lang w:val="kk-KZ"/>
              </w:rPr>
              <w:t>Б" корпусының мемлекеттік</w:t>
            </w:r>
            <w:r w:rsidRPr="00F2714E">
              <w:rPr>
                <w:rStyle w:val="a9"/>
                <w:i w:val="0"/>
                <w:sz w:val="24"/>
                <w:szCs w:val="24"/>
                <w:lang w:val="kk-KZ"/>
              </w:rPr>
              <w:br/>
              <w:t>әкімшілік лауазымына орналасуға</w:t>
            </w:r>
            <w:r w:rsidRPr="00F2714E">
              <w:rPr>
                <w:rStyle w:val="a9"/>
                <w:i w:val="0"/>
                <w:sz w:val="24"/>
                <w:szCs w:val="24"/>
                <w:lang w:val="kk-KZ"/>
              </w:rPr>
              <w:br/>
              <w:t>конкурс өткізу қағидаларының</w:t>
            </w:r>
            <w:r w:rsidRPr="00F2714E">
              <w:rPr>
                <w:rStyle w:val="a9"/>
                <w:i w:val="0"/>
                <w:sz w:val="24"/>
                <w:szCs w:val="24"/>
                <w:lang w:val="kk-KZ"/>
              </w:rPr>
              <w:br/>
              <w:t>2-қосымшасы</w:t>
            </w:r>
          </w:p>
        </w:tc>
      </w:tr>
      <w:tr w:rsidR="00F2714E" w:rsidRPr="00F2714E" w:rsidTr="00485888">
        <w:trPr>
          <w:tblCellSpacing w:w="15" w:type="dxa"/>
          <w:jc w:val="right"/>
        </w:trPr>
        <w:tc>
          <w:tcPr>
            <w:tcW w:w="5595" w:type="dxa"/>
            <w:shd w:val="clear" w:color="auto" w:fill="auto"/>
            <w:hideMark/>
          </w:tcPr>
          <w:p w:rsidR="00F2714E" w:rsidRPr="00F2714E" w:rsidRDefault="00F2714E" w:rsidP="00485888">
            <w:pPr>
              <w:jc w:val="both"/>
              <w:rPr>
                <w:rStyle w:val="a9"/>
                <w:i w:val="0"/>
                <w:sz w:val="24"/>
                <w:szCs w:val="24"/>
                <w:lang w:val="kk-KZ"/>
              </w:rPr>
            </w:pPr>
          </w:p>
        </w:tc>
        <w:tc>
          <w:tcPr>
            <w:tcW w:w="3670" w:type="dxa"/>
            <w:shd w:val="clear" w:color="auto" w:fill="auto"/>
            <w:hideMark/>
          </w:tcPr>
          <w:p w:rsidR="00F2714E" w:rsidRPr="00F2714E" w:rsidRDefault="00F2714E" w:rsidP="00485888">
            <w:pPr>
              <w:jc w:val="both"/>
              <w:rPr>
                <w:rStyle w:val="a9"/>
                <w:i w:val="0"/>
                <w:sz w:val="24"/>
                <w:szCs w:val="24"/>
                <w:lang w:val="kk-KZ"/>
              </w:rPr>
            </w:pPr>
          </w:p>
          <w:p w:rsidR="00F2714E" w:rsidRPr="00F2714E" w:rsidRDefault="00F2714E" w:rsidP="00485888">
            <w:pPr>
              <w:pBdr>
                <w:top w:val="single" w:sz="12" w:space="1" w:color="auto"/>
                <w:bottom w:val="single" w:sz="12" w:space="1" w:color="auto"/>
              </w:pBdr>
              <w:jc w:val="both"/>
              <w:rPr>
                <w:rStyle w:val="a9"/>
                <w:i w:val="0"/>
                <w:sz w:val="24"/>
                <w:szCs w:val="24"/>
                <w:lang w:val="kk-KZ"/>
              </w:rPr>
            </w:pPr>
          </w:p>
          <w:p w:rsidR="00F2714E" w:rsidRPr="00F2714E" w:rsidRDefault="00F2714E" w:rsidP="00485888">
            <w:pPr>
              <w:jc w:val="both"/>
              <w:rPr>
                <w:rStyle w:val="a9"/>
                <w:i w:val="0"/>
                <w:sz w:val="24"/>
                <w:szCs w:val="24"/>
              </w:rPr>
            </w:pPr>
            <w:r w:rsidRPr="00F2714E">
              <w:rPr>
                <w:rStyle w:val="a9"/>
                <w:i w:val="0"/>
                <w:sz w:val="24"/>
                <w:szCs w:val="24"/>
                <w:lang w:val="kk-KZ"/>
              </w:rPr>
              <w:t xml:space="preserve">                  </w:t>
            </w:r>
            <w:r w:rsidRPr="00F2714E">
              <w:rPr>
                <w:rStyle w:val="a9"/>
                <w:i w:val="0"/>
                <w:sz w:val="24"/>
                <w:szCs w:val="24"/>
              </w:rPr>
              <w:t>(</w:t>
            </w:r>
            <w:proofErr w:type="spellStart"/>
            <w:r w:rsidRPr="00F2714E">
              <w:rPr>
                <w:rStyle w:val="a9"/>
                <w:i w:val="0"/>
                <w:sz w:val="24"/>
                <w:szCs w:val="24"/>
              </w:rPr>
              <w:t>мемлекетті</w:t>
            </w:r>
            <w:proofErr w:type="gramStart"/>
            <w:r w:rsidRPr="00F2714E">
              <w:rPr>
                <w:rStyle w:val="a9"/>
                <w:i w:val="0"/>
                <w:sz w:val="24"/>
                <w:szCs w:val="24"/>
              </w:rPr>
              <w:t>к</w:t>
            </w:r>
            <w:proofErr w:type="spellEnd"/>
            <w:proofErr w:type="gramEnd"/>
            <w:r w:rsidRPr="00F2714E">
              <w:rPr>
                <w:rStyle w:val="a9"/>
                <w:i w:val="0"/>
                <w:sz w:val="24"/>
                <w:szCs w:val="24"/>
              </w:rPr>
              <w:t xml:space="preserve"> орган)</w:t>
            </w:r>
          </w:p>
          <w:p w:rsidR="00F2714E" w:rsidRPr="00F2714E" w:rsidRDefault="00F2714E" w:rsidP="00485888">
            <w:pPr>
              <w:jc w:val="both"/>
              <w:rPr>
                <w:rStyle w:val="a9"/>
                <w:i w:val="0"/>
                <w:sz w:val="24"/>
                <w:szCs w:val="24"/>
              </w:rPr>
            </w:pPr>
          </w:p>
        </w:tc>
      </w:tr>
    </w:tbl>
    <w:p w:rsidR="00F2714E" w:rsidRPr="00F2714E" w:rsidRDefault="00F2714E" w:rsidP="00F2714E">
      <w:pPr>
        <w:spacing w:before="225"/>
        <w:outlineLvl w:val="2"/>
        <w:rPr>
          <w:rStyle w:val="a9"/>
          <w:i w:val="0"/>
          <w:sz w:val="24"/>
          <w:szCs w:val="24"/>
        </w:rPr>
      </w:pPr>
      <w:r w:rsidRPr="00F2714E">
        <w:rPr>
          <w:rStyle w:val="a9"/>
          <w:i w:val="0"/>
          <w:sz w:val="24"/>
          <w:szCs w:val="24"/>
        </w:rPr>
        <w:t>Өтініш</w:t>
      </w:r>
    </w:p>
    <w:p w:rsidR="00F2714E" w:rsidRPr="00F2714E" w:rsidRDefault="00F2714E" w:rsidP="00F2714E">
      <w:pPr>
        <w:jc w:val="both"/>
        <w:rPr>
          <w:rStyle w:val="a9"/>
          <w:i w:val="0"/>
          <w:sz w:val="24"/>
          <w:szCs w:val="24"/>
        </w:rPr>
      </w:pPr>
      <w:r w:rsidRPr="00F2714E">
        <w:rPr>
          <w:rStyle w:val="a9"/>
          <w:i w:val="0"/>
          <w:sz w:val="24"/>
          <w:szCs w:val="24"/>
        </w:rPr>
        <w:t xml:space="preserve">                  </w:t>
      </w:r>
    </w:p>
    <w:p w:rsidR="00F2714E" w:rsidRPr="00F2714E" w:rsidRDefault="00F2714E" w:rsidP="00F2714E">
      <w:pPr>
        <w:jc w:val="both"/>
        <w:rPr>
          <w:rStyle w:val="a9"/>
          <w:i w:val="0"/>
          <w:sz w:val="24"/>
          <w:szCs w:val="24"/>
        </w:rPr>
      </w:pPr>
      <w:r w:rsidRPr="00F2714E">
        <w:rPr>
          <w:rStyle w:val="a9"/>
          <w:i w:val="0"/>
          <w:sz w:val="24"/>
          <w:szCs w:val="24"/>
        </w:rPr>
        <w:t xml:space="preserve">        Мені_________________________________________________________________________________________________________________________________________________________________________________________бос </w:t>
      </w:r>
      <w:proofErr w:type="spellStart"/>
      <w:r w:rsidRPr="00F2714E">
        <w:rPr>
          <w:rStyle w:val="a9"/>
          <w:i w:val="0"/>
          <w:sz w:val="24"/>
          <w:szCs w:val="24"/>
        </w:rPr>
        <w:t>мемлекеттік</w:t>
      </w:r>
      <w:proofErr w:type="spellEnd"/>
      <w:r w:rsidRPr="00F2714E">
        <w:rPr>
          <w:rStyle w:val="a9"/>
          <w:i w:val="0"/>
          <w:sz w:val="24"/>
          <w:szCs w:val="24"/>
        </w:rPr>
        <w:t xml:space="preserve"> ә</w:t>
      </w:r>
      <w:proofErr w:type="gramStart"/>
      <w:r w:rsidRPr="00F2714E">
        <w:rPr>
          <w:rStyle w:val="a9"/>
          <w:i w:val="0"/>
          <w:sz w:val="24"/>
          <w:szCs w:val="24"/>
        </w:rPr>
        <w:t>к</w:t>
      </w:r>
      <w:proofErr w:type="gramEnd"/>
      <w:r w:rsidRPr="00F2714E">
        <w:rPr>
          <w:rStyle w:val="a9"/>
          <w:i w:val="0"/>
          <w:sz w:val="24"/>
          <w:szCs w:val="24"/>
        </w:rPr>
        <w:t xml:space="preserve">імшілік </w:t>
      </w:r>
      <w:proofErr w:type="spellStart"/>
      <w:r w:rsidRPr="00F2714E">
        <w:rPr>
          <w:rStyle w:val="a9"/>
          <w:i w:val="0"/>
          <w:sz w:val="24"/>
          <w:szCs w:val="24"/>
        </w:rPr>
        <w:t>лауазымына</w:t>
      </w:r>
      <w:proofErr w:type="spellEnd"/>
      <w:r w:rsidRPr="00F2714E">
        <w:rPr>
          <w:rStyle w:val="a9"/>
          <w:i w:val="0"/>
          <w:sz w:val="24"/>
          <w:szCs w:val="24"/>
        </w:rPr>
        <w:t xml:space="preserve"> </w:t>
      </w:r>
      <w:proofErr w:type="spellStart"/>
      <w:r w:rsidRPr="00F2714E">
        <w:rPr>
          <w:rStyle w:val="a9"/>
          <w:i w:val="0"/>
          <w:sz w:val="24"/>
          <w:szCs w:val="24"/>
        </w:rPr>
        <w:t>орналасу</w:t>
      </w:r>
      <w:proofErr w:type="spellEnd"/>
      <w:r w:rsidRPr="00F2714E">
        <w:rPr>
          <w:rStyle w:val="a9"/>
          <w:i w:val="0"/>
          <w:sz w:val="24"/>
          <w:szCs w:val="24"/>
        </w:rPr>
        <w:t xml:space="preserve"> </w:t>
      </w:r>
      <w:proofErr w:type="spellStart"/>
      <w:r w:rsidRPr="00F2714E">
        <w:rPr>
          <w:rStyle w:val="a9"/>
          <w:i w:val="0"/>
          <w:sz w:val="24"/>
          <w:szCs w:val="24"/>
        </w:rPr>
        <w:t>конкурсына</w:t>
      </w:r>
      <w:proofErr w:type="spellEnd"/>
      <w:r w:rsidRPr="00F2714E">
        <w:rPr>
          <w:rStyle w:val="a9"/>
          <w:i w:val="0"/>
          <w:sz w:val="24"/>
          <w:szCs w:val="24"/>
        </w:rPr>
        <w:t xml:space="preserve"> қатысуға жіберуіңізді сұраймын. </w:t>
      </w:r>
    </w:p>
    <w:p w:rsidR="00F2714E" w:rsidRPr="00F2714E" w:rsidRDefault="00F2714E" w:rsidP="00F2714E">
      <w:pPr>
        <w:jc w:val="both"/>
        <w:rPr>
          <w:rStyle w:val="a9"/>
          <w:i w:val="0"/>
          <w:sz w:val="24"/>
          <w:szCs w:val="24"/>
        </w:rPr>
      </w:pPr>
      <w:r w:rsidRPr="00F2714E">
        <w:rPr>
          <w:rStyle w:val="a9"/>
          <w:i w:val="0"/>
          <w:sz w:val="24"/>
          <w:szCs w:val="24"/>
        </w:rPr>
        <w:t xml:space="preserve">          "Б" корпусының </w:t>
      </w:r>
      <w:proofErr w:type="spellStart"/>
      <w:r w:rsidRPr="00F2714E">
        <w:rPr>
          <w:rStyle w:val="a9"/>
          <w:i w:val="0"/>
          <w:sz w:val="24"/>
          <w:szCs w:val="24"/>
        </w:rPr>
        <w:t>мемлекеттік</w:t>
      </w:r>
      <w:proofErr w:type="spellEnd"/>
      <w:r w:rsidRPr="00F2714E">
        <w:rPr>
          <w:rStyle w:val="a9"/>
          <w:i w:val="0"/>
          <w:sz w:val="24"/>
          <w:szCs w:val="24"/>
        </w:rPr>
        <w:t xml:space="preserve"> ә</w:t>
      </w:r>
      <w:proofErr w:type="gramStart"/>
      <w:r w:rsidRPr="00F2714E">
        <w:rPr>
          <w:rStyle w:val="a9"/>
          <w:i w:val="0"/>
          <w:sz w:val="24"/>
          <w:szCs w:val="24"/>
        </w:rPr>
        <w:t>к</w:t>
      </w:r>
      <w:proofErr w:type="gramEnd"/>
      <w:r w:rsidRPr="00F2714E">
        <w:rPr>
          <w:rStyle w:val="a9"/>
          <w:i w:val="0"/>
          <w:sz w:val="24"/>
          <w:szCs w:val="24"/>
        </w:rPr>
        <w:t xml:space="preserve">імшілік </w:t>
      </w:r>
      <w:proofErr w:type="spellStart"/>
      <w:r w:rsidRPr="00F2714E">
        <w:rPr>
          <w:rStyle w:val="a9"/>
          <w:i w:val="0"/>
          <w:sz w:val="24"/>
          <w:szCs w:val="24"/>
        </w:rPr>
        <w:t>лауазымына</w:t>
      </w:r>
      <w:proofErr w:type="spellEnd"/>
      <w:r w:rsidRPr="00F2714E">
        <w:rPr>
          <w:rStyle w:val="a9"/>
          <w:i w:val="0"/>
          <w:sz w:val="24"/>
          <w:szCs w:val="24"/>
        </w:rPr>
        <w:t xml:space="preserve"> орналасуға конкурс өткізу қағидаларының </w:t>
      </w:r>
      <w:proofErr w:type="spellStart"/>
      <w:r w:rsidRPr="00F2714E">
        <w:rPr>
          <w:rStyle w:val="a9"/>
          <w:i w:val="0"/>
          <w:sz w:val="24"/>
          <w:szCs w:val="24"/>
        </w:rPr>
        <w:t>негізгі</w:t>
      </w:r>
      <w:proofErr w:type="spellEnd"/>
      <w:r w:rsidRPr="00F2714E">
        <w:rPr>
          <w:rStyle w:val="a9"/>
          <w:i w:val="0"/>
          <w:sz w:val="24"/>
          <w:szCs w:val="24"/>
        </w:rPr>
        <w:t xml:space="preserve"> </w:t>
      </w:r>
      <w:proofErr w:type="spellStart"/>
      <w:r w:rsidRPr="00F2714E">
        <w:rPr>
          <w:rStyle w:val="a9"/>
          <w:i w:val="0"/>
          <w:sz w:val="24"/>
          <w:szCs w:val="24"/>
        </w:rPr>
        <w:t>талаптарымен</w:t>
      </w:r>
      <w:proofErr w:type="spellEnd"/>
      <w:r w:rsidRPr="00F2714E">
        <w:rPr>
          <w:rStyle w:val="a9"/>
          <w:i w:val="0"/>
          <w:sz w:val="24"/>
          <w:szCs w:val="24"/>
        </w:rPr>
        <w:t xml:space="preserve"> </w:t>
      </w:r>
      <w:proofErr w:type="spellStart"/>
      <w:r w:rsidRPr="00F2714E">
        <w:rPr>
          <w:rStyle w:val="a9"/>
          <w:i w:val="0"/>
          <w:sz w:val="24"/>
          <w:szCs w:val="24"/>
        </w:rPr>
        <w:t>таныстым</w:t>
      </w:r>
      <w:proofErr w:type="spellEnd"/>
      <w:r w:rsidRPr="00F2714E">
        <w:rPr>
          <w:rStyle w:val="a9"/>
          <w:i w:val="0"/>
          <w:sz w:val="24"/>
          <w:szCs w:val="24"/>
        </w:rPr>
        <w:t xml:space="preserve">, </w:t>
      </w:r>
      <w:proofErr w:type="spellStart"/>
      <w:r w:rsidRPr="00F2714E">
        <w:rPr>
          <w:rStyle w:val="a9"/>
          <w:i w:val="0"/>
          <w:sz w:val="24"/>
          <w:szCs w:val="24"/>
        </w:rPr>
        <w:t>олармен</w:t>
      </w:r>
      <w:proofErr w:type="spellEnd"/>
      <w:r w:rsidRPr="00F2714E">
        <w:rPr>
          <w:rStyle w:val="a9"/>
          <w:i w:val="0"/>
          <w:sz w:val="24"/>
          <w:szCs w:val="24"/>
        </w:rPr>
        <w:t xml:space="preserve"> </w:t>
      </w:r>
      <w:proofErr w:type="spellStart"/>
      <w:r w:rsidRPr="00F2714E">
        <w:rPr>
          <w:rStyle w:val="a9"/>
          <w:i w:val="0"/>
          <w:sz w:val="24"/>
          <w:szCs w:val="24"/>
        </w:rPr>
        <w:t>келісемін</w:t>
      </w:r>
      <w:proofErr w:type="spellEnd"/>
      <w:r w:rsidRPr="00F2714E">
        <w:rPr>
          <w:rStyle w:val="a9"/>
          <w:i w:val="0"/>
          <w:sz w:val="24"/>
          <w:szCs w:val="24"/>
        </w:rPr>
        <w:t xml:space="preserve"> және орындауға </w:t>
      </w:r>
      <w:proofErr w:type="spellStart"/>
      <w:r w:rsidRPr="00F2714E">
        <w:rPr>
          <w:rStyle w:val="a9"/>
          <w:i w:val="0"/>
          <w:sz w:val="24"/>
          <w:szCs w:val="24"/>
        </w:rPr>
        <w:t>міндеттенемін</w:t>
      </w:r>
      <w:proofErr w:type="spellEnd"/>
      <w:r w:rsidRPr="00F2714E">
        <w:rPr>
          <w:rStyle w:val="a9"/>
          <w:i w:val="0"/>
          <w:sz w:val="24"/>
          <w:szCs w:val="24"/>
        </w:rPr>
        <w:t>.</w:t>
      </w:r>
    </w:p>
    <w:p w:rsidR="00F2714E" w:rsidRPr="00F2714E" w:rsidRDefault="00F2714E" w:rsidP="00F2714E">
      <w:pPr>
        <w:jc w:val="both"/>
        <w:rPr>
          <w:rStyle w:val="a9"/>
          <w:i w:val="0"/>
          <w:sz w:val="24"/>
          <w:szCs w:val="24"/>
          <w:lang w:val="kk-KZ"/>
        </w:rPr>
      </w:pPr>
      <w:r w:rsidRPr="00F2714E">
        <w:rPr>
          <w:rStyle w:val="a9"/>
          <w:i w:val="0"/>
          <w:sz w:val="24"/>
          <w:szCs w:val="24"/>
        </w:rPr>
        <w:t xml:space="preserve">           </w:t>
      </w:r>
      <w:r w:rsidRPr="00F2714E">
        <w:rPr>
          <w:rStyle w:val="a9"/>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2714E" w:rsidRPr="00F2714E" w:rsidRDefault="00F2714E" w:rsidP="00F2714E">
      <w:pPr>
        <w:jc w:val="both"/>
        <w:rPr>
          <w:rStyle w:val="a9"/>
          <w:i w:val="0"/>
          <w:sz w:val="24"/>
          <w:szCs w:val="24"/>
          <w:lang w:val="kk-KZ"/>
        </w:rPr>
      </w:pPr>
      <w:r w:rsidRPr="00F2714E">
        <w:rPr>
          <w:rStyle w:val="a9"/>
          <w:i w:val="0"/>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F2714E" w:rsidRPr="00404E10" w:rsidRDefault="00F2714E" w:rsidP="00F2714E">
      <w:pPr>
        <w:jc w:val="both"/>
        <w:rPr>
          <w:rStyle w:val="a9"/>
          <w:i w:val="0"/>
          <w:sz w:val="24"/>
          <w:szCs w:val="24"/>
          <w:lang w:val="kk-KZ"/>
        </w:rPr>
      </w:pPr>
      <w:r w:rsidRPr="00404E10">
        <w:rPr>
          <w:rStyle w:val="a9"/>
          <w:i w:val="0"/>
          <w:sz w:val="24"/>
          <w:szCs w:val="24"/>
          <w:lang w:val="kk-KZ"/>
        </w:rPr>
        <w:t xml:space="preserve">        (иә/жоқ)</w:t>
      </w:r>
    </w:p>
    <w:p w:rsidR="00F2714E" w:rsidRPr="00404E10" w:rsidRDefault="00F2714E" w:rsidP="00F2714E">
      <w:pPr>
        <w:jc w:val="both"/>
        <w:rPr>
          <w:rStyle w:val="a9"/>
          <w:i w:val="0"/>
          <w:sz w:val="24"/>
          <w:szCs w:val="24"/>
          <w:lang w:val="kk-KZ"/>
        </w:rPr>
      </w:pPr>
      <w:r w:rsidRPr="00404E10">
        <w:rPr>
          <w:rStyle w:val="a9"/>
          <w:i w:val="0"/>
          <w:sz w:val="24"/>
          <w:szCs w:val="24"/>
          <w:lang w:val="kk-KZ"/>
        </w:rPr>
        <w:t>Ұсынылып отырған құжаттарымның дәйектілігіне жауап беремін.</w:t>
      </w:r>
    </w:p>
    <w:p w:rsidR="00F2714E" w:rsidRPr="00F2714E" w:rsidRDefault="00F2714E" w:rsidP="00F2714E">
      <w:pPr>
        <w:jc w:val="both"/>
        <w:rPr>
          <w:rStyle w:val="a9"/>
          <w:i w:val="0"/>
          <w:sz w:val="24"/>
          <w:szCs w:val="24"/>
        </w:rPr>
      </w:pPr>
      <w:r w:rsidRPr="00F2714E">
        <w:rPr>
          <w:rStyle w:val="a9"/>
          <w:i w:val="0"/>
          <w:sz w:val="24"/>
          <w:szCs w:val="24"/>
        </w:rPr>
        <w:t xml:space="preserve">Қоса </w:t>
      </w:r>
      <w:proofErr w:type="spellStart"/>
      <w:r w:rsidRPr="00F2714E">
        <w:rPr>
          <w:rStyle w:val="a9"/>
          <w:i w:val="0"/>
          <w:sz w:val="24"/>
          <w:szCs w:val="24"/>
        </w:rPr>
        <w:t>берілген</w:t>
      </w:r>
      <w:proofErr w:type="spellEnd"/>
      <w:r w:rsidRPr="00F2714E">
        <w:rPr>
          <w:rStyle w:val="a9"/>
          <w:i w:val="0"/>
          <w:sz w:val="24"/>
          <w:szCs w:val="24"/>
        </w:rPr>
        <w:t xml:space="preserve"> құжаттар:</w:t>
      </w:r>
    </w:p>
    <w:p w:rsidR="00F2714E" w:rsidRPr="00AE68DC" w:rsidRDefault="00F2714E" w:rsidP="00F2714E">
      <w:pPr>
        <w:jc w:val="both"/>
        <w:rPr>
          <w:rStyle w:val="a9"/>
          <w:i w:val="0"/>
          <w:sz w:val="24"/>
          <w:szCs w:val="24"/>
        </w:rPr>
      </w:pPr>
      <w:r w:rsidRPr="00F2714E">
        <w:rPr>
          <w:rStyle w:val="a9"/>
          <w:i w:val="0"/>
          <w:sz w:val="24"/>
          <w:szCs w:val="24"/>
        </w:rPr>
        <w:t>______________________________________________</w:t>
      </w:r>
      <w:r w:rsidR="0040481F">
        <w:rPr>
          <w:rStyle w:val="a9"/>
          <w:i w:val="0"/>
          <w:sz w:val="24"/>
          <w:szCs w:val="24"/>
        </w:rPr>
        <w:t>_______________________________</w:t>
      </w:r>
    </w:p>
    <w:p w:rsidR="0040481F" w:rsidRPr="00AE68DC" w:rsidRDefault="0040481F" w:rsidP="00F2714E">
      <w:pPr>
        <w:jc w:val="both"/>
        <w:rPr>
          <w:rStyle w:val="a9"/>
          <w:i w:val="0"/>
          <w:sz w:val="24"/>
          <w:szCs w:val="24"/>
        </w:rPr>
      </w:pPr>
    </w:p>
    <w:p w:rsidR="00F2714E" w:rsidRPr="00AE68DC" w:rsidRDefault="00F2714E" w:rsidP="00F2714E">
      <w:pPr>
        <w:jc w:val="both"/>
        <w:rPr>
          <w:rStyle w:val="a9"/>
          <w:i w:val="0"/>
          <w:sz w:val="24"/>
          <w:szCs w:val="24"/>
        </w:rPr>
      </w:pPr>
      <w:r w:rsidRPr="00F2714E">
        <w:rPr>
          <w:rStyle w:val="a9"/>
          <w:i w:val="0"/>
          <w:sz w:val="24"/>
          <w:szCs w:val="24"/>
        </w:rPr>
        <w:t>_____________________________________________________________</w:t>
      </w:r>
      <w:r w:rsidR="0040481F">
        <w:rPr>
          <w:rStyle w:val="a9"/>
          <w:i w:val="0"/>
          <w:sz w:val="24"/>
          <w:szCs w:val="24"/>
        </w:rPr>
        <w:t>________________</w:t>
      </w:r>
    </w:p>
    <w:p w:rsidR="00F2714E" w:rsidRPr="00F2714E" w:rsidRDefault="00F2714E" w:rsidP="00F2714E">
      <w:pPr>
        <w:jc w:val="both"/>
        <w:rPr>
          <w:rStyle w:val="a9"/>
          <w:i w:val="0"/>
          <w:sz w:val="24"/>
          <w:szCs w:val="24"/>
        </w:rPr>
      </w:pPr>
      <w:proofErr w:type="spellStart"/>
      <w:r w:rsidRPr="00F2714E">
        <w:rPr>
          <w:rStyle w:val="a9"/>
          <w:i w:val="0"/>
          <w:sz w:val="24"/>
          <w:szCs w:val="24"/>
        </w:rPr>
        <w:t>Мекенжайы</w:t>
      </w:r>
      <w:proofErr w:type="spellEnd"/>
      <w:r w:rsidRPr="00F2714E">
        <w:rPr>
          <w:rStyle w:val="a9"/>
          <w:i w:val="0"/>
          <w:sz w:val="24"/>
          <w:szCs w:val="24"/>
        </w:rPr>
        <w:t>: ___________________________________________________________________</w:t>
      </w:r>
    </w:p>
    <w:p w:rsidR="00F2714E" w:rsidRPr="00F2714E" w:rsidRDefault="0040481F" w:rsidP="00F2714E">
      <w:pPr>
        <w:jc w:val="both"/>
        <w:rPr>
          <w:rStyle w:val="a9"/>
          <w:i w:val="0"/>
          <w:sz w:val="24"/>
          <w:szCs w:val="24"/>
        </w:rPr>
      </w:pPr>
      <w:proofErr w:type="spellStart"/>
      <w:r>
        <w:rPr>
          <w:rStyle w:val="a9"/>
          <w:i w:val="0"/>
          <w:sz w:val="24"/>
          <w:szCs w:val="24"/>
        </w:rPr>
        <w:t>Байланыс</w:t>
      </w:r>
      <w:proofErr w:type="spellEnd"/>
      <w:r w:rsidRPr="00AE68DC">
        <w:rPr>
          <w:rStyle w:val="a9"/>
          <w:i w:val="0"/>
          <w:sz w:val="24"/>
          <w:szCs w:val="24"/>
        </w:rPr>
        <w:t xml:space="preserve"> </w:t>
      </w:r>
      <w:proofErr w:type="spellStart"/>
      <w:r>
        <w:rPr>
          <w:rStyle w:val="a9"/>
          <w:i w:val="0"/>
          <w:sz w:val="24"/>
          <w:szCs w:val="24"/>
        </w:rPr>
        <w:t>телефондары</w:t>
      </w:r>
      <w:proofErr w:type="spellEnd"/>
      <w:r>
        <w:rPr>
          <w:rStyle w:val="a9"/>
          <w:i w:val="0"/>
          <w:sz w:val="24"/>
          <w:szCs w:val="24"/>
        </w:rPr>
        <w:t>: ________</w:t>
      </w:r>
      <w:r w:rsidR="00F2714E" w:rsidRPr="00F2714E">
        <w:rPr>
          <w:rStyle w:val="a9"/>
          <w:i w:val="0"/>
          <w:sz w:val="24"/>
          <w:szCs w:val="24"/>
        </w:rPr>
        <w:t>________________________________________________</w:t>
      </w:r>
    </w:p>
    <w:p w:rsidR="00F2714E" w:rsidRPr="00F2714E" w:rsidRDefault="00F2714E" w:rsidP="00F2714E">
      <w:pPr>
        <w:jc w:val="both"/>
        <w:rPr>
          <w:rStyle w:val="a9"/>
          <w:i w:val="0"/>
          <w:sz w:val="24"/>
          <w:szCs w:val="24"/>
        </w:rPr>
      </w:pPr>
      <w:proofErr w:type="spellStart"/>
      <w:r w:rsidRPr="00F2714E">
        <w:rPr>
          <w:rStyle w:val="a9"/>
          <w:i w:val="0"/>
          <w:sz w:val="24"/>
          <w:szCs w:val="24"/>
        </w:rPr>
        <w:t>e-mail</w:t>
      </w:r>
      <w:proofErr w:type="spellEnd"/>
      <w:r w:rsidRPr="00F2714E">
        <w:rPr>
          <w:rStyle w:val="a9"/>
          <w:i w:val="0"/>
          <w:sz w:val="24"/>
          <w:szCs w:val="24"/>
        </w:rPr>
        <w:t>: ________________________________________________________________________</w:t>
      </w:r>
    </w:p>
    <w:p w:rsidR="00F2714E" w:rsidRPr="00F2714E" w:rsidRDefault="00F2714E" w:rsidP="00F2714E">
      <w:pPr>
        <w:jc w:val="both"/>
        <w:rPr>
          <w:rStyle w:val="a9"/>
          <w:i w:val="0"/>
          <w:sz w:val="24"/>
          <w:szCs w:val="24"/>
        </w:rPr>
      </w:pPr>
      <w:r w:rsidRPr="00F2714E">
        <w:rPr>
          <w:rStyle w:val="a9"/>
          <w:i w:val="0"/>
          <w:sz w:val="24"/>
          <w:szCs w:val="24"/>
        </w:rPr>
        <w:t>ЖСН: _________________________________________________________________________</w:t>
      </w:r>
    </w:p>
    <w:p w:rsidR="00F2714E" w:rsidRPr="00F2714E" w:rsidRDefault="00F2714E" w:rsidP="00F2714E">
      <w:pPr>
        <w:jc w:val="both"/>
        <w:rPr>
          <w:rStyle w:val="a9"/>
          <w:i w:val="0"/>
          <w:sz w:val="24"/>
          <w:szCs w:val="24"/>
        </w:rPr>
      </w:pPr>
      <w:r w:rsidRPr="00F2714E">
        <w:rPr>
          <w:rStyle w:val="a9"/>
          <w:i w:val="0"/>
          <w:sz w:val="24"/>
          <w:szCs w:val="24"/>
        </w:rPr>
        <w:t xml:space="preserve">________________             ____________________________________________________ </w:t>
      </w:r>
    </w:p>
    <w:p w:rsidR="00F2714E" w:rsidRPr="00F2714E" w:rsidRDefault="00F2714E" w:rsidP="00F2714E">
      <w:pPr>
        <w:jc w:val="both"/>
        <w:rPr>
          <w:rStyle w:val="a9"/>
          <w:i w:val="0"/>
          <w:sz w:val="24"/>
          <w:szCs w:val="24"/>
        </w:rPr>
      </w:pPr>
      <w:r w:rsidRPr="00F2714E">
        <w:rPr>
          <w:rStyle w:val="a9"/>
          <w:i w:val="0"/>
          <w:sz w:val="24"/>
          <w:szCs w:val="24"/>
        </w:rPr>
        <w:t>(қолы)                                                      (</w:t>
      </w:r>
      <w:proofErr w:type="spellStart"/>
      <w:r w:rsidRPr="00F2714E">
        <w:rPr>
          <w:rStyle w:val="a9"/>
          <w:i w:val="0"/>
          <w:sz w:val="24"/>
          <w:szCs w:val="24"/>
        </w:rPr>
        <w:t>Тегі</w:t>
      </w:r>
      <w:proofErr w:type="spellEnd"/>
      <w:r w:rsidRPr="00F2714E">
        <w:rPr>
          <w:rStyle w:val="a9"/>
          <w:i w:val="0"/>
          <w:sz w:val="24"/>
          <w:szCs w:val="24"/>
        </w:rPr>
        <w:t xml:space="preserve">, </w:t>
      </w:r>
      <w:proofErr w:type="spellStart"/>
      <w:r w:rsidRPr="00F2714E">
        <w:rPr>
          <w:rStyle w:val="a9"/>
          <w:i w:val="0"/>
          <w:sz w:val="24"/>
          <w:szCs w:val="24"/>
        </w:rPr>
        <w:t>аты</w:t>
      </w:r>
      <w:proofErr w:type="spellEnd"/>
      <w:r w:rsidRPr="00F2714E">
        <w:rPr>
          <w:rStyle w:val="a9"/>
          <w:i w:val="0"/>
          <w:sz w:val="24"/>
          <w:szCs w:val="24"/>
        </w:rPr>
        <w:t xml:space="preserve">, әкесінің </w:t>
      </w:r>
      <w:proofErr w:type="spellStart"/>
      <w:r w:rsidRPr="00F2714E">
        <w:rPr>
          <w:rStyle w:val="a9"/>
          <w:i w:val="0"/>
          <w:sz w:val="24"/>
          <w:szCs w:val="24"/>
        </w:rPr>
        <w:t>аты</w:t>
      </w:r>
      <w:proofErr w:type="spellEnd"/>
      <w:r w:rsidRPr="00F2714E">
        <w:rPr>
          <w:rStyle w:val="a9"/>
          <w:i w:val="0"/>
          <w:sz w:val="24"/>
          <w:szCs w:val="24"/>
        </w:rPr>
        <w:t xml:space="preserve"> (болған жағдайда))</w:t>
      </w:r>
    </w:p>
    <w:p w:rsidR="00F2714E" w:rsidRPr="00F2714E" w:rsidRDefault="00F2714E" w:rsidP="00F2714E">
      <w:pPr>
        <w:jc w:val="both"/>
        <w:rPr>
          <w:rStyle w:val="a9"/>
          <w:i w:val="0"/>
          <w:sz w:val="24"/>
          <w:szCs w:val="24"/>
        </w:rPr>
      </w:pPr>
    </w:p>
    <w:p w:rsidR="00480E5E" w:rsidRDefault="00F2714E" w:rsidP="005B429C">
      <w:pPr>
        <w:jc w:val="both"/>
        <w:rPr>
          <w:rStyle w:val="a9"/>
          <w:i w:val="0"/>
          <w:sz w:val="24"/>
          <w:szCs w:val="24"/>
        </w:rPr>
      </w:pPr>
      <w:r w:rsidRPr="00F2714E">
        <w:rPr>
          <w:rStyle w:val="a9"/>
          <w:i w:val="0"/>
          <w:sz w:val="24"/>
          <w:szCs w:val="24"/>
        </w:rPr>
        <w:t xml:space="preserve">20 ____ ж. "______"_______________ </w:t>
      </w:r>
      <w:bookmarkStart w:id="0" w:name="_GoBack"/>
      <w:bookmarkEnd w:id="0"/>
    </w:p>
    <w:p w:rsidR="00480E5E" w:rsidRDefault="00480E5E" w:rsidP="005B429C">
      <w:pPr>
        <w:jc w:val="both"/>
        <w:rPr>
          <w:rStyle w:val="a9"/>
          <w:i w:val="0"/>
          <w:sz w:val="24"/>
          <w:szCs w:val="24"/>
        </w:rPr>
      </w:pPr>
    </w:p>
    <w:p w:rsidR="005B429C" w:rsidRPr="00480E5E" w:rsidRDefault="00480E5E" w:rsidP="00480E5E">
      <w:pPr>
        <w:jc w:val="left"/>
        <w:rPr>
          <w:b w:val="0"/>
          <w:i w:val="0"/>
          <w:color w:val="0C0000"/>
          <w:sz w:val="20"/>
          <w:szCs w:val="24"/>
          <w:lang w:val="kk-KZ"/>
        </w:rPr>
      </w:pPr>
      <w:r>
        <w:rPr>
          <w:rStyle w:val="a9"/>
          <w:b/>
          <w:i w:val="0"/>
          <w:color w:val="0C0000"/>
          <w:sz w:val="20"/>
          <w:szCs w:val="24"/>
        </w:rPr>
        <w:t>Результаты согласования</w:t>
      </w:r>
      <w:r>
        <w:rPr>
          <w:rStyle w:val="a9"/>
          <w:b/>
          <w:i w:val="0"/>
          <w:color w:val="0C0000"/>
          <w:sz w:val="20"/>
          <w:szCs w:val="24"/>
        </w:rPr>
        <w:br/>
      </w:r>
      <w:r>
        <w:rPr>
          <w:b w:val="0"/>
          <w:i w:val="0"/>
          <w:color w:val="0C0000"/>
          <w:sz w:val="20"/>
          <w:szCs w:val="24"/>
          <w:lang w:val="kk-KZ"/>
        </w:rPr>
        <w:t>05.04.2023 16:59:49: Джантаев Н. С. (Отдел кадровой службы и правовой работы) - - cогласовано без замечаний</w:t>
      </w:r>
    </w:p>
    <w:sectPr w:rsidR="005B429C" w:rsidRPr="00480E5E" w:rsidSect="00F22A66">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CB" w:rsidRPr="00480E5E" w:rsidRDefault="00673ACB" w:rsidP="00480E5E">
      <w:r>
        <w:separator/>
      </w:r>
    </w:p>
  </w:endnote>
  <w:endnote w:type="continuationSeparator" w:id="0">
    <w:p w:rsidR="00673ACB" w:rsidRPr="00480E5E" w:rsidRDefault="00673ACB" w:rsidP="00480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CB" w:rsidRPr="00480E5E" w:rsidRDefault="00673ACB" w:rsidP="00480E5E">
      <w:r>
        <w:separator/>
      </w:r>
    </w:p>
  </w:footnote>
  <w:footnote w:type="continuationSeparator" w:id="0">
    <w:p w:rsidR="00673ACB" w:rsidRPr="00480E5E" w:rsidRDefault="00673ACB" w:rsidP="00480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5E" w:rsidRDefault="00480E5E">
    <w:pPr>
      <w:pStyle w:val="aa"/>
    </w:pPr>
    <w:r>
      <w:rPr>
        <w:noProof/>
      </w:rPr>
      <w:pict>
        <v:shapetype id="_x0000_t202" coordsize="21600,21600" o:spt="202" path="m,l,21600r21600,l21600,xe">
          <v:stroke joinstyle="miter"/>
          <v:path gradientshapeok="t" o:connecttype="rect"/>
        </v:shapetype>
        <v:shape id="_x0000_s8193" type="#_x0000_t202" style="position:absolute;left:0;text-align:left;margin-left:480.25pt;margin-top:48.8pt;width:30pt;height:631.4pt;z-index:251658240;mso-wrap-style:tight" stroked="f">
          <v:textbox style="layout-flow:vertical;mso-layout-flow-alt:bottom-to-top">
            <w:txbxContent>
              <w:p w:rsidR="00480E5E" w:rsidRPr="00480E5E" w:rsidRDefault="00480E5E">
                <w:pPr>
                  <w:rPr>
                    <w:b w:val="0"/>
                    <w:i w:val="0"/>
                    <w:color w:val="0C0000"/>
                    <w:sz w:val="14"/>
                  </w:rPr>
                </w:pPr>
                <w:r>
                  <w:rPr>
                    <w:b w:val="0"/>
                    <w:i w:val="0"/>
                    <w:color w:val="0C0000"/>
                    <w:sz w:val="14"/>
                  </w:rPr>
                  <w:t>05.04.2023</w:t>
                </w:r>
                <w:proofErr w:type="gramStart"/>
                <w:r>
                  <w:rPr>
                    <w:b w:val="0"/>
                    <w:i w:val="0"/>
                    <w:color w:val="0C0000"/>
                    <w:sz w:val="14"/>
                  </w:rPr>
                  <w:t xml:space="preserve"> Э</w:t>
                </w:r>
                <w:proofErr w:type="gramEnd"/>
                <w:r>
                  <w:rPr>
                    <w:b w:val="0"/>
                    <w:i w:val="0"/>
                    <w:color w:val="0C0000"/>
                    <w:sz w:val="14"/>
                  </w:rPr>
                  <w:t xml:space="preserve">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1A92"/>
    <w:multiLevelType w:val="hybridMultilevel"/>
    <w:tmpl w:val="0E52A9DC"/>
    <w:lvl w:ilvl="0" w:tplc="0C5EB152">
      <w:start w:val="1"/>
      <w:numFmt w:val="bullet"/>
      <w:lvlText w:val="-"/>
      <w:lvlJc w:val="left"/>
      <w:pPr>
        <w:ind w:left="720" w:hanging="360"/>
      </w:pPr>
      <w:rPr>
        <w:rFonts w:ascii="Times New Roman" w:eastAsia="Times New Roman" w:hAnsi="Times New Roman" w:cs="Times New Roman" w:hint="default"/>
        <w:b/>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8A5ADE"/>
    <w:multiLevelType w:val="multilevel"/>
    <w:tmpl w:val="601219D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5B429C"/>
    <w:rsid w:val="000008F1"/>
    <w:rsid w:val="00001EDF"/>
    <w:rsid w:val="00012A9D"/>
    <w:rsid w:val="00014EA9"/>
    <w:rsid w:val="00020CAB"/>
    <w:rsid w:val="0003273A"/>
    <w:rsid w:val="0003433A"/>
    <w:rsid w:val="00034BA3"/>
    <w:rsid w:val="00040345"/>
    <w:rsid w:val="0005691B"/>
    <w:rsid w:val="0005713A"/>
    <w:rsid w:val="00067B29"/>
    <w:rsid w:val="00070EED"/>
    <w:rsid w:val="00075DBC"/>
    <w:rsid w:val="00092418"/>
    <w:rsid w:val="000B28D6"/>
    <w:rsid w:val="000B7224"/>
    <w:rsid w:val="000C17D6"/>
    <w:rsid w:val="000C3B15"/>
    <w:rsid w:val="000C4904"/>
    <w:rsid w:val="000D5B42"/>
    <w:rsid w:val="000E2AC7"/>
    <w:rsid w:val="000E3AC3"/>
    <w:rsid w:val="000F1EF0"/>
    <w:rsid w:val="000F45B9"/>
    <w:rsid w:val="000F635E"/>
    <w:rsid w:val="001006D4"/>
    <w:rsid w:val="00103245"/>
    <w:rsid w:val="00111737"/>
    <w:rsid w:val="00114242"/>
    <w:rsid w:val="00135A2B"/>
    <w:rsid w:val="001372C4"/>
    <w:rsid w:val="001409E4"/>
    <w:rsid w:val="0014236B"/>
    <w:rsid w:val="0014612F"/>
    <w:rsid w:val="001643AF"/>
    <w:rsid w:val="001647CF"/>
    <w:rsid w:val="0016592A"/>
    <w:rsid w:val="00174487"/>
    <w:rsid w:val="00176379"/>
    <w:rsid w:val="00182B45"/>
    <w:rsid w:val="001910C2"/>
    <w:rsid w:val="00194E58"/>
    <w:rsid w:val="00195AD2"/>
    <w:rsid w:val="001C4366"/>
    <w:rsid w:val="001C4FFD"/>
    <w:rsid w:val="001D03F2"/>
    <w:rsid w:val="001E12DE"/>
    <w:rsid w:val="001E1736"/>
    <w:rsid w:val="001E5455"/>
    <w:rsid w:val="001E5EE1"/>
    <w:rsid w:val="001F1C15"/>
    <w:rsid w:val="002104B4"/>
    <w:rsid w:val="00215BBD"/>
    <w:rsid w:val="00224EA0"/>
    <w:rsid w:val="00253D8F"/>
    <w:rsid w:val="002617DB"/>
    <w:rsid w:val="002623FA"/>
    <w:rsid w:val="00263B55"/>
    <w:rsid w:val="002707E5"/>
    <w:rsid w:val="00274CF9"/>
    <w:rsid w:val="00277209"/>
    <w:rsid w:val="002817C0"/>
    <w:rsid w:val="00296A10"/>
    <w:rsid w:val="002A0A28"/>
    <w:rsid w:val="002C7F42"/>
    <w:rsid w:val="002D2BEB"/>
    <w:rsid w:val="002D30AA"/>
    <w:rsid w:val="002E62F2"/>
    <w:rsid w:val="002F5125"/>
    <w:rsid w:val="00304744"/>
    <w:rsid w:val="00306957"/>
    <w:rsid w:val="0031744F"/>
    <w:rsid w:val="003233AA"/>
    <w:rsid w:val="00334E08"/>
    <w:rsid w:val="00336B88"/>
    <w:rsid w:val="00336D08"/>
    <w:rsid w:val="003425CF"/>
    <w:rsid w:val="00370A84"/>
    <w:rsid w:val="00386E21"/>
    <w:rsid w:val="00390D04"/>
    <w:rsid w:val="003A0F8E"/>
    <w:rsid w:val="003A166A"/>
    <w:rsid w:val="003A2973"/>
    <w:rsid w:val="003D1CA6"/>
    <w:rsid w:val="003D3D71"/>
    <w:rsid w:val="003E154A"/>
    <w:rsid w:val="003E1BD9"/>
    <w:rsid w:val="003E71D8"/>
    <w:rsid w:val="003E7EBE"/>
    <w:rsid w:val="003F7522"/>
    <w:rsid w:val="0040481F"/>
    <w:rsid w:val="00404E10"/>
    <w:rsid w:val="00410123"/>
    <w:rsid w:val="00410525"/>
    <w:rsid w:val="00410F27"/>
    <w:rsid w:val="0041478C"/>
    <w:rsid w:val="004151BB"/>
    <w:rsid w:val="00415A0C"/>
    <w:rsid w:val="00423719"/>
    <w:rsid w:val="00430015"/>
    <w:rsid w:val="00442414"/>
    <w:rsid w:val="0044417A"/>
    <w:rsid w:val="00462A29"/>
    <w:rsid w:val="00464B2E"/>
    <w:rsid w:val="004800EF"/>
    <w:rsid w:val="00480E5E"/>
    <w:rsid w:val="00481D9C"/>
    <w:rsid w:val="00482897"/>
    <w:rsid w:val="00484239"/>
    <w:rsid w:val="00490C77"/>
    <w:rsid w:val="00491C46"/>
    <w:rsid w:val="00497436"/>
    <w:rsid w:val="004A09DD"/>
    <w:rsid w:val="004B0892"/>
    <w:rsid w:val="004B5ABE"/>
    <w:rsid w:val="004B650A"/>
    <w:rsid w:val="004D414E"/>
    <w:rsid w:val="004D47B5"/>
    <w:rsid w:val="004D66BF"/>
    <w:rsid w:val="004D7A70"/>
    <w:rsid w:val="004E232B"/>
    <w:rsid w:val="004F13D6"/>
    <w:rsid w:val="00504C57"/>
    <w:rsid w:val="005151D2"/>
    <w:rsid w:val="005163C6"/>
    <w:rsid w:val="00520D76"/>
    <w:rsid w:val="00525BEA"/>
    <w:rsid w:val="00552295"/>
    <w:rsid w:val="00556328"/>
    <w:rsid w:val="00556F5E"/>
    <w:rsid w:val="005613C1"/>
    <w:rsid w:val="00562DC9"/>
    <w:rsid w:val="00573F9A"/>
    <w:rsid w:val="0057667B"/>
    <w:rsid w:val="005912EE"/>
    <w:rsid w:val="00591A8F"/>
    <w:rsid w:val="005962BA"/>
    <w:rsid w:val="005A1214"/>
    <w:rsid w:val="005B3A99"/>
    <w:rsid w:val="005B429C"/>
    <w:rsid w:val="005C03AB"/>
    <w:rsid w:val="005C0E15"/>
    <w:rsid w:val="005C16B2"/>
    <w:rsid w:val="005C7322"/>
    <w:rsid w:val="005D277D"/>
    <w:rsid w:val="005D7757"/>
    <w:rsid w:val="005F47D8"/>
    <w:rsid w:val="005F6A41"/>
    <w:rsid w:val="00606BFF"/>
    <w:rsid w:val="0061046E"/>
    <w:rsid w:val="0061435B"/>
    <w:rsid w:val="00621A01"/>
    <w:rsid w:val="006414C5"/>
    <w:rsid w:val="0064152B"/>
    <w:rsid w:val="006446BD"/>
    <w:rsid w:val="00646302"/>
    <w:rsid w:val="006519FC"/>
    <w:rsid w:val="006614C2"/>
    <w:rsid w:val="006618A9"/>
    <w:rsid w:val="00673ACB"/>
    <w:rsid w:val="006745BB"/>
    <w:rsid w:val="00676265"/>
    <w:rsid w:val="00681269"/>
    <w:rsid w:val="00683F51"/>
    <w:rsid w:val="006A253D"/>
    <w:rsid w:val="006A50E6"/>
    <w:rsid w:val="006C1178"/>
    <w:rsid w:val="006C4C11"/>
    <w:rsid w:val="006D3977"/>
    <w:rsid w:val="006E24F3"/>
    <w:rsid w:val="006E6669"/>
    <w:rsid w:val="006F4D91"/>
    <w:rsid w:val="006F52A3"/>
    <w:rsid w:val="0070117E"/>
    <w:rsid w:val="00701B09"/>
    <w:rsid w:val="00705DA7"/>
    <w:rsid w:val="007228B9"/>
    <w:rsid w:val="00737885"/>
    <w:rsid w:val="007645E2"/>
    <w:rsid w:val="00767162"/>
    <w:rsid w:val="00771D5A"/>
    <w:rsid w:val="00774940"/>
    <w:rsid w:val="00785268"/>
    <w:rsid w:val="007A4C02"/>
    <w:rsid w:val="007A7D95"/>
    <w:rsid w:val="007B0658"/>
    <w:rsid w:val="007B2674"/>
    <w:rsid w:val="007C447C"/>
    <w:rsid w:val="007D1D2D"/>
    <w:rsid w:val="007E2B13"/>
    <w:rsid w:val="00801F11"/>
    <w:rsid w:val="00803EDB"/>
    <w:rsid w:val="0081419A"/>
    <w:rsid w:val="00826212"/>
    <w:rsid w:val="0083617D"/>
    <w:rsid w:val="00837DB8"/>
    <w:rsid w:val="00851450"/>
    <w:rsid w:val="00863CBA"/>
    <w:rsid w:val="00864815"/>
    <w:rsid w:val="008731A8"/>
    <w:rsid w:val="00874392"/>
    <w:rsid w:val="008817D5"/>
    <w:rsid w:val="00883997"/>
    <w:rsid w:val="008860D4"/>
    <w:rsid w:val="00894F28"/>
    <w:rsid w:val="008A3ACA"/>
    <w:rsid w:val="008C5F57"/>
    <w:rsid w:val="008D32F5"/>
    <w:rsid w:val="008E6F1E"/>
    <w:rsid w:val="009016A5"/>
    <w:rsid w:val="00902C56"/>
    <w:rsid w:val="009072B0"/>
    <w:rsid w:val="00907E4A"/>
    <w:rsid w:val="009107FD"/>
    <w:rsid w:val="00912D6F"/>
    <w:rsid w:val="009171CD"/>
    <w:rsid w:val="009239ED"/>
    <w:rsid w:val="00927C46"/>
    <w:rsid w:val="00942E0B"/>
    <w:rsid w:val="00954790"/>
    <w:rsid w:val="0095539D"/>
    <w:rsid w:val="009566A5"/>
    <w:rsid w:val="00956DAF"/>
    <w:rsid w:val="00961E33"/>
    <w:rsid w:val="00961E88"/>
    <w:rsid w:val="00963459"/>
    <w:rsid w:val="00974D25"/>
    <w:rsid w:val="009773DA"/>
    <w:rsid w:val="00984464"/>
    <w:rsid w:val="00987AFD"/>
    <w:rsid w:val="00993409"/>
    <w:rsid w:val="009A0615"/>
    <w:rsid w:val="009A193F"/>
    <w:rsid w:val="009A3DDF"/>
    <w:rsid w:val="009A627A"/>
    <w:rsid w:val="009A66FC"/>
    <w:rsid w:val="009A6A87"/>
    <w:rsid w:val="009B346D"/>
    <w:rsid w:val="009D4282"/>
    <w:rsid w:val="009E2E0B"/>
    <w:rsid w:val="009E3C4E"/>
    <w:rsid w:val="009F15C4"/>
    <w:rsid w:val="00A111C7"/>
    <w:rsid w:val="00A165B5"/>
    <w:rsid w:val="00A20065"/>
    <w:rsid w:val="00A21A82"/>
    <w:rsid w:val="00A23DEF"/>
    <w:rsid w:val="00A25E07"/>
    <w:rsid w:val="00A2686F"/>
    <w:rsid w:val="00A52E62"/>
    <w:rsid w:val="00A554EE"/>
    <w:rsid w:val="00A60EFE"/>
    <w:rsid w:val="00A66EBE"/>
    <w:rsid w:val="00A84E11"/>
    <w:rsid w:val="00A85B56"/>
    <w:rsid w:val="00A95036"/>
    <w:rsid w:val="00A97E2C"/>
    <w:rsid w:val="00AA2998"/>
    <w:rsid w:val="00AA6969"/>
    <w:rsid w:val="00AA7A4B"/>
    <w:rsid w:val="00AB15C3"/>
    <w:rsid w:val="00AC36ED"/>
    <w:rsid w:val="00AC60DE"/>
    <w:rsid w:val="00AD1088"/>
    <w:rsid w:val="00AD190E"/>
    <w:rsid w:val="00AD3B7C"/>
    <w:rsid w:val="00AD59CC"/>
    <w:rsid w:val="00AE121D"/>
    <w:rsid w:val="00AE6810"/>
    <w:rsid w:val="00AE68DC"/>
    <w:rsid w:val="00AE7060"/>
    <w:rsid w:val="00AF0C92"/>
    <w:rsid w:val="00B004B2"/>
    <w:rsid w:val="00B0106E"/>
    <w:rsid w:val="00B03466"/>
    <w:rsid w:val="00B113AD"/>
    <w:rsid w:val="00B160EA"/>
    <w:rsid w:val="00B24947"/>
    <w:rsid w:val="00B26525"/>
    <w:rsid w:val="00B32195"/>
    <w:rsid w:val="00B32DE3"/>
    <w:rsid w:val="00B3694B"/>
    <w:rsid w:val="00B4720C"/>
    <w:rsid w:val="00B53AD9"/>
    <w:rsid w:val="00B560D8"/>
    <w:rsid w:val="00B56ED1"/>
    <w:rsid w:val="00B60E45"/>
    <w:rsid w:val="00B648AA"/>
    <w:rsid w:val="00B65DA9"/>
    <w:rsid w:val="00B67CBB"/>
    <w:rsid w:val="00B72D0B"/>
    <w:rsid w:val="00B76D70"/>
    <w:rsid w:val="00B8593F"/>
    <w:rsid w:val="00B93DB4"/>
    <w:rsid w:val="00BB3AD6"/>
    <w:rsid w:val="00BC6D56"/>
    <w:rsid w:val="00BD68FA"/>
    <w:rsid w:val="00BE7FF9"/>
    <w:rsid w:val="00BF13FD"/>
    <w:rsid w:val="00BF2B69"/>
    <w:rsid w:val="00BF7EB4"/>
    <w:rsid w:val="00C062FC"/>
    <w:rsid w:val="00C14ACF"/>
    <w:rsid w:val="00C17908"/>
    <w:rsid w:val="00C17C11"/>
    <w:rsid w:val="00C2029A"/>
    <w:rsid w:val="00C248C4"/>
    <w:rsid w:val="00C24A99"/>
    <w:rsid w:val="00C366A7"/>
    <w:rsid w:val="00C37AE4"/>
    <w:rsid w:val="00C41856"/>
    <w:rsid w:val="00C4569B"/>
    <w:rsid w:val="00C503A0"/>
    <w:rsid w:val="00C506E0"/>
    <w:rsid w:val="00C51E9A"/>
    <w:rsid w:val="00C61DB6"/>
    <w:rsid w:val="00C63B57"/>
    <w:rsid w:val="00C679EE"/>
    <w:rsid w:val="00C704B0"/>
    <w:rsid w:val="00C81777"/>
    <w:rsid w:val="00C820E4"/>
    <w:rsid w:val="00C861CF"/>
    <w:rsid w:val="00C95369"/>
    <w:rsid w:val="00C97ED6"/>
    <w:rsid w:val="00CC2A0C"/>
    <w:rsid w:val="00CC5222"/>
    <w:rsid w:val="00CE0B1A"/>
    <w:rsid w:val="00CE1B75"/>
    <w:rsid w:val="00CF0634"/>
    <w:rsid w:val="00CF225C"/>
    <w:rsid w:val="00CF6647"/>
    <w:rsid w:val="00CF774D"/>
    <w:rsid w:val="00D03F4C"/>
    <w:rsid w:val="00D04804"/>
    <w:rsid w:val="00D214BA"/>
    <w:rsid w:val="00D308F4"/>
    <w:rsid w:val="00D35214"/>
    <w:rsid w:val="00D3784D"/>
    <w:rsid w:val="00D403F9"/>
    <w:rsid w:val="00D50C89"/>
    <w:rsid w:val="00D51639"/>
    <w:rsid w:val="00D56121"/>
    <w:rsid w:val="00D56315"/>
    <w:rsid w:val="00D64474"/>
    <w:rsid w:val="00D738FE"/>
    <w:rsid w:val="00D7544A"/>
    <w:rsid w:val="00D81399"/>
    <w:rsid w:val="00D83E74"/>
    <w:rsid w:val="00D95C38"/>
    <w:rsid w:val="00D97BF0"/>
    <w:rsid w:val="00D97F83"/>
    <w:rsid w:val="00DA34EC"/>
    <w:rsid w:val="00DB3EEF"/>
    <w:rsid w:val="00DC212C"/>
    <w:rsid w:val="00DD0821"/>
    <w:rsid w:val="00DD38C8"/>
    <w:rsid w:val="00DE7156"/>
    <w:rsid w:val="00DF15F2"/>
    <w:rsid w:val="00DF2BFA"/>
    <w:rsid w:val="00DF36F7"/>
    <w:rsid w:val="00DF6209"/>
    <w:rsid w:val="00E0406A"/>
    <w:rsid w:val="00E1717C"/>
    <w:rsid w:val="00E2005D"/>
    <w:rsid w:val="00E25388"/>
    <w:rsid w:val="00E26886"/>
    <w:rsid w:val="00E460C9"/>
    <w:rsid w:val="00E54AAB"/>
    <w:rsid w:val="00E55BAB"/>
    <w:rsid w:val="00E60D00"/>
    <w:rsid w:val="00E642DB"/>
    <w:rsid w:val="00E81565"/>
    <w:rsid w:val="00E8254E"/>
    <w:rsid w:val="00E90430"/>
    <w:rsid w:val="00E90658"/>
    <w:rsid w:val="00E944DB"/>
    <w:rsid w:val="00E96CDD"/>
    <w:rsid w:val="00EA733D"/>
    <w:rsid w:val="00EB03FD"/>
    <w:rsid w:val="00EB3D48"/>
    <w:rsid w:val="00EC04E5"/>
    <w:rsid w:val="00EC3B88"/>
    <w:rsid w:val="00EC6630"/>
    <w:rsid w:val="00ED0B50"/>
    <w:rsid w:val="00ED1879"/>
    <w:rsid w:val="00ED2032"/>
    <w:rsid w:val="00ED3325"/>
    <w:rsid w:val="00ED7715"/>
    <w:rsid w:val="00EE083C"/>
    <w:rsid w:val="00EE1B22"/>
    <w:rsid w:val="00EF0AD9"/>
    <w:rsid w:val="00EF6A2E"/>
    <w:rsid w:val="00F070D5"/>
    <w:rsid w:val="00F15A3D"/>
    <w:rsid w:val="00F17271"/>
    <w:rsid w:val="00F22A66"/>
    <w:rsid w:val="00F2714E"/>
    <w:rsid w:val="00F41AF3"/>
    <w:rsid w:val="00F42337"/>
    <w:rsid w:val="00F42C36"/>
    <w:rsid w:val="00F55749"/>
    <w:rsid w:val="00F63362"/>
    <w:rsid w:val="00F71314"/>
    <w:rsid w:val="00F72A2E"/>
    <w:rsid w:val="00F77BA0"/>
    <w:rsid w:val="00F8259C"/>
    <w:rsid w:val="00F95FFC"/>
    <w:rsid w:val="00FA79C9"/>
    <w:rsid w:val="00FB0840"/>
    <w:rsid w:val="00FB3355"/>
    <w:rsid w:val="00FC18B9"/>
    <w:rsid w:val="00FC207F"/>
    <w:rsid w:val="00FD03E6"/>
    <w:rsid w:val="00FD2C71"/>
    <w:rsid w:val="00FD3F3B"/>
    <w:rsid w:val="00FD4FFB"/>
    <w:rsid w:val="00FF6498"/>
    <w:rsid w:val="00FF7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9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5B429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5B429C"/>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29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5B429C"/>
    <w:rPr>
      <w:rFonts w:ascii="Cambria" w:eastAsia="Times New Roman" w:hAnsi="Cambria" w:cs="Times New Roman"/>
      <w:b/>
      <w:bCs/>
      <w:sz w:val="26"/>
      <w:szCs w:val="26"/>
      <w:lang w:eastAsia="ru-RU"/>
    </w:rPr>
  </w:style>
  <w:style w:type="paragraph" w:customStyle="1" w:styleId="a3">
    <w:name w:val="Готовый"/>
    <w:basedOn w:val="a"/>
    <w:qFormat/>
    <w:rsid w:val="005B42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5B429C"/>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5B429C"/>
    <w:rPr>
      <w:rFonts w:eastAsiaTheme="minorEastAsia"/>
      <w:lang w:eastAsia="ru-RU"/>
    </w:rPr>
  </w:style>
  <w:style w:type="paragraph" w:styleId="a6">
    <w:name w:val="List Paragraph"/>
    <w:basedOn w:val="a"/>
    <w:uiPriority w:val="34"/>
    <w:qFormat/>
    <w:rsid w:val="005B429C"/>
    <w:pPr>
      <w:widowControl/>
      <w:snapToGrid/>
      <w:ind w:left="720"/>
      <w:contextualSpacing/>
      <w:jc w:val="left"/>
    </w:pPr>
    <w:rPr>
      <w:b w:val="0"/>
      <w:bCs w:val="0"/>
      <w:i w:val="0"/>
      <w:iCs w:val="0"/>
      <w:sz w:val="24"/>
      <w:szCs w:val="24"/>
      <w:lang w:val="kk-KZ"/>
    </w:rPr>
  </w:style>
  <w:style w:type="character" w:customStyle="1" w:styleId="apple-style-span">
    <w:name w:val="apple-style-span"/>
    <w:rsid w:val="005B429C"/>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B76D70"/>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B76D70"/>
    <w:rPr>
      <w:rFonts w:ascii="Times New Roman" w:eastAsia="Times New Roman" w:hAnsi="Times New Roman" w:cs="Times New Roman"/>
      <w:sz w:val="24"/>
      <w:szCs w:val="24"/>
      <w:lang w:eastAsia="ru-RU"/>
    </w:rPr>
  </w:style>
  <w:style w:type="paragraph" w:customStyle="1" w:styleId="1">
    <w:name w:val="Основной текст1"/>
    <w:basedOn w:val="a"/>
    <w:rsid w:val="009A0615"/>
    <w:pPr>
      <w:widowControl/>
      <w:snapToGrid/>
      <w:jc w:val="both"/>
    </w:pPr>
    <w:rPr>
      <w:b w:val="0"/>
      <w:bCs w:val="0"/>
      <w:i w:val="0"/>
      <w:iCs w:val="0"/>
      <w:szCs w:val="20"/>
    </w:rPr>
  </w:style>
  <w:style w:type="character" w:styleId="a9">
    <w:name w:val="Strong"/>
    <w:basedOn w:val="a0"/>
    <w:uiPriority w:val="22"/>
    <w:qFormat/>
    <w:rsid w:val="00F2714E"/>
    <w:rPr>
      <w:b/>
      <w:bCs/>
    </w:rPr>
  </w:style>
  <w:style w:type="paragraph" w:styleId="aa">
    <w:name w:val="header"/>
    <w:basedOn w:val="a"/>
    <w:link w:val="ab"/>
    <w:uiPriority w:val="99"/>
    <w:semiHidden/>
    <w:unhideWhenUsed/>
    <w:rsid w:val="00480E5E"/>
    <w:pPr>
      <w:tabs>
        <w:tab w:val="center" w:pos="4677"/>
        <w:tab w:val="right" w:pos="9355"/>
      </w:tabs>
    </w:pPr>
  </w:style>
  <w:style w:type="character" w:customStyle="1" w:styleId="ab">
    <w:name w:val="Верхний колонтитул Знак"/>
    <w:basedOn w:val="a0"/>
    <w:link w:val="aa"/>
    <w:uiPriority w:val="99"/>
    <w:semiHidden/>
    <w:rsid w:val="00480E5E"/>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480E5E"/>
    <w:pPr>
      <w:tabs>
        <w:tab w:val="center" w:pos="4677"/>
        <w:tab w:val="right" w:pos="9355"/>
      </w:tabs>
    </w:pPr>
  </w:style>
  <w:style w:type="character" w:customStyle="1" w:styleId="ad">
    <w:name w:val="Нижний колонтитул Знак"/>
    <w:basedOn w:val="a0"/>
    <w:link w:val="ac"/>
    <w:uiPriority w:val="99"/>
    <w:semiHidden/>
    <w:rsid w:val="00480E5E"/>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zhantaev@kgd.gov.kz" TargetMode="External"/><Relationship Id="rId3" Type="http://schemas.openxmlformats.org/officeDocument/2006/relationships/settings" Target="settings.xml"/><Relationship Id="rId7" Type="http://schemas.openxmlformats.org/officeDocument/2006/relationships/hyperlink" Target="mailto:sh.zhaksy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ShZhaksybekova</dc:creator>
  <cp:lastModifiedBy>ShZhaksybekova</cp:lastModifiedBy>
  <cp:revision>2</cp:revision>
  <cp:lastPrinted>2023-04-04T10:24:00Z</cp:lastPrinted>
  <dcterms:created xsi:type="dcterms:W3CDTF">2023-04-05T10:57:00Z</dcterms:created>
  <dcterms:modified xsi:type="dcterms:W3CDTF">2023-04-05T10:57:00Z</dcterms:modified>
</cp:coreProperties>
</file>