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7240E4" w:rsidTr="007240E4">
        <w:tblPrEx>
          <w:tblCellMar>
            <w:top w:w="0" w:type="dxa"/>
            <w:bottom w:w="0" w:type="dxa"/>
          </w:tblCellMar>
        </w:tblPrEx>
        <w:tc>
          <w:tcPr>
            <w:tcW w:w="9571" w:type="dxa"/>
            <w:shd w:val="clear" w:color="auto" w:fill="auto"/>
          </w:tcPr>
          <w:p w:rsidR="007240E4" w:rsidRDefault="007240E4" w:rsidP="0047703C">
            <w:pPr>
              <w:pStyle w:val="3"/>
              <w:spacing w:before="0" w:after="0"/>
              <w:jc w:val="center"/>
              <w:rPr>
                <w:rFonts w:ascii="Times New Roman" w:hAnsi="Times New Roman"/>
                <w:b w:val="0"/>
                <w:color w:val="0C0000"/>
                <w:sz w:val="24"/>
                <w:szCs w:val="24"/>
                <w:lang w:val="kk-KZ"/>
              </w:rPr>
            </w:pPr>
            <w:bookmarkStart w:id="0" w:name="_GoBack"/>
            <w:bookmarkEnd w:id="0"/>
            <w:r>
              <w:rPr>
                <w:rFonts w:ascii="Times New Roman" w:hAnsi="Times New Roman"/>
                <w:b w:val="0"/>
                <w:color w:val="0C0000"/>
                <w:sz w:val="24"/>
                <w:szCs w:val="24"/>
                <w:lang w:val="kk-KZ"/>
              </w:rPr>
              <w:t>29.11.2023-ғы № МКБ-Т-06-17/4101 шығыс хаты</w:t>
            </w:r>
          </w:p>
          <w:p w:rsidR="007240E4" w:rsidRPr="007240E4" w:rsidRDefault="007240E4" w:rsidP="0047703C">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29.11.2023-ғы № 32102 кіріс хаты</w:t>
            </w:r>
          </w:p>
        </w:tc>
      </w:tr>
    </w:tbl>
    <w:p w:rsidR="0047703C" w:rsidRDefault="0047703C" w:rsidP="0047703C">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 xml:space="preserve">Түркістан облысы бойынша Мемлекеттік кірістер департаментінің </w:t>
      </w:r>
      <w:r>
        <w:rPr>
          <w:rFonts w:ascii="Times New Roman" w:hAnsi="Times New Roman"/>
          <w:sz w:val="24"/>
          <w:szCs w:val="24"/>
          <w:lang w:val="kk-KZ"/>
        </w:rPr>
        <w:t>Сарыағаш</w:t>
      </w:r>
      <w:r w:rsidRPr="00A10411">
        <w:rPr>
          <w:rFonts w:ascii="Times New Roman" w:hAnsi="Times New Roman"/>
          <w:sz w:val="24"/>
          <w:szCs w:val="24"/>
          <w:lang w:val="kk-KZ"/>
        </w:rPr>
        <w:t xml:space="preserve"> ауданы бойынша Мемлекеттік кірістер басқармасы</w:t>
      </w:r>
      <w:r>
        <w:rPr>
          <w:rFonts w:ascii="Times New Roman" w:hAnsi="Times New Roman"/>
          <w:sz w:val="24"/>
          <w:szCs w:val="24"/>
          <w:lang w:val="kk-KZ"/>
        </w:rPr>
        <w:t>ның</w:t>
      </w:r>
      <w:r w:rsidRPr="00A10411">
        <w:rPr>
          <w:rFonts w:ascii="Times New Roman" w:hAnsi="Times New Roman"/>
          <w:bCs w:val="0"/>
          <w:sz w:val="24"/>
          <w:szCs w:val="24"/>
          <w:lang w:val="kk-KZ"/>
        </w:rPr>
        <w:t xml:space="preserve"> «Б» корпусының бос мемлекеттік әкімшілік лауазымына орналасу</w:t>
      </w:r>
      <w:r>
        <w:rPr>
          <w:rFonts w:ascii="Times New Roman" w:hAnsi="Times New Roman"/>
          <w:bCs w:val="0"/>
          <w:sz w:val="24"/>
          <w:szCs w:val="24"/>
          <w:lang w:val="kk-KZ"/>
        </w:rPr>
        <w:t xml:space="preserve">ға осы мемлекеттік органның мемлекеттік </w:t>
      </w:r>
    </w:p>
    <w:p w:rsidR="0047703C" w:rsidRDefault="0047703C" w:rsidP="0047703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қызметшілері арасындағы </w:t>
      </w:r>
      <w:r w:rsidRPr="00A10411">
        <w:rPr>
          <w:rFonts w:ascii="Times New Roman" w:hAnsi="Times New Roman"/>
          <w:bCs w:val="0"/>
          <w:sz w:val="24"/>
          <w:szCs w:val="24"/>
          <w:lang w:val="kk-KZ"/>
        </w:rPr>
        <w:t xml:space="preserve">ішкі конкурс </w:t>
      </w:r>
    </w:p>
    <w:p w:rsidR="0047703C" w:rsidRDefault="0047703C" w:rsidP="0047703C">
      <w:pPr>
        <w:spacing w:after="0" w:line="240" w:lineRule="auto"/>
        <w:ind w:firstLine="426"/>
        <w:jc w:val="both"/>
        <w:rPr>
          <w:rFonts w:ascii="Times New Roman" w:hAnsi="Times New Roman"/>
          <w:b/>
          <w:kern w:val="2"/>
          <w:sz w:val="24"/>
          <w:szCs w:val="24"/>
          <w:lang w:val="kk-KZ"/>
        </w:rPr>
      </w:pPr>
    </w:p>
    <w:p w:rsidR="0047703C" w:rsidRPr="00A10411" w:rsidRDefault="0047703C" w:rsidP="0047703C">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C22208" w:rsidRPr="00C22208" w:rsidRDefault="0047703C" w:rsidP="00C22208">
      <w:pPr>
        <w:pStyle w:val="a3"/>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Pr="001F7720">
        <w:rPr>
          <w:rFonts w:ascii="Times New Roman" w:hAnsi="Times New Roman"/>
          <w:b/>
          <w:sz w:val="24"/>
          <w:szCs w:val="24"/>
          <w:lang w:val="kk-KZ"/>
        </w:rPr>
        <w:t>мемлекеттік әкімшілік лауазымы</w:t>
      </w:r>
      <w:r>
        <w:rPr>
          <w:rFonts w:ascii="Times New Roman" w:hAnsi="Times New Roman"/>
          <w:sz w:val="24"/>
          <w:szCs w:val="24"/>
          <w:lang w:val="kk-KZ"/>
        </w:rPr>
        <w:t xml:space="preserve"> </w:t>
      </w:r>
      <w:r w:rsidRPr="00A10411">
        <w:rPr>
          <w:rFonts w:ascii="Times New Roman" w:hAnsi="Times New Roman"/>
          <w:b/>
          <w:sz w:val="24"/>
          <w:szCs w:val="24"/>
          <w:lang w:val="kk-KZ"/>
        </w:rPr>
        <w:t>санаты</w:t>
      </w:r>
      <w:r>
        <w:rPr>
          <w:rFonts w:ascii="Times New Roman" w:hAnsi="Times New Roman"/>
          <w:b/>
          <w:sz w:val="24"/>
          <w:szCs w:val="24"/>
          <w:lang w:val="kk-KZ"/>
        </w:rPr>
        <w:t>на келесідей үлгілік біліктілік талаптары белгіленеді</w:t>
      </w:r>
      <w:r w:rsidRPr="00A10411">
        <w:rPr>
          <w:rFonts w:ascii="Times New Roman" w:hAnsi="Times New Roman"/>
          <w:b/>
          <w:sz w:val="24"/>
          <w:szCs w:val="24"/>
          <w:lang w:val="kk-KZ"/>
        </w:rPr>
        <w:t>:</w:t>
      </w:r>
    </w:p>
    <w:p w:rsidR="00C22208" w:rsidRPr="00C22208" w:rsidRDefault="00C22208" w:rsidP="00C22208">
      <w:pPr>
        <w:pStyle w:val="a3"/>
        <w:ind w:firstLine="426"/>
        <w:jc w:val="both"/>
        <w:rPr>
          <w:rFonts w:ascii="Times New Roman" w:hAnsi="Times New Roman"/>
          <w:b/>
          <w:sz w:val="24"/>
          <w:szCs w:val="24"/>
          <w:lang w:val="kk-KZ"/>
        </w:rPr>
      </w:pPr>
      <w:r w:rsidRPr="00C22208">
        <w:rPr>
          <w:rFonts w:ascii="Times New Roman" w:hAnsi="Times New Roman"/>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47703C" w:rsidRPr="00A10411" w:rsidRDefault="0047703C" w:rsidP="0047703C">
      <w:pPr>
        <w:pStyle w:val="a3"/>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7703C" w:rsidRPr="00A10411" w:rsidRDefault="0047703C" w:rsidP="0047703C">
      <w:pPr>
        <w:pStyle w:val="a3"/>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47703C" w:rsidRPr="00A10411" w:rsidRDefault="0047703C" w:rsidP="0047703C">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47703C" w:rsidRPr="00A10411" w:rsidTr="00E43ECA">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47703C" w:rsidRPr="00A10411" w:rsidTr="00E43ECA">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47703C" w:rsidRPr="00A10411" w:rsidTr="00E43ECA">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47703C" w:rsidRPr="001F7720" w:rsidRDefault="0047703C" w:rsidP="00E43ECA">
            <w:pPr>
              <w:pStyle w:val="a7"/>
              <w:spacing w:before="0" w:after="0"/>
              <w:jc w:val="center"/>
              <w:rPr>
                <w:b/>
                <w:lang w:val="kk-KZ"/>
              </w:rPr>
            </w:pPr>
            <w:r w:rsidRPr="00A10411">
              <w:rPr>
                <w:b/>
              </w:rPr>
              <w:t>С-R-4</w:t>
            </w:r>
            <w:r>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0F6BA1" w:rsidRDefault="000F6BA1" w:rsidP="00E43EC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rPr>
            </w:pPr>
            <w:r>
              <w:rPr>
                <w:rFonts w:ascii="Times New Roman" w:hAnsi="Times New Roman"/>
                <w:b/>
                <w:sz w:val="24"/>
                <w:szCs w:val="24"/>
              </w:rPr>
              <w:t>195549</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0F6BA1" w:rsidRDefault="0047703C" w:rsidP="00E43EC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kk-KZ"/>
              </w:rPr>
              <w:t>2</w:t>
            </w:r>
            <w:r w:rsidR="000F6BA1">
              <w:rPr>
                <w:rFonts w:ascii="Times New Roman" w:hAnsi="Times New Roman"/>
                <w:b/>
                <w:sz w:val="24"/>
                <w:szCs w:val="24"/>
              </w:rPr>
              <w:t>24624</w:t>
            </w:r>
          </w:p>
        </w:tc>
      </w:tr>
    </w:tbl>
    <w:p w:rsidR="0047703C" w:rsidRDefault="0047703C" w:rsidP="0047703C">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p>
    <w:p w:rsidR="0047703C" w:rsidRPr="00076924" w:rsidRDefault="0047703C" w:rsidP="0047703C">
      <w:pPr>
        <w:pStyle w:val="5"/>
        <w:jc w:val="both"/>
        <w:rPr>
          <w:rFonts w:ascii="Times New Roman" w:hAnsi="Times New Roman" w:cs="Times New Roman"/>
          <w:b/>
          <w:color w:val="auto"/>
          <w:sz w:val="24"/>
          <w:szCs w:val="24"/>
          <w:lang w:val="kk-KZ"/>
        </w:rPr>
      </w:pPr>
      <w:r>
        <w:rPr>
          <w:rFonts w:ascii="Times New Roman" w:hAnsi="Times New Roman"/>
          <w:sz w:val="24"/>
          <w:szCs w:val="24"/>
          <w:lang w:val="kk-KZ"/>
        </w:rPr>
        <w:tab/>
      </w:r>
      <w:r w:rsidRPr="00076924">
        <w:rPr>
          <w:rFonts w:ascii="Times New Roman" w:hAnsi="Times New Roman" w:cs="Times New Roman"/>
          <w:color w:val="auto"/>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РММ.  Түркістан облысы, </w:t>
      </w:r>
      <w:r w:rsidRPr="00076924">
        <w:rPr>
          <w:rFonts w:ascii="Times New Roman" w:eastAsiaTheme="minorEastAsia" w:hAnsi="Times New Roman" w:cs="Times New Roman"/>
          <w:color w:val="auto"/>
          <w:sz w:val="24"/>
          <w:szCs w:val="24"/>
          <w:lang w:val="kk-KZ"/>
        </w:rPr>
        <w:t>Сарыағаш қаласы, С.Исмайлов көшесі 44 үй, байланыс телефоны 8(72537) 2-1</w:t>
      </w:r>
      <w:r w:rsidR="000B3184">
        <w:rPr>
          <w:rFonts w:ascii="Times New Roman" w:eastAsiaTheme="minorEastAsia" w:hAnsi="Times New Roman" w:cs="Times New Roman"/>
          <w:color w:val="auto"/>
          <w:sz w:val="24"/>
          <w:szCs w:val="24"/>
          <w:lang w:val="kk-KZ"/>
        </w:rPr>
        <w:t>1</w:t>
      </w:r>
      <w:r w:rsidRPr="00076924">
        <w:rPr>
          <w:rFonts w:ascii="Times New Roman" w:eastAsiaTheme="minorEastAsia" w:hAnsi="Times New Roman" w:cs="Times New Roman"/>
          <w:color w:val="auto"/>
          <w:sz w:val="24"/>
          <w:szCs w:val="24"/>
          <w:lang w:val="kk-KZ"/>
        </w:rPr>
        <w:t>-</w:t>
      </w:r>
      <w:r w:rsidR="000B3184">
        <w:rPr>
          <w:rFonts w:ascii="Times New Roman" w:eastAsiaTheme="minorEastAsia" w:hAnsi="Times New Roman" w:cs="Times New Roman"/>
          <w:color w:val="auto"/>
          <w:sz w:val="24"/>
          <w:szCs w:val="24"/>
          <w:lang w:val="kk-KZ"/>
        </w:rPr>
        <w:t>43</w:t>
      </w:r>
      <w:r w:rsidRPr="00076924">
        <w:rPr>
          <w:rFonts w:ascii="Times New Roman" w:eastAsiaTheme="minorEastAsia" w:hAnsi="Times New Roman" w:cs="Times New Roman"/>
          <w:color w:val="auto"/>
          <w:sz w:val="24"/>
          <w:szCs w:val="24"/>
          <w:lang w:val="kk-KZ"/>
        </w:rPr>
        <w:t>, электрондық мекен-жайы:</w:t>
      </w:r>
      <w:r w:rsidRPr="00D4492E">
        <w:rPr>
          <w:rFonts w:ascii="Times New Roman" w:hAnsi="Times New Roman" w:cs="Times New Roman"/>
          <w:color w:val="auto"/>
          <w:sz w:val="24"/>
          <w:szCs w:val="24"/>
          <w:lang w:val="kk-KZ"/>
        </w:rPr>
        <w:fldChar w:fldCharType="begin"/>
      </w:r>
      <w:r w:rsidRPr="00D4492E">
        <w:rPr>
          <w:rFonts w:ascii="Times New Roman" w:hAnsi="Times New Roman" w:cs="Times New Roman"/>
          <w:color w:val="auto"/>
          <w:sz w:val="24"/>
          <w:szCs w:val="24"/>
          <w:lang w:val="kk-KZ"/>
        </w:rPr>
        <w:instrText xml:space="preserve"> HYPERLINK "mailto: e.khainazarov@kgd.gov.kz" </w:instrText>
      </w:r>
      <w:r w:rsidRPr="00D4492E">
        <w:rPr>
          <w:rFonts w:ascii="Times New Roman" w:hAnsi="Times New Roman" w:cs="Times New Roman"/>
          <w:color w:val="auto"/>
          <w:sz w:val="24"/>
          <w:szCs w:val="24"/>
          <w:lang w:val="kk-KZ"/>
        </w:rPr>
        <w:fldChar w:fldCharType="separate"/>
      </w:r>
      <w:r w:rsidRPr="00D4492E">
        <w:rPr>
          <w:rStyle w:val="a5"/>
          <w:rFonts w:ascii="Times New Roman" w:hAnsi="Times New Roman"/>
          <w:sz w:val="24"/>
          <w:szCs w:val="24"/>
          <w:lang w:val="kk-KZ"/>
        </w:rPr>
        <w:t xml:space="preserve"> </w:t>
      </w:r>
      <w:hyperlink r:id="rId7" w:history="1">
        <w:r w:rsidR="00D4492E" w:rsidRPr="00D4492E">
          <w:rPr>
            <w:rStyle w:val="a5"/>
            <w:rFonts w:ascii="Times New Roman" w:hAnsi="Times New Roman"/>
            <w:sz w:val="24"/>
            <w:szCs w:val="24"/>
            <w:lang w:val="kk-KZ"/>
          </w:rPr>
          <w:t>g.bayalieva@kgd.gov.kz</w:t>
        </w:r>
      </w:hyperlink>
      <w:r w:rsidRPr="00D4492E">
        <w:rPr>
          <w:rFonts w:ascii="Times New Roman" w:hAnsi="Times New Roman" w:cs="Times New Roman"/>
          <w:color w:val="auto"/>
          <w:sz w:val="24"/>
          <w:szCs w:val="24"/>
          <w:lang w:val="kk-KZ"/>
        </w:rPr>
        <w:fldChar w:fldCharType="end"/>
      </w:r>
      <w:r w:rsidRPr="00076924">
        <w:rPr>
          <w:rFonts w:ascii="Times New Roman" w:eastAsiaTheme="minorHAnsi" w:hAnsi="Times New Roman" w:cs="Times New Roman"/>
          <w:color w:val="auto"/>
          <w:sz w:val="24"/>
          <w:szCs w:val="24"/>
          <w:lang w:val="kk-KZ"/>
        </w:rPr>
        <w:t xml:space="preserve"> </w:t>
      </w:r>
      <w:r w:rsidRPr="00076924">
        <w:rPr>
          <w:rFonts w:ascii="Times New Roman" w:hAnsi="Times New Roman" w:cs="Times New Roman"/>
          <w:color w:val="auto"/>
          <w:sz w:val="24"/>
          <w:szCs w:val="24"/>
          <w:lang w:val="kk-KZ"/>
        </w:rPr>
        <w:t xml:space="preserve">«Б» корпусының бос мемлекеттік әкімшілік лауазымына орналасуға </w:t>
      </w:r>
      <w:r w:rsidRPr="00076924">
        <w:rPr>
          <w:rFonts w:ascii="Times New Roman" w:hAnsi="Times New Roman" w:cs="Times New Roman"/>
          <w:bCs/>
          <w:color w:val="auto"/>
          <w:sz w:val="24"/>
          <w:szCs w:val="24"/>
          <w:lang w:val="kk-KZ"/>
        </w:rPr>
        <w:t xml:space="preserve">мемлекеттік қызметшілер арасында </w:t>
      </w:r>
      <w:r w:rsidRPr="00076924">
        <w:rPr>
          <w:rFonts w:ascii="Times New Roman" w:hAnsi="Times New Roman" w:cs="Times New Roman"/>
          <w:color w:val="auto"/>
          <w:sz w:val="24"/>
          <w:szCs w:val="24"/>
          <w:lang w:val="kk-KZ"/>
        </w:rPr>
        <w:t>ішкі конкурс жариялайды:</w:t>
      </w:r>
    </w:p>
    <w:p w:rsidR="004F2135" w:rsidRPr="007D24AF" w:rsidRDefault="004F2135" w:rsidP="00C22208">
      <w:pPr>
        <w:pStyle w:val="a9"/>
        <w:numPr>
          <w:ilvl w:val="0"/>
          <w:numId w:val="3"/>
        </w:numPr>
        <w:tabs>
          <w:tab w:val="left" w:pos="993"/>
        </w:tabs>
        <w:ind w:left="0" w:firstLine="708"/>
        <w:jc w:val="both"/>
        <w:rPr>
          <w:b/>
          <w:i/>
          <w:lang w:val="kk-KZ"/>
        </w:rPr>
      </w:pPr>
      <w:r w:rsidRPr="007D24AF">
        <w:rPr>
          <w:b/>
          <w:lang w:val="kk-KZ"/>
        </w:rPr>
        <w:t xml:space="preserve">Түркістан облысы бойынша Мемлекеттік кірістер департаментінің Сарыағаш бойынша Мемлекеттік кірістер басқармасының </w:t>
      </w:r>
      <w:r w:rsidR="007D24AF" w:rsidRPr="007D24AF">
        <w:rPr>
          <w:b/>
          <w:lang w:val="kk-KZ"/>
        </w:rPr>
        <w:t>Ұйымдастыру-</w:t>
      </w:r>
      <w:r w:rsidRPr="007D24AF">
        <w:rPr>
          <w:b/>
          <w:lang w:val="kk-KZ"/>
        </w:rPr>
        <w:t>құқықтық жұмыс  бөлімінің бас маманы, С-R-4 санаты, 1 бірлік.</w:t>
      </w:r>
    </w:p>
    <w:p w:rsidR="004F2135" w:rsidRPr="00A32F32" w:rsidRDefault="004F2135" w:rsidP="007D24AF">
      <w:pPr>
        <w:pStyle w:val="a9"/>
        <w:ind w:left="0"/>
        <w:jc w:val="both"/>
        <w:rPr>
          <w:lang w:val="kk-KZ"/>
        </w:rPr>
      </w:pPr>
      <w:r w:rsidRPr="004F2135">
        <w:rPr>
          <w:b/>
          <w:lang w:val="kk-KZ"/>
        </w:rPr>
        <w:t>Функционалдық міндеттері:</w:t>
      </w:r>
      <w:r w:rsidRPr="004F2135">
        <w:rPr>
          <w:lang w:val="kk-KZ"/>
        </w:rPr>
        <w:t xml:space="preserve"> </w:t>
      </w:r>
      <w:r w:rsidRPr="00A32F32">
        <w:rPr>
          <w:noProof/>
          <w:spacing w:val="-1"/>
          <w:lang w:val="kk-KZ"/>
        </w:rPr>
        <w:t>А</w:t>
      </w:r>
      <w:r w:rsidRPr="00A32F32">
        <w:rPr>
          <w:lang w:val="kk-KZ"/>
        </w:rPr>
        <w:t xml:space="preserve">қпарат жүйелерінің </w:t>
      </w:r>
      <w:r w:rsidRPr="00A32F32">
        <w:rPr>
          <w:noProof/>
          <w:lang w:val="kk-KZ"/>
        </w:rPr>
        <w:t>үздіксіз жұмысын қамтамасыз ету,</w:t>
      </w:r>
      <w:r w:rsidRPr="00A32F32">
        <w:rPr>
          <w:lang w:val="kk-KZ"/>
        </w:rPr>
        <w:t xml:space="preserve">  бөлімдерде</w:t>
      </w:r>
      <w:r w:rsidRPr="00A32F32">
        <w:rPr>
          <w:noProof/>
          <w:lang w:val="kk-KZ"/>
        </w:rPr>
        <w:t xml:space="preserve"> жаңа бағдарламаны игеруге көмек көрсету. Ж</w:t>
      </w:r>
      <w:r w:rsidRPr="00A32F32">
        <w:rPr>
          <w:lang w:val="kk-KZ"/>
        </w:rPr>
        <w:t xml:space="preserve">ұмыстың қауіпсіздік жағдайларын жасау бойынша шаралар қабылдау, компьютерлік техникасын диагностика және тестілеу. </w:t>
      </w:r>
      <w:r w:rsidR="00A32F32" w:rsidRPr="00A32F32">
        <w:rPr>
          <w:lang w:val="kk-KZ"/>
        </w:rPr>
        <w:t>Басқармадағы барлық орг.техникаларға, оны құрал-саймандармен жабдықтау, сақтау және компьютерлер мен принтерлерді түгендеу мен орталық сервердегі техникалық жабдықтарды сақтау</w:t>
      </w:r>
      <w:r w:rsidR="00A32F32">
        <w:rPr>
          <w:lang w:val="kk-KZ"/>
        </w:rPr>
        <w:t>.</w:t>
      </w:r>
      <w:r w:rsidR="00A32F32" w:rsidRPr="00A32F32">
        <w:rPr>
          <w:lang w:val="kk-KZ"/>
        </w:rPr>
        <w:t xml:space="preserve"> </w:t>
      </w:r>
      <w:r w:rsidRPr="00A32F32">
        <w:rPr>
          <w:lang w:val="kk-KZ"/>
        </w:rPr>
        <w:t>«Е-Өтініш» және ЭҚАБЖ (ЕСЭДО) ақпараттық жүйелерінде жеке және заңды тұлғалардың өтініштерін тіркеу, орындалуын бақылау, уақытылы мәліметтерді беру, жеке және заңды тұлғалардың өтініштерімен жұмыс жасау мәселелері бойынша басқарма қызметкерлері арасында түсіндірме жұмыстарын жүргізу, заңдылығын қарау, кіріс және шығыс құжаттарын тіркеуге алу, талдау жасау</w:t>
      </w:r>
      <w:r w:rsidR="00A32F32">
        <w:rPr>
          <w:lang w:val="kk-KZ"/>
        </w:rPr>
        <w:t>.</w:t>
      </w:r>
      <w:r w:rsidR="00A32F32" w:rsidRPr="00A32F32">
        <w:rPr>
          <w:lang w:val="kk-KZ"/>
        </w:rPr>
        <w:t xml:space="preserve"> Басқармада халықпен және бизнеспен кері байланысты жолға қою бойынша жұмысты түрлі форматта (БАҚ, әлеуметтік желілер, брифингтер және т.б.) </w:t>
      </w:r>
      <w:r w:rsidR="007D24AF">
        <w:rPr>
          <w:lang w:val="kk-KZ"/>
        </w:rPr>
        <w:t>жүргізілуін қамтамасыз ету</w:t>
      </w:r>
      <w:r w:rsidR="00A32F32">
        <w:rPr>
          <w:lang w:val="kk-KZ"/>
        </w:rPr>
        <w:t>.</w:t>
      </w:r>
      <w:r w:rsidR="00A32F32" w:rsidRPr="00A32F32">
        <w:rPr>
          <w:lang w:val="kk-KZ"/>
        </w:rPr>
        <w:t xml:space="preserve"> </w:t>
      </w:r>
      <w:r w:rsidR="00A32F32">
        <w:rPr>
          <w:lang w:val="kk-KZ"/>
        </w:rPr>
        <w:t>С</w:t>
      </w:r>
      <w:r w:rsidR="00A32F32" w:rsidRPr="00A32F32">
        <w:rPr>
          <w:lang w:val="kk-KZ"/>
        </w:rPr>
        <w:t>алық заңнамасына</w:t>
      </w:r>
      <w:r w:rsidR="00A32F32">
        <w:rPr>
          <w:lang w:val="kk-KZ"/>
        </w:rPr>
        <w:t xml:space="preserve"> </w:t>
      </w:r>
      <w:r w:rsidR="00A32F32" w:rsidRPr="00A32F32">
        <w:rPr>
          <w:lang w:val="kk-KZ"/>
        </w:rPr>
        <w:t xml:space="preserve">енгізілген өзгерістер </w:t>
      </w:r>
      <w:r w:rsidR="00A32F32">
        <w:rPr>
          <w:lang w:val="kk-KZ"/>
        </w:rPr>
        <w:t>және басқармада өткізілген басқа да түрлі іс-шаралар</w:t>
      </w:r>
      <w:r w:rsidR="007D24AF">
        <w:rPr>
          <w:lang w:val="kk-KZ"/>
        </w:rPr>
        <w:t xml:space="preserve"> </w:t>
      </w:r>
      <w:r w:rsidR="00A32F32">
        <w:rPr>
          <w:lang w:val="kk-KZ"/>
        </w:rPr>
        <w:t>мен</w:t>
      </w:r>
      <w:r w:rsidR="00A32F32" w:rsidRPr="00A32F32">
        <w:rPr>
          <w:lang w:val="kk-KZ"/>
        </w:rPr>
        <w:t xml:space="preserve"> бұқаралық-түсіндіру жұмыс</w:t>
      </w:r>
      <w:r w:rsidR="00A32F32">
        <w:rPr>
          <w:lang w:val="kk-KZ"/>
        </w:rPr>
        <w:t>тарын</w:t>
      </w:r>
      <w:r w:rsidR="00A32F32" w:rsidRPr="00A32F32">
        <w:rPr>
          <w:lang w:val="kk-KZ"/>
        </w:rPr>
        <w:t xml:space="preserve">, </w:t>
      </w:r>
      <w:r w:rsidR="007D24AF">
        <w:rPr>
          <w:lang w:val="kk-KZ"/>
        </w:rPr>
        <w:t xml:space="preserve">өткізілген </w:t>
      </w:r>
      <w:r w:rsidR="007D24AF" w:rsidRPr="00A32F32">
        <w:rPr>
          <w:lang w:val="kk-KZ"/>
        </w:rPr>
        <w:t>тікелей эфирлер</w:t>
      </w:r>
      <w:r w:rsidR="007D24AF">
        <w:rPr>
          <w:lang w:val="kk-KZ"/>
        </w:rPr>
        <w:t>ді,</w:t>
      </w:r>
      <w:r w:rsidR="007D24AF" w:rsidRPr="00A32F32">
        <w:rPr>
          <w:lang w:val="kk-KZ"/>
        </w:rPr>
        <w:t xml:space="preserve"> </w:t>
      </w:r>
      <w:r w:rsidR="00A32F32" w:rsidRPr="00A32F32">
        <w:rPr>
          <w:lang w:val="kk-KZ"/>
        </w:rPr>
        <w:t>роликтер</w:t>
      </w:r>
      <w:r w:rsidR="007D24AF">
        <w:rPr>
          <w:lang w:val="kk-KZ"/>
        </w:rPr>
        <w:t>ді</w:t>
      </w:r>
      <w:r w:rsidR="00A32F32" w:rsidRPr="00A32F32">
        <w:rPr>
          <w:lang w:val="kk-KZ"/>
        </w:rPr>
        <w:t xml:space="preserve"> </w:t>
      </w:r>
      <w:r w:rsidR="007D24AF">
        <w:rPr>
          <w:lang w:val="kk-KZ"/>
        </w:rPr>
        <w:t xml:space="preserve">басқарманың </w:t>
      </w:r>
      <w:r w:rsidR="00A32F32" w:rsidRPr="00A32F32">
        <w:rPr>
          <w:lang w:val="kk-KZ"/>
        </w:rPr>
        <w:t>әлеуметтік желілер</w:t>
      </w:r>
      <w:r w:rsidR="007D24AF">
        <w:rPr>
          <w:lang w:val="kk-KZ"/>
        </w:rPr>
        <w:t>ін</w:t>
      </w:r>
      <w:r w:rsidR="00A32F32" w:rsidRPr="00A32F32">
        <w:rPr>
          <w:lang w:val="kk-KZ"/>
        </w:rPr>
        <w:t xml:space="preserve">дегі </w:t>
      </w:r>
      <w:r w:rsidR="007D24AF">
        <w:rPr>
          <w:lang w:val="kk-KZ"/>
        </w:rPr>
        <w:t>сайтына жариялау</w:t>
      </w:r>
      <w:r w:rsidR="00A32F32">
        <w:rPr>
          <w:lang w:val="kk-KZ"/>
        </w:rPr>
        <w:t xml:space="preserve">. </w:t>
      </w:r>
      <w:r w:rsidRPr="00A32F32">
        <w:rPr>
          <w:noProof/>
          <w:lang w:val="kk-KZ"/>
        </w:rPr>
        <w:t xml:space="preserve">Басшылық тапсырмаларын уақытылы және тиянақты орындау. </w:t>
      </w:r>
      <w:r w:rsidRPr="00A32F32">
        <w:rPr>
          <w:lang w:val="kk-KZ"/>
        </w:rPr>
        <w:t>Б-блок.</w:t>
      </w:r>
    </w:p>
    <w:p w:rsidR="00C22208" w:rsidRDefault="00C22208" w:rsidP="00C22208">
      <w:pPr>
        <w:pStyle w:val="a9"/>
        <w:tabs>
          <w:tab w:val="left" w:pos="370"/>
        </w:tabs>
        <w:spacing w:before="100" w:beforeAutospacing="1" w:after="100" w:afterAutospacing="1"/>
        <w:ind w:left="0"/>
        <w:jc w:val="both"/>
        <w:rPr>
          <w:lang w:val="kk-KZ"/>
        </w:rPr>
      </w:pPr>
      <w:r w:rsidRPr="009568EC">
        <w:rPr>
          <w:b/>
          <w:lang w:val="kk-KZ"/>
        </w:rPr>
        <w:lastRenderedPageBreak/>
        <w:tab/>
      </w:r>
      <w:r w:rsidR="0047703C" w:rsidRPr="00A10411">
        <w:rPr>
          <w:b/>
          <w:lang w:val="kk-KZ"/>
        </w:rPr>
        <w:t>Конкурсқа қатысушыларға қойылатын талаптар:</w:t>
      </w:r>
      <w:r w:rsidR="0047703C" w:rsidRPr="00A10411">
        <w:rPr>
          <w:lang w:val="kk-KZ"/>
        </w:rPr>
        <w:t xml:space="preserve"> </w:t>
      </w:r>
      <w:r w:rsidRPr="00703D8D">
        <w:rPr>
          <w:lang w:val="kk-KZ"/>
        </w:rPr>
        <w:t>Жоғары оқу орнынан кейінгі немесе ж</w:t>
      </w:r>
      <w:r>
        <w:rPr>
          <w:lang w:val="kk-KZ"/>
        </w:rPr>
        <w:t>оғары</w:t>
      </w:r>
      <w:r w:rsidRPr="00703D8D">
        <w:rPr>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36C41" w:rsidRPr="004F2135" w:rsidRDefault="004F2135" w:rsidP="00C22208">
      <w:pPr>
        <w:pStyle w:val="a9"/>
        <w:tabs>
          <w:tab w:val="left" w:pos="370"/>
        </w:tabs>
        <w:ind w:left="0"/>
        <w:jc w:val="both"/>
        <w:rPr>
          <w:lang w:val="kk-KZ"/>
        </w:rPr>
      </w:pPr>
      <w:r w:rsidRPr="00703D8D">
        <w:rPr>
          <w:lang w:val="kk-KZ"/>
        </w:rPr>
        <w:t xml:space="preserve"> </w:t>
      </w:r>
      <w:r w:rsidR="00C22208" w:rsidRPr="00C22208">
        <w:rPr>
          <w:lang w:val="kk-KZ"/>
        </w:rPr>
        <w:tab/>
      </w:r>
      <w:r w:rsidR="00C22208" w:rsidRPr="00C22208">
        <w:rPr>
          <w:lang w:val="kk-KZ"/>
        </w:rPr>
        <w:tab/>
      </w:r>
      <w:r w:rsidRPr="004F2135">
        <w:rPr>
          <w:color w:val="000000"/>
          <w:lang w:val="kk-KZ"/>
        </w:rPr>
        <w:t>Бизнес</w:t>
      </w:r>
      <w:r w:rsidRPr="004F2135">
        <w:rPr>
          <w:lang w:val="kk-KZ"/>
        </w:rPr>
        <w:t xml:space="preserve"> және басқару (</w:t>
      </w:r>
      <w:r w:rsidRPr="004F2135">
        <w:rPr>
          <w:color w:val="000000"/>
          <w:lang w:val="kk-KZ"/>
        </w:rPr>
        <w:t>экономика, ә</w:t>
      </w:r>
      <w:r w:rsidRPr="004F2135">
        <w:rPr>
          <w:lang w:val="kk-KZ"/>
        </w:rPr>
        <w:t>лемдік  экономика,</w:t>
      </w:r>
      <w:r w:rsidRPr="004F2135">
        <w:rPr>
          <w:color w:val="000000"/>
          <w:lang w:val="kk-KZ"/>
        </w:rPr>
        <w:t xml:space="preserve"> есеп және аудит, қаржы, мемлекеттік және жергілікті басқару,</w:t>
      </w:r>
      <w:r w:rsidRPr="004F2135">
        <w:rPr>
          <w:lang w:val="kk-KZ"/>
        </w:rPr>
        <w:t xml:space="preserve"> менеджмент, кеден ісі</w:t>
      </w:r>
      <w:r w:rsidRPr="004F2135">
        <w:rPr>
          <w:color w:val="000000"/>
          <w:lang w:val="kk-KZ"/>
        </w:rPr>
        <w:t>)</w:t>
      </w:r>
      <w:r w:rsidRPr="004F2135">
        <w:rPr>
          <w:lang w:val="kk-KZ"/>
        </w:rPr>
        <w:t xml:space="preserve">, </w:t>
      </w:r>
      <w:r w:rsidRPr="004F2135">
        <w:rPr>
          <w:rFonts w:eastAsia="Calibri"/>
          <w:lang w:val="kk-KZ" w:eastAsia="en-US"/>
        </w:rPr>
        <w:t>қ</w:t>
      </w:r>
      <w:r w:rsidRPr="004F2135">
        <w:rPr>
          <w:rFonts w:eastAsia="Calibri"/>
          <w:bCs/>
          <w:lang w:val="kk-KZ" w:eastAsia="en-US"/>
        </w:rPr>
        <w:t>ұқық (қ</w:t>
      </w:r>
      <w:r w:rsidRPr="004F2135">
        <w:rPr>
          <w:rFonts w:eastAsia="Calibri"/>
          <w:lang w:val="kk-KZ" w:eastAsia="en-US"/>
        </w:rPr>
        <w:t>ұқықтану, халықаралық құқық)</w:t>
      </w:r>
      <w:r w:rsidRPr="004F2135">
        <w:rPr>
          <w:lang w:val="kk-KZ"/>
        </w:rPr>
        <w:t>, қоғамдық қауіпсіздік (құқық қорғау қызметі), ақпараттық-коммуникациялық технологиялар  (ақпараттық жүйелері, есептеу техникасы және бағдарламалық қамтамасыз ету, математикалық және компьютерлік моделдеу, информатика), ақпараттық қауіпсіздік (ақпараттық қауіпсіздік жүйелері), әлеуметтік ғылымдар (психология).</w:t>
      </w:r>
      <w:r w:rsidR="0047703C" w:rsidRPr="004F2135">
        <w:rPr>
          <w:lang w:val="kk-KZ"/>
        </w:rPr>
        <w:t xml:space="preserve"> </w:t>
      </w:r>
    </w:p>
    <w:p w:rsidR="0047703C" w:rsidRPr="00140777" w:rsidRDefault="00E36C41" w:rsidP="00E36C41">
      <w:pPr>
        <w:pStyle w:val="a3"/>
        <w:tabs>
          <w:tab w:val="left" w:pos="426"/>
          <w:tab w:val="left" w:pos="709"/>
        </w:tabs>
        <w:jc w:val="both"/>
        <w:rPr>
          <w:rFonts w:ascii="Times New Roman" w:hAnsi="Times New Roman"/>
          <w:b/>
          <w:sz w:val="24"/>
          <w:szCs w:val="24"/>
          <w:lang w:val="kk-KZ"/>
        </w:rPr>
      </w:pPr>
      <w:r>
        <w:rPr>
          <w:rFonts w:ascii="Times New Roman" w:hAnsi="Times New Roman"/>
          <w:sz w:val="24"/>
          <w:szCs w:val="24"/>
          <w:lang w:val="kk-KZ"/>
        </w:rPr>
        <w:tab/>
      </w:r>
      <w:r>
        <w:rPr>
          <w:rFonts w:ascii="Times New Roman" w:hAnsi="Times New Roman"/>
          <w:sz w:val="24"/>
          <w:szCs w:val="24"/>
          <w:lang w:val="kk-KZ"/>
        </w:rPr>
        <w:tab/>
      </w:r>
      <w:r w:rsidR="0047703C" w:rsidRPr="00A10411">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47703C" w:rsidRPr="00A10411"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7703C" w:rsidRPr="00A10411"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7703C" w:rsidRPr="00A10411" w:rsidRDefault="0047703C" w:rsidP="0047703C">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7703C" w:rsidRPr="007A25AE" w:rsidRDefault="0047703C" w:rsidP="0047703C">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Pr>
          <w:rFonts w:ascii="Times New Roman" w:hAnsi="Times New Roman"/>
          <w:b/>
          <w:sz w:val="24"/>
          <w:szCs w:val="24"/>
          <w:lang w:val="kk-KZ"/>
        </w:rPr>
        <w:t xml:space="preserve">қажетті </w:t>
      </w:r>
      <w:r w:rsidRPr="007A25AE">
        <w:rPr>
          <w:rFonts w:ascii="Times New Roman" w:hAnsi="Times New Roman"/>
          <w:b/>
          <w:sz w:val="24"/>
          <w:szCs w:val="24"/>
          <w:lang w:val="kk-KZ"/>
        </w:rPr>
        <w:t xml:space="preserve">құжаттар: </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«Б» корпусының мемлекеттік әкімшілік лауазымына орналасуға </w:t>
      </w:r>
      <w:r>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47703C" w:rsidRPr="007A13D9" w:rsidRDefault="0047703C" w:rsidP="0047703C">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703C" w:rsidRPr="00A10411" w:rsidRDefault="0047703C" w:rsidP="0047703C">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47703C" w:rsidRPr="00A10411" w:rsidRDefault="0047703C" w:rsidP="0047703C">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47703C" w:rsidRPr="00A10411" w:rsidRDefault="0047703C" w:rsidP="0047703C">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Pr="00A10411">
        <w:rPr>
          <w:rFonts w:ascii="Times New Roman" w:hAnsi="Times New Roman"/>
          <w:sz w:val="24"/>
          <w:szCs w:val="24"/>
          <w:lang w:val="kk-KZ"/>
        </w:rPr>
        <w:t xml:space="preserve">  16</w:t>
      </w:r>
      <w:r>
        <w:rPr>
          <w:rFonts w:ascii="Times New Roman" w:hAnsi="Times New Roman"/>
          <w:sz w:val="24"/>
          <w:szCs w:val="24"/>
          <w:lang w:val="kk-KZ"/>
        </w:rPr>
        <w:t>09</w:t>
      </w:r>
      <w:r w:rsidRPr="00A10411">
        <w:rPr>
          <w:rFonts w:ascii="Times New Roman" w:hAnsi="Times New Roman"/>
          <w:sz w:val="24"/>
          <w:szCs w:val="24"/>
          <w:lang w:val="kk-KZ"/>
        </w:rPr>
        <w:t>0</w:t>
      </w:r>
      <w:r>
        <w:rPr>
          <w:rFonts w:ascii="Times New Roman" w:hAnsi="Times New Roman"/>
          <w:sz w:val="24"/>
          <w:szCs w:val="24"/>
          <w:lang w:val="kk-KZ"/>
        </w:rPr>
        <w:t>0</w:t>
      </w:r>
      <w:r w:rsidRPr="00A10411">
        <w:rPr>
          <w:rFonts w:ascii="Times New Roman" w:hAnsi="Times New Roman"/>
          <w:sz w:val="24"/>
          <w:szCs w:val="24"/>
          <w:lang w:val="kk-KZ"/>
        </w:rPr>
        <w:t xml:space="preserve">, Түркістан облысы, </w:t>
      </w:r>
      <w:r>
        <w:rPr>
          <w:rFonts w:ascii="Times New Roman" w:hAnsi="Times New Roman"/>
          <w:sz w:val="24"/>
          <w:szCs w:val="24"/>
          <w:lang w:val="kk-KZ"/>
        </w:rPr>
        <w:t>Сарыағаш</w:t>
      </w:r>
      <w:r w:rsidRPr="00A10411">
        <w:rPr>
          <w:rFonts w:ascii="Times New Roman" w:hAnsi="Times New Roman"/>
          <w:sz w:val="24"/>
          <w:szCs w:val="24"/>
          <w:lang w:val="kk-KZ"/>
        </w:rPr>
        <w:t xml:space="preserve"> қаласы, </w:t>
      </w:r>
      <w:r w:rsidRPr="00076924">
        <w:rPr>
          <w:rFonts w:ascii="Times New Roman" w:eastAsiaTheme="minorEastAsia" w:hAnsi="Times New Roman"/>
          <w:sz w:val="24"/>
          <w:szCs w:val="24"/>
          <w:lang w:val="kk-KZ"/>
        </w:rPr>
        <w:t>С.Исмайлов көшесі 44 үй, байланыс телефоны 8(72537) 2-1</w:t>
      </w:r>
      <w:r w:rsidR="000B3184">
        <w:rPr>
          <w:rFonts w:ascii="Times New Roman" w:eastAsiaTheme="minorEastAsia" w:hAnsi="Times New Roman"/>
          <w:sz w:val="24"/>
          <w:szCs w:val="24"/>
          <w:lang w:val="kk-KZ"/>
        </w:rPr>
        <w:t>1-43</w:t>
      </w:r>
      <w:r>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электрондық мекен-жайы:</w:t>
      </w:r>
      <w:r>
        <w:rPr>
          <w:rFonts w:ascii="Times New Roman" w:hAnsi="Times New Roman"/>
          <w:sz w:val="24"/>
          <w:szCs w:val="24"/>
          <w:lang w:val="kk-KZ"/>
        </w:rPr>
        <w:fldChar w:fldCharType="begin"/>
      </w:r>
      <w:r>
        <w:rPr>
          <w:rFonts w:ascii="Times New Roman" w:hAnsi="Times New Roman"/>
          <w:sz w:val="24"/>
          <w:szCs w:val="24"/>
          <w:lang w:val="kk-KZ"/>
        </w:rPr>
        <w:instrText xml:space="preserve"> HYPERLINK "mailto:</w:instrText>
      </w:r>
      <w:r w:rsidRPr="00461A26">
        <w:rPr>
          <w:rFonts w:ascii="Times New Roman" w:hAnsi="Times New Roman"/>
          <w:sz w:val="24"/>
          <w:szCs w:val="24"/>
          <w:lang w:val="kk-KZ"/>
        </w:rPr>
        <w:instrText xml:space="preserve"> e.khainazarov@kgd.gov.kz</w:instrText>
      </w:r>
      <w:r>
        <w:rPr>
          <w:rFonts w:ascii="Times New Roman" w:hAnsi="Times New Roman"/>
          <w:sz w:val="24"/>
          <w:szCs w:val="24"/>
          <w:lang w:val="kk-KZ"/>
        </w:rPr>
        <w:instrText xml:space="preserve">" </w:instrText>
      </w:r>
      <w:r>
        <w:rPr>
          <w:rFonts w:ascii="Times New Roman" w:hAnsi="Times New Roman"/>
          <w:sz w:val="24"/>
          <w:szCs w:val="24"/>
          <w:lang w:val="kk-KZ"/>
        </w:rPr>
        <w:fldChar w:fldCharType="separate"/>
      </w:r>
      <w:r w:rsidRPr="007138D2">
        <w:rPr>
          <w:rStyle w:val="a5"/>
          <w:rFonts w:ascii="Times New Roman" w:hAnsi="Times New Roman"/>
          <w:sz w:val="24"/>
          <w:szCs w:val="24"/>
          <w:lang w:val="kk-KZ"/>
        </w:rPr>
        <w:t xml:space="preserve"> </w:t>
      </w:r>
      <w:hyperlink r:id="rId8" w:history="1">
        <w:r w:rsidR="00D4492E" w:rsidRPr="00D4492E">
          <w:rPr>
            <w:rStyle w:val="a5"/>
            <w:rFonts w:ascii="Times New Roman" w:hAnsi="Times New Roman"/>
            <w:sz w:val="24"/>
            <w:szCs w:val="24"/>
            <w:lang w:val="kk-KZ"/>
          </w:rPr>
          <w:t xml:space="preserve"> </w:t>
        </w:r>
        <w:hyperlink r:id="rId9" w:history="1">
          <w:r w:rsidR="00D4492E" w:rsidRPr="00D4492E">
            <w:rPr>
              <w:rStyle w:val="a5"/>
              <w:rFonts w:ascii="Times New Roman" w:hAnsi="Times New Roman"/>
              <w:sz w:val="24"/>
              <w:szCs w:val="24"/>
              <w:lang w:val="kk-KZ"/>
            </w:rPr>
            <w:t>g.bayalieva@kgd.gov.kz</w:t>
          </w:r>
        </w:hyperlink>
      </w:hyperlink>
      <w:r>
        <w:rPr>
          <w:rFonts w:ascii="Times New Roman" w:hAnsi="Times New Roman"/>
          <w:sz w:val="24"/>
          <w:szCs w:val="24"/>
          <w:lang w:val="kk-KZ"/>
        </w:rPr>
        <w:fldChar w:fldCharType="end"/>
      </w:r>
      <w:r w:rsidRPr="00A10411">
        <w:rPr>
          <w:rFonts w:ascii="Times New Roman" w:hAnsi="Times New Roman"/>
          <w:sz w:val="24"/>
          <w:szCs w:val="24"/>
          <w:lang w:val="kk-KZ"/>
        </w:rPr>
        <w:t xml:space="preserve"> арқылы жүзеге асырылады</w:t>
      </w:r>
      <w:r>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7703C" w:rsidRDefault="0047703C" w:rsidP="0047703C">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да Сарыағаш</w:t>
      </w:r>
      <w:r w:rsidRPr="00E83388">
        <w:rPr>
          <w:rFonts w:ascii="Times New Roman" w:hAnsi="Times New Roman"/>
          <w:sz w:val="24"/>
          <w:szCs w:val="24"/>
          <w:lang w:val="kk-KZ"/>
        </w:rPr>
        <w:t xml:space="preserve"> ауданы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 xml:space="preserve">Түркістан облысы, </w:t>
      </w:r>
      <w:r>
        <w:rPr>
          <w:rFonts w:ascii="Times New Roman" w:hAnsi="Times New Roman"/>
          <w:sz w:val="24"/>
          <w:szCs w:val="24"/>
          <w:lang w:val="kk-KZ"/>
        </w:rPr>
        <w:t>Сарыағаш</w:t>
      </w:r>
      <w:r w:rsidRPr="00A10411">
        <w:rPr>
          <w:rFonts w:ascii="Times New Roman" w:hAnsi="Times New Roman"/>
          <w:sz w:val="24"/>
          <w:szCs w:val="24"/>
          <w:lang w:val="kk-KZ"/>
        </w:rPr>
        <w:t xml:space="preserve"> қаласы, </w:t>
      </w:r>
      <w:r w:rsidRPr="00076924">
        <w:rPr>
          <w:rFonts w:ascii="Times New Roman" w:eastAsiaTheme="minorEastAsia" w:hAnsi="Times New Roman"/>
          <w:sz w:val="24"/>
          <w:szCs w:val="24"/>
          <w:lang w:val="kk-KZ"/>
        </w:rPr>
        <w:t>С.Исмайлов көшесі 44 үй</w:t>
      </w:r>
      <w:r>
        <w:rPr>
          <w:rFonts w:ascii="Times New Roman" w:hAnsi="Times New Roman"/>
          <w:sz w:val="24"/>
          <w:szCs w:val="24"/>
          <w:lang w:val="kk-KZ"/>
        </w:rPr>
        <w:t xml:space="preserve">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47703C" w:rsidRPr="00E60927"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Pr="00C22208" w:rsidRDefault="0047703C" w:rsidP="0047703C">
      <w:pPr>
        <w:ind w:firstLine="709"/>
        <w:contextualSpacing/>
        <w:jc w:val="both"/>
        <w:outlineLvl w:val="2"/>
        <w:rPr>
          <w:rFonts w:ascii="Times New Roman" w:hAnsi="Times New Roman"/>
          <w:b/>
          <w:bCs/>
          <w:i/>
          <w:sz w:val="24"/>
          <w:szCs w:val="24"/>
          <w:lang w:val="kk-KZ"/>
        </w:rPr>
      </w:pPr>
    </w:p>
    <w:p w:rsidR="00D4492E" w:rsidRPr="00C22208" w:rsidRDefault="00D4492E" w:rsidP="0047703C">
      <w:pPr>
        <w:ind w:firstLine="709"/>
        <w:contextualSpacing/>
        <w:jc w:val="both"/>
        <w:outlineLvl w:val="2"/>
        <w:rPr>
          <w:rFonts w:ascii="Times New Roman" w:hAnsi="Times New Roman"/>
          <w:b/>
          <w:bCs/>
          <w:i/>
          <w:sz w:val="24"/>
          <w:szCs w:val="24"/>
          <w:lang w:val="kk-KZ"/>
        </w:rPr>
      </w:pPr>
    </w:p>
    <w:p w:rsidR="00D4492E" w:rsidRPr="00C22208" w:rsidRDefault="00D4492E" w:rsidP="0047703C">
      <w:pPr>
        <w:ind w:firstLine="709"/>
        <w:contextualSpacing/>
        <w:jc w:val="both"/>
        <w:outlineLvl w:val="2"/>
        <w:rPr>
          <w:rFonts w:ascii="Times New Roman" w:hAnsi="Times New Roman"/>
          <w:b/>
          <w:bCs/>
          <w:i/>
          <w:sz w:val="24"/>
          <w:szCs w:val="24"/>
          <w:lang w:val="kk-KZ"/>
        </w:rPr>
      </w:pPr>
    </w:p>
    <w:p w:rsidR="00D4492E" w:rsidRPr="00C22208" w:rsidRDefault="00D4492E"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Нысан</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p>
    <w:p w:rsidR="0047703C" w:rsidRPr="001F7720" w:rsidRDefault="0047703C" w:rsidP="0047703C">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47703C" w:rsidRPr="00A10411" w:rsidRDefault="0047703C" w:rsidP="0047703C">
      <w:pPr>
        <w:spacing w:after="0"/>
        <w:contextualSpacing/>
        <w:rPr>
          <w:rFonts w:ascii="Times New Roman" w:eastAsiaTheme="minorEastAsia" w:hAnsi="Times New Roman"/>
          <w:color w:val="000000"/>
          <w:sz w:val="24"/>
          <w:szCs w:val="24"/>
          <w:lang w:val="kk-KZ" w:eastAsia="ja-JP"/>
        </w:rPr>
      </w:pPr>
    </w:p>
    <w:p w:rsidR="0047703C" w:rsidRPr="00A10411" w:rsidRDefault="0047703C" w:rsidP="0047703C">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47703C" w:rsidRPr="00A10411" w:rsidRDefault="0047703C" w:rsidP="0047703C">
      <w:pPr>
        <w:spacing w:after="0"/>
        <w:contextualSpacing/>
        <w:jc w:val="center"/>
        <w:rPr>
          <w:rFonts w:ascii="Times New Roman" w:eastAsiaTheme="minorEastAsia" w:hAnsi="Times New Roman"/>
          <w:b/>
          <w:bCs/>
          <w:i/>
          <w:color w:val="000000"/>
          <w:sz w:val="24"/>
          <w:szCs w:val="24"/>
          <w:lang w:val="kk-KZ" w:eastAsia="ja-JP"/>
        </w:rPr>
      </w:pPr>
    </w:p>
    <w:p w:rsidR="0047703C" w:rsidRPr="005F6687" w:rsidRDefault="0047703C" w:rsidP="0047703C">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Мені 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____________________________бос</w:t>
      </w:r>
      <w:r w:rsidRPr="005F6687">
        <w:rPr>
          <w:rFonts w:ascii="Courier New" w:hAnsi="Courier New" w:cs="Courier New"/>
          <w:color w:val="000000"/>
          <w:spacing w:val="2"/>
          <w:sz w:val="20"/>
          <w:szCs w:val="20"/>
          <w:lang w:val="kk-KZ"/>
        </w:rPr>
        <w:t xml:space="preserve"> </w:t>
      </w:r>
      <w:r w:rsidRPr="005F6687">
        <w:rPr>
          <w:color w:val="000000"/>
          <w:spacing w:val="2"/>
          <w:lang w:val="kk-KZ"/>
        </w:rPr>
        <w:t>мемлекеттік әкімшілік лауазымына орналасу конкурсына қатысуға жіберуіңізді сұраймын.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Мекен жайы: _____________________</w:t>
      </w:r>
      <w:r w:rsidRPr="001F7720">
        <w:rPr>
          <w:rFonts w:ascii="Times New Roman" w:eastAsiaTheme="minorEastAsia" w:hAnsi="Times New Roman"/>
          <w:color w:val="000000"/>
          <w:sz w:val="24"/>
          <w:szCs w:val="24"/>
          <w:lang w:eastAsia="ja-JP"/>
        </w:rPr>
        <w:t>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p>
    <w:p w:rsidR="00F3337A" w:rsidRDefault="0047703C" w:rsidP="0047703C">
      <w:pPr>
        <w:spacing w:after="0"/>
        <w:jc w:val="right"/>
      </w:pPr>
      <w:r>
        <w:rPr>
          <w:rFonts w:ascii="Times New Roman" w:eastAsiaTheme="minorEastAsia" w:hAnsi="Times New Roman"/>
          <w:color w:val="000000"/>
          <w:sz w:val="28"/>
          <w:szCs w:val="28"/>
          <w:lang w:val="kk-KZ" w:eastAsia="ja-JP"/>
        </w:rPr>
        <w:lastRenderedPageBreak/>
        <w:t>  «___»_______________ 20</w:t>
      </w:r>
      <w:r w:rsidRPr="00B40BED">
        <w:rPr>
          <w:rFonts w:ascii="Times New Roman" w:eastAsiaTheme="minorEastAsia" w:hAnsi="Times New Roman"/>
          <w:color w:val="000000"/>
          <w:sz w:val="28"/>
          <w:szCs w:val="28"/>
          <w:lang w:val="kk-KZ" w:eastAsia="ja-JP"/>
        </w:rPr>
        <w:t>23</w:t>
      </w:r>
      <w:r w:rsidRPr="004E25E4">
        <w:rPr>
          <w:rFonts w:ascii="Times New Roman" w:eastAsiaTheme="minorEastAsia" w:hAnsi="Times New Roman"/>
          <w:color w:val="000000"/>
          <w:sz w:val="28"/>
          <w:szCs w:val="28"/>
          <w:lang w:val="kk-KZ" w:eastAsia="ja-JP"/>
        </w:rPr>
        <w:t xml:space="preserve"> ж.</w:t>
      </w:r>
    </w:p>
    <w:sectPr w:rsidR="00F3337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890" w:rsidRDefault="00916890" w:rsidP="007240E4">
      <w:pPr>
        <w:spacing w:after="0" w:line="240" w:lineRule="auto"/>
      </w:pPr>
      <w:r>
        <w:separator/>
      </w:r>
    </w:p>
  </w:endnote>
  <w:endnote w:type="continuationSeparator" w:id="0">
    <w:p w:rsidR="00916890" w:rsidRDefault="00916890" w:rsidP="0072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0E4" w:rsidRDefault="007240E4">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40E4" w:rsidRPr="007240E4" w:rsidRDefault="007240E4">
                          <w:pPr>
                            <w:rPr>
                              <w:rFonts w:ascii="Times New Roman" w:hAnsi="Times New Roman"/>
                              <w:color w:val="0C0000"/>
                              <w:sz w:val="14"/>
                            </w:rPr>
                          </w:pPr>
                          <w:r>
                            <w:rPr>
                              <w:rFonts w:ascii="Times New Roman" w:hAnsi="Times New Roman"/>
                              <w:color w:val="0C0000"/>
                              <w:sz w:val="14"/>
                            </w:rPr>
                            <w:t xml:space="preserve">29.11.2023 ЭҚАБЖ МО (7.21.0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7240E4" w:rsidRPr="007240E4" w:rsidRDefault="007240E4">
                    <w:pPr>
                      <w:rPr>
                        <w:rFonts w:ascii="Times New Roman" w:hAnsi="Times New Roman"/>
                        <w:color w:val="0C0000"/>
                        <w:sz w:val="14"/>
                      </w:rPr>
                    </w:pPr>
                    <w:r>
                      <w:rPr>
                        <w:rFonts w:ascii="Times New Roman" w:hAnsi="Times New Roman"/>
                        <w:color w:val="0C0000"/>
                        <w:sz w:val="14"/>
                      </w:rPr>
                      <w:t xml:space="preserve">29.11.2023 ЭҚАБЖ МО (7.21.0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890" w:rsidRDefault="00916890" w:rsidP="007240E4">
      <w:pPr>
        <w:spacing w:after="0" w:line="240" w:lineRule="auto"/>
      </w:pPr>
      <w:r>
        <w:separator/>
      </w:r>
    </w:p>
  </w:footnote>
  <w:footnote w:type="continuationSeparator" w:id="0">
    <w:p w:rsidR="00916890" w:rsidRDefault="00916890" w:rsidP="00724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34126"/>
    <w:multiLevelType w:val="multilevel"/>
    <w:tmpl w:val="1DF47F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7F905D3"/>
    <w:multiLevelType w:val="hybridMultilevel"/>
    <w:tmpl w:val="885C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F648F1"/>
    <w:multiLevelType w:val="hybridMultilevel"/>
    <w:tmpl w:val="3EA84066"/>
    <w:lvl w:ilvl="0" w:tplc="91165F8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DC"/>
    <w:rsid w:val="000B3184"/>
    <w:rsid w:val="000F6BA1"/>
    <w:rsid w:val="003E5ADC"/>
    <w:rsid w:val="0047703C"/>
    <w:rsid w:val="004F2135"/>
    <w:rsid w:val="007240E4"/>
    <w:rsid w:val="007D24AF"/>
    <w:rsid w:val="00916890"/>
    <w:rsid w:val="009243D9"/>
    <w:rsid w:val="009568EC"/>
    <w:rsid w:val="009670EA"/>
    <w:rsid w:val="00A32F32"/>
    <w:rsid w:val="00B26201"/>
    <w:rsid w:val="00C22208"/>
    <w:rsid w:val="00D4492E"/>
    <w:rsid w:val="00E36C41"/>
    <w:rsid w:val="00E721EC"/>
    <w:rsid w:val="00F3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BBF79-9C0E-4BAA-BE20-48C48630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03C"/>
    <w:rPr>
      <w:rFonts w:ascii="Calibri" w:eastAsia="Calibri" w:hAnsi="Calibri" w:cs="Times New Roman"/>
    </w:rPr>
  </w:style>
  <w:style w:type="paragraph" w:styleId="2">
    <w:name w:val="heading 2"/>
    <w:basedOn w:val="a"/>
    <w:next w:val="a"/>
    <w:link w:val="20"/>
    <w:uiPriority w:val="9"/>
    <w:qFormat/>
    <w:rsid w:val="000F6BA1"/>
    <w:pPr>
      <w:keepNext/>
      <w:spacing w:before="240" w:after="60"/>
      <w:outlineLvl w:val="1"/>
    </w:pPr>
    <w:rPr>
      <w:rFonts w:ascii="Arial" w:eastAsia="Times New Roman" w:hAnsi="Arial"/>
      <w:b/>
      <w:bCs/>
      <w:i/>
      <w:iCs/>
      <w:sz w:val="28"/>
      <w:szCs w:val="28"/>
      <w:lang w:eastAsia="ru-RU"/>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 w:type="paragraph" w:styleId="a9">
    <w:name w:val="List Paragraph"/>
    <w:basedOn w:val="a"/>
    <w:uiPriority w:val="34"/>
    <w:qFormat/>
    <w:rsid w:val="004F2135"/>
    <w:pPr>
      <w:spacing w:after="0" w:line="240" w:lineRule="auto"/>
      <w:ind w:left="720"/>
      <w:contextualSpacing/>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0F6BA1"/>
    <w:rPr>
      <w:rFonts w:ascii="Arial" w:eastAsia="Times New Roman" w:hAnsi="Arial" w:cs="Times New Roman"/>
      <w:b/>
      <w:bCs/>
      <w:i/>
      <w:iCs/>
      <w:sz w:val="28"/>
      <w:szCs w:val="28"/>
      <w:lang w:eastAsia="ru-RU"/>
    </w:rPr>
  </w:style>
  <w:style w:type="paragraph" w:styleId="aa">
    <w:name w:val="header"/>
    <w:basedOn w:val="a"/>
    <w:link w:val="ab"/>
    <w:uiPriority w:val="99"/>
    <w:unhideWhenUsed/>
    <w:rsid w:val="007240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40E4"/>
    <w:rPr>
      <w:rFonts w:ascii="Calibri" w:eastAsia="Calibri" w:hAnsi="Calibri" w:cs="Times New Roman"/>
    </w:rPr>
  </w:style>
  <w:style w:type="paragraph" w:styleId="ac">
    <w:name w:val="footer"/>
    <w:basedOn w:val="a"/>
    <w:link w:val="ad"/>
    <w:uiPriority w:val="99"/>
    <w:unhideWhenUsed/>
    <w:rsid w:val="007240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40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e.khainazarov@kgd.gov.kz" TargetMode="External"/><Relationship Id="rId3" Type="http://schemas.openxmlformats.org/officeDocument/2006/relationships/settings" Target="settings.xml"/><Relationship Id="rId7" Type="http://schemas.openxmlformats.org/officeDocument/2006/relationships/hyperlink" Target="https://crm.gov.kz/SOGo/so/e.khainazarov@kgd.gov.kz/Mail/view?language=Russi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m.gov.kz/SOGo/so/e.khainazarov@kgd.gov.kz/Mail/view?language=Russ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Batyrov_28</dc:creator>
  <cp:lastModifiedBy>d.orynbetov</cp:lastModifiedBy>
  <cp:revision>2</cp:revision>
  <dcterms:created xsi:type="dcterms:W3CDTF">2023-11-29T11:25:00Z</dcterms:created>
  <dcterms:modified xsi:type="dcterms:W3CDTF">2023-11-29T11:25:00Z</dcterms:modified>
</cp:coreProperties>
</file>