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A1A05D" w14:textId="77777777" w:rsidR="00F87538" w:rsidRDefault="00F87538" w:rsidP="00F87538">
      <w:pPr>
        <w:spacing w:after="0" w:line="240" w:lineRule="auto"/>
        <w:rPr>
          <w:rFonts w:ascii="Times New Roman" w:hAnsi="Times New Roman"/>
          <w:b/>
          <w:color w:val="0C0000"/>
          <w:sz w:val="28"/>
          <w:szCs w:val="28"/>
          <w:lang w:val="kk-KZ"/>
        </w:rPr>
      </w:pPr>
      <w:r>
        <w:rPr>
          <w:rFonts w:ascii="Times New Roman" w:hAnsi="Times New Roman"/>
          <w:b/>
          <w:color w:val="0C0000"/>
          <w:sz w:val="28"/>
          <w:szCs w:val="28"/>
          <w:lang w:val="kk-KZ"/>
        </w:rPr>
        <w:t>Решение</w:t>
      </w:r>
    </w:p>
    <w:p w14:paraId="5C91E38E" w14:textId="6BE6C374" w:rsidR="00F87538" w:rsidRDefault="00F87538" w:rsidP="00F87538">
      <w:pPr>
        <w:spacing w:after="0" w:line="240" w:lineRule="auto"/>
        <w:rPr>
          <w:rFonts w:ascii="Times New Roman" w:hAnsi="Times New Roman"/>
          <w:b/>
          <w:color w:val="0C0000"/>
          <w:sz w:val="28"/>
          <w:szCs w:val="28"/>
          <w:lang w:val="kk-KZ"/>
        </w:rPr>
      </w:pPr>
      <w:r>
        <w:rPr>
          <w:rFonts w:ascii="Times New Roman" w:hAnsi="Times New Roman"/>
          <w:b/>
          <w:color w:val="0C0000"/>
          <w:sz w:val="28"/>
          <w:szCs w:val="28"/>
          <w:lang w:val="kk-KZ"/>
        </w:rPr>
        <w:t xml:space="preserve">конкурсной комиссии Управления Государственных доходов по городу Туркестан Департамента государственных доходов по Туркестанской области Комитета государственных доходов Министерства финансов Республики Казахстан по результатам внутреннего конкурса для занятия вакантных административных государственных должностей корпуса «Б» протокол </w:t>
      </w:r>
      <w:r>
        <w:rPr>
          <w:rFonts w:ascii="Times New Roman" w:hAnsi="Times New Roman"/>
          <w:b/>
          <w:color w:val="0C0000"/>
          <w:sz w:val="28"/>
          <w:szCs w:val="28"/>
        </w:rPr>
        <w:t>№</w:t>
      </w:r>
      <w:r>
        <w:rPr>
          <w:rFonts w:ascii="Times New Roman" w:hAnsi="Times New Roman"/>
          <w:b/>
          <w:color w:val="0C0000"/>
          <w:sz w:val="28"/>
          <w:szCs w:val="28"/>
          <w:lang w:val="kk-KZ"/>
        </w:rPr>
        <w:t>02</w:t>
      </w:r>
      <w:r>
        <w:rPr>
          <w:rFonts w:ascii="Times New Roman" w:hAnsi="Times New Roman"/>
          <w:b/>
          <w:color w:val="0C0000"/>
          <w:sz w:val="28"/>
          <w:szCs w:val="28"/>
        </w:rPr>
        <w:t xml:space="preserve"> от </w:t>
      </w:r>
      <w:r>
        <w:rPr>
          <w:rFonts w:ascii="Times New Roman" w:hAnsi="Times New Roman"/>
          <w:b/>
          <w:color w:val="0C0000"/>
          <w:sz w:val="28"/>
          <w:szCs w:val="28"/>
          <w:lang w:val="kk-KZ"/>
        </w:rPr>
        <w:t>16.02.2024 года</w:t>
      </w:r>
    </w:p>
    <w:p w14:paraId="63D39B45" w14:textId="77777777" w:rsidR="00F87538" w:rsidRDefault="00F87538" w:rsidP="00F87538">
      <w:pPr>
        <w:spacing w:after="0" w:line="240" w:lineRule="auto"/>
        <w:rPr>
          <w:rFonts w:ascii="Times New Roman" w:hAnsi="Times New Roman"/>
          <w:b/>
          <w:color w:val="0C0000"/>
          <w:sz w:val="28"/>
          <w:szCs w:val="28"/>
          <w:lang w:val="kk-KZ"/>
        </w:rPr>
      </w:pPr>
    </w:p>
    <w:p w14:paraId="47F89A5B" w14:textId="77777777" w:rsidR="00F87538" w:rsidRDefault="00F87538" w:rsidP="00F87538">
      <w:pPr>
        <w:spacing w:after="0" w:line="240" w:lineRule="auto"/>
        <w:rPr>
          <w:rFonts w:ascii="Times New Roman" w:hAnsi="Times New Roman"/>
          <w:b/>
          <w:color w:val="0C0000"/>
          <w:sz w:val="28"/>
          <w:szCs w:val="28"/>
          <w:lang w:val="kk-KZ"/>
        </w:rPr>
      </w:pPr>
      <w:r>
        <w:rPr>
          <w:rFonts w:ascii="Times New Roman" w:hAnsi="Times New Roman"/>
          <w:b/>
          <w:color w:val="0C0000"/>
          <w:sz w:val="28"/>
          <w:szCs w:val="28"/>
          <w:lang w:val="kk-KZ"/>
        </w:rPr>
        <w:t xml:space="preserve">Список </w:t>
      </w:r>
    </w:p>
    <w:p w14:paraId="27466B4E" w14:textId="2979AB56" w:rsidR="00F87538" w:rsidRDefault="00F87538" w:rsidP="00F87538">
      <w:pPr>
        <w:spacing w:after="0" w:line="240" w:lineRule="auto"/>
        <w:rPr>
          <w:rFonts w:ascii="Times New Roman" w:hAnsi="Times New Roman"/>
          <w:b/>
          <w:color w:val="0C0000"/>
          <w:sz w:val="28"/>
          <w:szCs w:val="28"/>
          <w:lang w:val="kk-KZ"/>
        </w:rPr>
      </w:pPr>
      <w:r>
        <w:rPr>
          <w:rFonts w:ascii="Times New Roman" w:hAnsi="Times New Roman"/>
          <w:b/>
          <w:color w:val="0C0000"/>
          <w:sz w:val="28"/>
          <w:szCs w:val="28"/>
          <w:lang w:val="kk-KZ"/>
        </w:rPr>
        <w:t xml:space="preserve">кандидатов, получивших положительное заключение конкурсной комиссии в </w:t>
      </w:r>
      <w:r w:rsidR="009F14B7">
        <w:rPr>
          <w:rFonts w:ascii="Times New Roman" w:hAnsi="Times New Roman"/>
          <w:b/>
          <w:color w:val="0C0000"/>
          <w:sz w:val="28"/>
          <w:szCs w:val="28"/>
          <w:lang w:val="kk-KZ"/>
        </w:rPr>
        <w:t>внутреннего</w:t>
      </w:r>
      <w:bookmarkStart w:id="0" w:name="_GoBack"/>
      <w:bookmarkEnd w:id="0"/>
      <w:r>
        <w:rPr>
          <w:rFonts w:ascii="Times New Roman" w:hAnsi="Times New Roman"/>
          <w:b/>
          <w:color w:val="0C0000"/>
          <w:sz w:val="28"/>
          <w:szCs w:val="28"/>
          <w:lang w:val="kk-KZ"/>
        </w:rPr>
        <w:t xml:space="preserve"> конкурсе на занятие вакантных административных государственных должностей корпуса «Б» </w:t>
      </w:r>
    </w:p>
    <w:p w14:paraId="538F456F" w14:textId="77777777" w:rsidR="00F87538" w:rsidRDefault="00F87538" w:rsidP="00F87538">
      <w:pPr>
        <w:spacing w:after="0" w:line="240" w:lineRule="auto"/>
        <w:rPr>
          <w:rFonts w:ascii="Times New Roman" w:hAnsi="Times New Roman"/>
          <w:b/>
          <w:color w:val="0C0000"/>
          <w:sz w:val="28"/>
          <w:szCs w:val="28"/>
          <w:lang w:val="kk-KZ"/>
        </w:rPr>
      </w:pPr>
    </w:p>
    <w:tbl>
      <w:tblPr>
        <w:tblStyle w:val="a3"/>
        <w:tblW w:w="0" w:type="auto"/>
        <w:tblLook w:val="04A0" w:firstRow="1" w:lastRow="0" w:firstColumn="1" w:lastColumn="0" w:noHBand="0" w:noVBand="1"/>
      </w:tblPr>
      <w:tblGrid>
        <w:gridCol w:w="421"/>
        <w:gridCol w:w="5809"/>
        <w:gridCol w:w="3115"/>
      </w:tblGrid>
      <w:tr w:rsidR="00F87538" w:rsidRPr="00170B94" w14:paraId="2628FC6D" w14:textId="77777777" w:rsidTr="00886C93">
        <w:tc>
          <w:tcPr>
            <w:tcW w:w="421" w:type="dxa"/>
          </w:tcPr>
          <w:p w14:paraId="3A6792B5" w14:textId="77777777" w:rsidR="00F87538" w:rsidRDefault="00F87538" w:rsidP="00886C93">
            <w:pPr>
              <w:rPr>
                <w:rFonts w:ascii="Times New Roman" w:hAnsi="Times New Roman"/>
                <w:color w:val="0C0000"/>
                <w:sz w:val="28"/>
                <w:szCs w:val="28"/>
                <w:lang w:val="kk-KZ"/>
              </w:rPr>
            </w:pPr>
            <w:r>
              <w:rPr>
                <w:rFonts w:ascii="Times New Roman" w:hAnsi="Times New Roman"/>
                <w:color w:val="0C0000"/>
                <w:sz w:val="28"/>
                <w:szCs w:val="28"/>
                <w:lang w:val="kk-KZ"/>
              </w:rPr>
              <w:t>1</w:t>
            </w:r>
          </w:p>
        </w:tc>
        <w:tc>
          <w:tcPr>
            <w:tcW w:w="5809" w:type="dxa"/>
          </w:tcPr>
          <w:p w14:paraId="32740C5C" w14:textId="784E92DB" w:rsidR="00F87538" w:rsidRPr="00205FF3" w:rsidRDefault="00F87538" w:rsidP="00886C93">
            <w:pPr>
              <w:jc w:val="both"/>
              <w:rPr>
                <w:rFonts w:ascii="Times New Roman" w:hAnsi="Times New Roman"/>
                <w:sz w:val="28"/>
                <w:szCs w:val="28"/>
                <w:lang w:val="kk-KZ" w:eastAsia="ar-SA"/>
              </w:rPr>
            </w:pPr>
            <w:r w:rsidRPr="00205FF3">
              <w:rPr>
                <w:rFonts w:ascii="Times New Roman" w:hAnsi="Times New Roman"/>
                <w:sz w:val="28"/>
                <w:szCs w:val="28"/>
                <w:lang w:val="kk-KZ" w:eastAsia="ar-SA"/>
              </w:rPr>
              <w:t>На должность</w:t>
            </w:r>
            <w:r>
              <w:rPr>
                <w:rFonts w:ascii="Times New Roman" w:hAnsi="Times New Roman"/>
                <w:sz w:val="28"/>
                <w:szCs w:val="28"/>
                <w:lang w:val="kk-KZ" w:eastAsia="ar-SA"/>
              </w:rPr>
              <w:t xml:space="preserve"> начальника отдела</w:t>
            </w:r>
            <w:r w:rsidRPr="00205FF3">
              <w:rPr>
                <w:rFonts w:ascii="Times New Roman" w:hAnsi="Times New Roman"/>
                <w:sz w:val="28"/>
                <w:szCs w:val="28"/>
                <w:lang w:val="kk-KZ" w:eastAsia="ar-SA"/>
              </w:rPr>
              <w:t xml:space="preserve">  </w:t>
            </w:r>
            <w:r>
              <w:rPr>
                <w:rFonts w:ascii="Times New Roman" w:hAnsi="Times New Roman"/>
                <w:sz w:val="28"/>
                <w:szCs w:val="28"/>
                <w:lang w:val="kk-KZ" w:eastAsia="ar-SA"/>
              </w:rPr>
              <w:t xml:space="preserve">налогового администрирования </w:t>
            </w:r>
            <w:r w:rsidRPr="00205FF3">
              <w:rPr>
                <w:rFonts w:ascii="Times New Roman" w:hAnsi="Times New Roman"/>
                <w:sz w:val="28"/>
                <w:szCs w:val="28"/>
                <w:lang w:val="kk-KZ"/>
              </w:rPr>
              <w:t xml:space="preserve">Управления </w:t>
            </w:r>
            <w:r>
              <w:rPr>
                <w:rFonts w:ascii="Times New Roman" w:hAnsi="Times New Roman"/>
                <w:sz w:val="28"/>
                <w:szCs w:val="28"/>
                <w:lang w:val="kk-KZ"/>
              </w:rPr>
              <w:t>Г</w:t>
            </w:r>
            <w:r w:rsidRPr="00205FF3">
              <w:rPr>
                <w:rFonts w:ascii="Times New Roman" w:hAnsi="Times New Roman"/>
                <w:sz w:val="28"/>
                <w:szCs w:val="28"/>
                <w:lang w:val="kk-KZ"/>
              </w:rPr>
              <w:t>осударственных доходов по городу Туркестан Департамента государственных доходов по Туркестанской области,</w:t>
            </w:r>
            <w:r w:rsidRPr="00205FF3">
              <w:rPr>
                <w:rFonts w:ascii="Times New Roman" w:hAnsi="Times New Roman"/>
                <w:sz w:val="28"/>
                <w:szCs w:val="28"/>
              </w:rPr>
              <w:t xml:space="preserve"> </w:t>
            </w:r>
            <w:r w:rsidRPr="00205FF3">
              <w:rPr>
                <w:rFonts w:ascii="Times New Roman" w:hAnsi="Times New Roman"/>
                <w:sz w:val="28"/>
                <w:szCs w:val="28"/>
                <w:lang w:val="kk-KZ"/>
              </w:rPr>
              <w:t>категория С-R-</w:t>
            </w:r>
            <w:r>
              <w:rPr>
                <w:rFonts w:ascii="Times New Roman" w:hAnsi="Times New Roman"/>
                <w:sz w:val="28"/>
                <w:szCs w:val="28"/>
                <w:lang w:val="kk-KZ"/>
              </w:rPr>
              <w:t>3</w:t>
            </w:r>
            <w:r w:rsidRPr="00205FF3">
              <w:rPr>
                <w:rFonts w:ascii="Times New Roman" w:hAnsi="Times New Roman"/>
                <w:sz w:val="28"/>
                <w:szCs w:val="28"/>
                <w:lang w:val="kk-KZ"/>
              </w:rPr>
              <w:t>, 1 единица</w:t>
            </w:r>
          </w:p>
        </w:tc>
        <w:tc>
          <w:tcPr>
            <w:tcW w:w="3115" w:type="dxa"/>
          </w:tcPr>
          <w:p w14:paraId="290B00C3" w14:textId="67B9BC9B" w:rsidR="00F87538" w:rsidRDefault="00F87538" w:rsidP="00886C93">
            <w:pPr>
              <w:rPr>
                <w:rFonts w:ascii="Times New Roman" w:hAnsi="Times New Roman"/>
                <w:color w:val="0C0000"/>
                <w:sz w:val="28"/>
                <w:szCs w:val="28"/>
                <w:lang w:val="kk-KZ"/>
              </w:rPr>
            </w:pPr>
            <w:r>
              <w:rPr>
                <w:rFonts w:ascii="Times New Roman" w:hAnsi="Times New Roman"/>
                <w:color w:val="0C0000"/>
                <w:sz w:val="28"/>
                <w:szCs w:val="28"/>
                <w:lang w:val="kk-KZ"/>
              </w:rPr>
              <w:t>Әшірхан Қожа-Ахмет Қуатханұлы</w:t>
            </w:r>
          </w:p>
        </w:tc>
      </w:tr>
    </w:tbl>
    <w:p w14:paraId="177833B0" w14:textId="77777777" w:rsidR="0081709F" w:rsidRDefault="009F14B7"/>
    <w:sectPr w:rsidR="0081709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7DC1"/>
    <w:rsid w:val="000D15A4"/>
    <w:rsid w:val="00627DC1"/>
    <w:rsid w:val="007A1F01"/>
    <w:rsid w:val="009F14B7"/>
    <w:rsid w:val="00F875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68B54C"/>
  <w15:chartTrackingRefBased/>
  <w15:docId w15:val="{B546F20D-2FB5-402C-8ECA-4388FD410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87538"/>
    <w:pPr>
      <w:spacing w:after="200" w:line="276" w:lineRule="auto"/>
    </w:pPr>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875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117</Words>
  <Characters>669</Characters>
  <Application>Microsoft Office Word</Application>
  <DocSecurity>0</DocSecurity>
  <Lines>5</Lines>
  <Paragraphs>1</Paragraphs>
  <ScaleCrop>false</ScaleCrop>
  <Company/>
  <LinksUpToDate>false</LinksUpToDate>
  <CharactersWithSpaces>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Әділет Еркеқұл</dc:creator>
  <cp:keywords/>
  <dc:description/>
  <cp:lastModifiedBy>Әділет Еркеқұл</cp:lastModifiedBy>
  <cp:revision>3</cp:revision>
  <dcterms:created xsi:type="dcterms:W3CDTF">2024-02-19T06:00:00Z</dcterms:created>
  <dcterms:modified xsi:type="dcterms:W3CDTF">2024-02-19T06:19:00Z</dcterms:modified>
</cp:coreProperties>
</file>