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9498"/>
      </w:tblGrid>
      <w:tr w:rsidR="00BC7F0D" w:rsidRPr="00BC7F0D" w:rsidTr="00BC7F0D">
        <w:trPr>
          <w:tblCellSpacing w:w="15" w:type="dxa"/>
        </w:trPr>
        <w:tc>
          <w:tcPr>
            <w:tcW w:w="9438" w:type="dxa"/>
            <w:vAlign w:val="center"/>
            <w:hideMark/>
          </w:tcPr>
          <w:p w:rsidR="00BC7F0D" w:rsidRPr="00F21694" w:rsidRDefault="00BC7F0D" w:rsidP="002D68CC">
            <w:pPr>
              <w:spacing w:after="0"/>
              <w:jc w:val="both"/>
              <w:rPr>
                <w:sz w:val="28"/>
                <w:szCs w:val="28"/>
              </w:rPr>
            </w:pPr>
            <w:r w:rsidRPr="00F21694">
              <w:rPr>
                <w:noProof/>
                <w:sz w:val="28"/>
                <w:szCs w:val="28"/>
                <w:lang w:eastAsia="ru-RU"/>
              </w:rPr>
              <w:drawing>
                <wp:inline distT="0" distB="0" distL="0" distR="0" wp14:anchorId="774C87EB" wp14:editId="4E0748DE">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C7F0D" w:rsidRPr="00F21694" w:rsidRDefault="00BC7F0D" w:rsidP="002D68CC">
            <w:pPr>
              <w:spacing w:after="0"/>
              <w:jc w:val="both"/>
              <w:rPr>
                <w:rFonts w:ascii="Times New Roman" w:hAnsi="Times New Roman" w:cs="Times New Roman"/>
                <w:sz w:val="28"/>
                <w:szCs w:val="28"/>
              </w:rPr>
            </w:pPr>
            <w:r w:rsidRPr="00F21694">
              <w:rPr>
                <w:rFonts w:ascii="Times New Roman" w:hAnsi="Times New Roman" w:cs="Times New Roman"/>
                <w:b/>
                <w:color w:val="000000"/>
                <w:sz w:val="28"/>
                <w:szCs w:val="28"/>
              </w:rPr>
              <w:t>Об</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утверждении</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положений</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Департаментов</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государственных</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доходов</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Комитета</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государственных</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доходов</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Министерства</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финансов</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Республики</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Казахстан</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по</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областям,</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городам</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республиканского</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значения</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и</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столицы</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и</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их</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территориальных</w:t>
            </w:r>
            <w:r w:rsidRPr="00F21694">
              <w:rPr>
                <w:rFonts w:ascii="Times New Roman" w:hAnsi="Times New Roman" w:cs="Times New Roman"/>
                <w:b/>
                <w:color w:val="000000"/>
                <w:sz w:val="28"/>
                <w:szCs w:val="28"/>
                <w:lang w:val="kk-KZ"/>
              </w:rPr>
              <w:t xml:space="preserve"> </w:t>
            </w:r>
            <w:r w:rsidRPr="00F21694">
              <w:rPr>
                <w:rFonts w:ascii="Times New Roman" w:hAnsi="Times New Roman" w:cs="Times New Roman"/>
                <w:b/>
                <w:color w:val="000000"/>
                <w:sz w:val="28"/>
                <w:szCs w:val="28"/>
              </w:rPr>
              <w:t>органов</w:t>
            </w:r>
          </w:p>
          <w:p w:rsidR="00BC7F0D" w:rsidRPr="00F21694" w:rsidRDefault="00BC7F0D" w:rsidP="002D68CC">
            <w:pPr>
              <w:spacing w:after="0"/>
              <w:jc w:val="both"/>
              <w:rPr>
                <w:rFonts w:ascii="Times New Roman" w:hAnsi="Times New Roman" w:cs="Times New Roman"/>
                <w:sz w:val="28"/>
                <w:szCs w:val="28"/>
              </w:rPr>
            </w:pPr>
            <w:r w:rsidRPr="00F21694">
              <w:rPr>
                <w:rFonts w:ascii="Times New Roman" w:hAnsi="Times New Roman" w:cs="Times New Roman"/>
                <w:color w:val="000000"/>
                <w:sz w:val="28"/>
                <w:szCs w:val="28"/>
              </w:rPr>
              <w:t>Приказ</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Председателя</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Комитета</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государственных</w:t>
            </w:r>
            <w:r w:rsidRPr="00F21694">
              <w:rPr>
                <w:rFonts w:ascii="Times New Roman" w:hAnsi="Times New Roman" w:cs="Times New Roman"/>
                <w:color w:val="000000"/>
                <w:sz w:val="28"/>
                <w:szCs w:val="28"/>
                <w:lang w:val="kk-KZ"/>
              </w:rPr>
              <w:t xml:space="preserve"> д</w:t>
            </w:r>
            <w:proofErr w:type="spellStart"/>
            <w:r w:rsidRPr="00F21694">
              <w:rPr>
                <w:rFonts w:ascii="Times New Roman" w:hAnsi="Times New Roman" w:cs="Times New Roman"/>
                <w:color w:val="000000"/>
                <w:sz w:val="28"/>
                <w:szCs w:val="28"/>
              </w:rPr>
              <w:t>оходов</w:t>
            </w:r>
            <w:proofErr w:type="spellEnd"/>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Министерства</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финансов</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Республики</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Казахстан</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от</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7</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сентября</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2016</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года</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522.</w:t>
            </w:r>
          </w:p>
          <w:p w:rsidR="00BC7F0D" w:rsidRPr="00F21694" w:rsidRDefault="00BC7F0D" w:rsidP="002D68CC">
            <w:pPr>
              <w:spacing w:after="0"/>
              <w:jc w:val="both"/>
              <w:rPr>
                <w:rFonts w:ascii="Times New Roman" w:hAnsi="Times New Roman" w:cs="Times New Roman"/>
                <w:sz w:val="28"/>
                <w:szCs w:val="28"/>
              </w:rPr>
            </w:pPr>
            <w:bookmarkStart w:id="0" w:name="z69697002"/>
            <w:r w:rsidRPr="00F21694">
              <w:rPr>
                <w:rFonts w:ascii="Times New Roman" w:hAnsi="Times New Roman" w:cs="Times New Roman"/>
                <w:color w:val="FF0000"/>
                <w:sz w:val="28"/>
                <w:szCs w:val="28"/>
              </w:rPr>
              <w:t>Сноска.</w:t>
            </w:r>
            <w:r w:rsidRPr="00F21694">
              <w:rPr>
                <w:rFonts w:ascii="Times New Roman" w:hAnsi="Times New Roman" w:cs="Times New Roman"/>
                <w:color w:val="FF0000"/>
                <w:sz w:val="28"/>
                <w:szCs w:val="28"/>
                <w:lang w:val="kk-KZ"/>
              </w:rPr>
              <w:t xml:space="preserve"> </w:t>
            </w:r>
            <w:r w:rsidRPr="00F21694">
              <w:rPr>
                <w:rFonts w:ascii="Times New Roman" w:hAnsi="Times New Roman" w:cs="Times New Roman"/>
                <w:color w:val="FF0000"/>
                <w:sz w:val="28"/>
                <w:szCs w:val="28"/>
              </w:rPr>
              <w:t>Заголовок</w:t>
            </w:r>
            <w:r w:rsidRPr="00F21694">
              <w:rPr>
                <w:rFonts w:ascii="Times New Roman" w:hAnsi="Times New Roman" w:cs="Times New Roman"/>
                <w:color w:val="FF0000"/>
                <w:sz w:val="28"/>
                <w:szCs w:val="28"/>
                <w:lang w:val="kk-KZ"/>
              </w:rPr>
              <w:t xml:space="preserve"> </w:t>
            </w:r>
            <w:r w:rsidRPr="00F21694">
              <w:rPr>
                <w:rFonts w:ascii="Times New Roman" w:hAnsi="Times New Roman" w:cs="Times New Roman"/>
                <w:color w:val="FF0000"/>
                <w:sz w:val="28"/>
                <w:szCs w:val="28"/>
              </w:rPr>
              <w:t>приказа</w:t>
            </w:r>
            <w:r w:rsidRPr="00F21694">
              <w:rPr>
                <w:rFonts w:ascii="Times New Roman" w:hAnsi="Times New Roman" w:cs="Times New Roman"/>
                <w:color w:val="FF0000"/>
                <w:sz w:val="28"/>
                <w:szCs w:val="28"/>
                <w:lang w:val="kk-KZ"/>
              </w:rPr>
              <w:t xml:space="preserve"> </w:t>
            </w:r>
            <w:r w:rsidRPr="00F21694">
              <w:rPr>
                <w:rFonts w:ascii="Times New Roman" w:hAnsi="Times New Roman" w:cs="Times New Roman"/>
                <w:color w:val="FF0000"/>
                <w:sz w:val="28"/>
                <w:szCs w:val="28"/>
              </w:rPr>
              <w:t>в</w:t>
            </w:r>
            <w:r w:rsidRPr="00F21694">
              <w:rPr>
                <w:rFonts w:ascii="Times New Roman" w:hAnsi="Times New Roman" w:cs="Times New Roman"/>
                <w:color w:val="FF0000"/>
                <w:sz w:val="28"/>
                <w:szCs w:val="28"/>
                <w:lang w:val="kk-KZ"/>
              </w:rPr>
              <w:t xml:space="preserve"> </w:t>
            </w:r>
            <w:r w:rsidRPr="00F21694">
              <w:rPr>
                <w:rFonts w:ascii="Times New Roman" w:hAnsi="Times New Roman" w:cs="Times New Roman"/>
                <w:color w:val="FF0000"/>
                <w:sz w:val="28"/>
                <w:szCs w:val="28"/>
              </w:rPr>
              <w:t>редакции</w:t>
            </w:r>
            <w:r w:rsidRPr="00F21694">
              <w:rPr>
                <w:rFonts w:ascii="Times New Roman" w:hAnsi="Times New Roman" w:cs="Times New Roman"/>
                <w:color w:val="FF0000"/>
                <w:sz w:val="28"/>
                <w:szCs w:val="28"/>
                <w:lang w:val="kk-KZ"/>
              </w:rPr>
              <w:t xml:space="preserve"> </w:t>
            </w:r>
            <w:r w:rsidRPr="00F21694">
              <w:rPr>
                <w:rFonts w:ascii="Times New Roman" w:hAnsi="Times New Roman" w:cs="Times New Roman"/>
                <w:color w:val="FF0000"/>
                <w:sz w:val="28"/>
                <w:szCs w:val="28"/>
              </w:rPr>
              <w:t>приказа</w:t>
            </w:r>
            <w:r w:rsidRPr="00F21694">
              <w:rPr>
                <w:rFonts w:ascii="Times New Roman" w:hAnsi="Times New Roman" w:cs="Times New Roman"/>
                <w:color w:val="FF0000"/>
                <w:sz w:val="28"/>
                <w:szCs w:val="28"/>
                <w:lang w:val="kk-KZ"/>
              </w:rPr>
              <w:t xml:space="preserve"> </w:t>
            </w:r>
            <w:r w:rsidRPr="00F21694">
              <w:rPr>
                <w:rFonts w:ascii="Times New Roman" w:hAnsi="Times New Roman" w:cs="Times New Roman"/>
                <w:color w:val="FF0000"/>
                <w:sz w:val="28"/>
                <w:szCs w:val="28"/>
              </w:rPr>
              <w:t>Председателя</w:t>
            </w:r>
            <w:r w:rsidRPr="00F21694">
              <w:rPr>
                <w:rFonts w:ascii="Times New Roman" w:hAnsi="Times New Roman" w:cs="Times New Roman"/>
                <w:color w:val="FF0000"/>
                <w:sz w:val="28"/>
                <w:szCs w:val="28"/>
                <w:lang w:val="kk-KZ"/>
              </w:rPr>
              <w:t xml:space="preserve"> </w:t>
            </w:r>
            <w:r w:rsidRPr="00F21694">
              <w:rPr>
                <w:rFonts w:ascii="Times New Roman" w:hAnsi="Times New Roman" w:cs="Times New Roman"/>
                <w:color w:val="FF0000"/>
                <w:sz w:val="28"/>
                <w:szCs w:val="28"/>
              </w:rPr>
              <w:t>Комитета</w:t>
            </w:r>
            <w:r w:rsidRPr="00F21694">
              <w:rPr>
                <w:rFonts w:ascii="Times New Roman" w:hAnsi="Times New Roman" w:cs="Times New Roman"/>
                <w:color w:val="FF0000"/>
                <w:sz w:val="28"/>
                <w:szCs w:val="28"/>
                <w:lang w:val="kk-KZ"/>
              </w:rPr>
              <w:t xml:space="preserve"> </w:t>
            </w:r>
            <w:r w:rsidRPr="00F21694">
              <w:rPr>
                <w:rFonts w:ascii="Times New Roman" w:hAnsi="Times New Roman" w:cs="Times New Roman"/>
                <w:color w:val="FF0000"/>
                <w:sz w:val="28"/>
                <w:szCs w:val="28"/>
              </w:rPr>
              <w:t>государственных</w:t>
            </w:r>
            <w:r w:rsidRPr="00F21694">
              <w:rPr>
                <w:rFonts w:ascii="Times New Roman" w:hAnsi="Times New Roman" w:cs="Times New Roman"/>
                <w:color w:val="FF0000"/>
                <w:sz w:val="28"/>
                <w:szCs w:val="28"/>
                <w:lang w:val="kk-KZ"/>
              </w:rPr>
              <w:t xml:space="preserve"> </w:t>
            </w:r>
            <w:r w:rsidRPr="00F21694">
              <w:rPr>
                <w:rFonts w:ascii="Times New Roman" w:hAnsi="Times New Roman" w:cs="Times New Roman"/>
                <w:color w:val="FF0000"/>
                <w:sz w:val="28"/>
                <w:szCs w:val="28"/>
              </w:rPr>
              <w:t>доходов</w:t>
            </w:r>
            <w:r w:rsidRPr="00F21694">
              <w:rPr>
                <w:rFonts w:ascii="Times New Roman" w:hAnsi="Times New Roman" w:cs="Times New Roman"/>
                <w:color w:val="FF0000"/>
                <w:sz w:val="28"/>
                <w:szCs w:val="28"/>
                <w:lang w:val="kk-KZ"/>
              </w:rPr>
              <w:t xml:space="preserve"> </w:t>
            </w:r>
            <w:r w:rsidRPr="00F21694">
              <w:rPr>
                <w:rFonts w:ascii="Times New Roman" w:hAnsi="Times New Roman" w:cs="Times New Roman"/>
                <w:color w:val="FF0000"/>
                <w:sz w:val="28"/>
                <w:szCs w:val="28"/>
              </w:rPr>
              <w:t>Министерства</w:t>
            </w:r>
            <w:r w:rsidRPr="00F21694">
              <w:rPr>
                <w:rFonts w:ascii="Times New Roman" w:hAnsi="Times New Roman" w:cs="Times New Roman"/>
                <w:color w:val="FF0000"/>
                <w:sz w:val="28"/>
                <w:szCs w:val="28"/>
                <w:lang w:val="kk-KZ"/>
              </w:rPr>
              <w:t xml:space="preserve"> </w:t>
            </w:r>
            <w:r w:rsidRPr="00F21694">
              <w:rPr>
                <w:rFonts w:ascii="Times New Roman" w:hAnsi="Times New Roman" w:cs="Times New Roman"/>
                <w:color w:val="FF0000"/>
                <w:sz w:val="28"/>
                <w:szCs w:val="28"/>
              </w:rPr>
              <w:t>финансов</w:t>
            </w:r>
            <w:r w:rsidRPr="00F21694">
              <w:rPr>
                <w:rFonts w:ascii="Times New Roman" w:hAnsi="Times New Roman" w:cs="Times New Roman"/>
                <w:color w:val="FF0000"/>
                <w:sz w:val="28"/>
                <w:szCs w:val="28"/>
                <w:lang w:val="kk-KZ"/>
              </w:rPr>
              <w:t xml:space="preserve"> </w:t>
            </w:r>
            <w:r w:rsidRPr="00F21694">
              <w:rPr>
                <w:rFonts w:ascii="Times New Roman" w:hAnsi="Times New Roman" w:cs="Times New Roman"/>
                <w:color w:val="FF0000"/>
                <w:sz w:val="28"/>
                <w:szCs w:val="28"/>
              </w:rPr>
              <w:t>РК</w:t>
            </w:r>
            <w:r w:rsidRPr="00F21694">
              <w:rPr>
                <w:rFonts w:ascii="Times New Roman" w:hAnsi="Times New Roman" w:cs="Times New Roman"/>
                <w:color w:val="FF0000"/>
                <w:sz w:val="28"/>
                <w:szCs w:val="28"/>
                <w:lang w:val="kk-KZ"/>
              </w:rPr>
              <w:t xml:space="preserve"> </w:t>
            </w:r>
            <w:r w:rsidRPr="00F21694">
              <w:rPr>
                <w:rFonts w:ascii="Times New Roman" w:hAnsi="Times New Roman" w:cs="Times New Roman"/>
                <w:color w:val="FF0000"/>
                <w:sz w:val="28"/>
                <w:szCs w:val="28"/>
              </w:rPr>
              <w:t>от</w:t>
            </w:r>
            <w:r w:rsidRPr="00F21694">
              <w:rPr>
                <w:rFonts w:ascii="Times New Roman" w:hAnsi="Times New Roman" w:cs="Times New Roman"/>
                <w:color w:val="FF0000"/>
                <w:sz w:val="28"/>
                <w:szCs w:val="28"/>
                <w:lang w:val="kk-KZ"/>
              </w:rPr>
              <w:t xml:space="preserve"> </w:t>
            </w:r>
            <w:r w:rsidRPr="002D68CC">
              <w:rPr>
                <w:rFonts w:ascii="Times New Roman" w:hAnsi="Times New Roman" w:cs="Times New Roman"/>
                <w:color w:val="000000" w:themeColor="text1"/>
                <w:sz w:val="28"/>
                <w:szCs w:val="28"/>
              </w:rPr>
              <w:t>08.05.2019</w:t>
            </w:r>
            <w:r w:rsidRPr="002D68CC">
              <w:rPr>
                <w:rFonts w:ascii="Times New Roman" w:hAnsi="Times New Roman" w:cs="Times New Roman"/>
                <w:color w:val="000000" w:themeColor="text1"/>
                <w:sz w:val="28"/>
                <w:szCs w:val="28"/>
                <w:lang w:val="kk-KZ"/>
              </w:rPr>
              <w:t xml:space="preserve"> </w:t>
            </w:r>
            <w:r w:rsidRPr="002D68CC">
              <w:rPr>
                <w:rFonts w:ascii="Times New Roman" w:hAnsi="Times New Roman" w:cs="Times New Roman"/>
                <w:color w:val="000000" w:themeColor="text1"/>
                <w:sz w:val="28"/>
                <w:szCs w:val="28"/>
              </w:rPr>
              <w:t>№</w:t>
            </w:r>
            <w:r w:rsidRPr="002D68CC">
              <w:rPr>
                <w:rFonts w:ascii="Times New Roman" w:hAnsi="Times New Roman" w:cs="Times New Roman"/>
                <w:color w:val="000000" w:themeColor="text1"/>
                <w:sz w:val="28"/>
                <w:szCs w:val="28"/>
                <w:lang w:val="kk-KZ"/>
              </w:rPr>
              <w:t xml:space="preserve"> </w:t>
            </w:r>
            <w:r w:rsidRPr="002D68CC">
              <w:rPr>
                <w:rFonts w:ascii="Times New Roman" w:hAnsi="Times New Roman" w:cs="Times New Roman"/>
                <w:color w:val="000000" w:themeColor="text1"/>
                <w:sz w:val="28"/>
                <w:szCs w:val="28"/>
              </w:rPr>
              <w:t>202.</w:t>
            </w:r>
          </w:p>
          <w:p w:rsidR="00BC7F0D" w:rsidRPr="00F21694" w:rsidRDefault="00BC7F0D" w:rsidP="002D68CC">
            <w:pPr>
              <w:spacing w:after="0"/>
              <w:jc w:val="both"/>
              <w:rPr>
                <w:rFonts w:ascii="Times New Roman" w:hAnsi="Times New Roman" w:cs="Times New Roman"/>
                <w:b/>
                <w:color w:val="000000"/>
                <w:sz w:val="28"/>
                <w:szCs w:val="28"/>
                <w:lang w:val="kk-KZ"/>
              </w:rPr>
            </w:pPr>
            <w:bookmarkStart w:id="1" w:name="z4"/>
            <w:bookmarkEnd w:id="0"/>
            <w:r w:rsidRPr="00F21694">
              <w:rPr>
                <w:rFonts w:ascii="Times New Roman" w:hAnsi="Times New Roman" w:cs="Times New Roman"/>
                <w:color w:val="000000"/>
                <w:sz w:val="28"/>
                <w:szCs w:val="28"/>
              </w:rPr>
              <w:t>В</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соответствии</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с</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постановлением</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Правительства</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Республики</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Казахстанот</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22</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сентября</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2014</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года</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1000</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"О</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некоторых</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вопросах</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Министерства</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финансов</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Республики</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Казахстан",</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приказом</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Министра</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финансов</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Республики</w:t>
            </w:r>
            <w:r w:rsidRPr="00F21694">
              <w:rPr>
                <w:rFonts w:ascii="Times New Roman" w:hAnsi="Times New Roman" w:cs="Times New Roman"/>
                <w:color w:val="000000"/>
                <w:sz w:val="28"/>
                <w:szCs w:val="28"/>
                <w:lang w:val="kk-KZ"/>
              </w:rPr>
              <w:t xml:space="preserve"> </w:t>
            </w:r>
            <w:proofErr w:type="spellStart"/>
            <w:r w:rsidRPr="00F21694">
              <w:rPr>
                <w:rFonts w:ascii="Times New Roman" w:hAnsi="Times New Roman" w:cs="Times New Roman"/>
                <w:color w:val="000000"/>
                <w:sz w:val="28"/>
                <w:szCs w:val="28"/>
              </w:rPr>
              <w:t>Казахстанот</w:t>
            </w:r>
            <w:proofErr w:type="spellEnd"/>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14</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июня</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2016</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года</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306</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"Об</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утверждении</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положения</w:t>
            </w:r>
            <w:r w:rsidRPr="00F21694">
              <w:rPr>
                <w:rFonts w:ascii="Times New Roman" w:hAnsi="Times New Roman" w:cs="Times New Roman"/>
                <w:color w:val="000000"/>
                <w:sz w:val="28"/>
                <w:szCs w:val="28"/>
                <w:lang w:val="kk-KZ"/>
              </w:rPr>
              <w:t xml:space="preserve"> </w:t>
            </w:r>
            <w:proofErr w:type="gramStart"/>
            <w:r w:rsidRPr="00F21694">
              <w:rPr>
                <w:rFonts w:ascii="Times New Roman" w:hAnsi="Times New Roman" w:cs="Times New Roman"/>
                <w:color w:val="000000"/>
                <w:sz w:val="28"/>
                <w:szCs w:val="28"/>
              </w:rPr>
              <w:t>Комитета</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государственных</w:t>
            </w:r>
            <w:proofErr w:type="gramEnd"/>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доходов</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Министерства</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финансов</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Республики</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Казахстан</w:t>
            </w:r>
            <w:r w:rsidRPr="00F21694">
              <w:rPr>
                <w:rFonts w:ascii="Times New Roman" w:hAnsi="Times New Roman" w:cs="Times New Roman"/>
                <w:color w:val="000000"/>
                <w:sz w:val="28"/>
                <w:szCs w:val="28"/>
                <w:lang w:val="kk-KZ"/>
              </w:rPr>
              <w:t xml:space="preserve"> </w:t>
            </w:r>
            <w:r w:rsidRPr="00F21694">
              <w:rPr>
                <w:rFonts w:ascii="Times New Roman" w:hAnsi="Times New Roman" w:cs="Times New Roman"/>
                <w:color w:val="000000"/>
                <w:sz w:val="28"/>
                <w:szCs w:val="28"/>
              </w:rPr>
              <w:t>"</w:t>
            </w:r>
            <w:r w:rsidRPr="00F21694">
              <w:rPr>
                <w:rFonts w:ascii="Times New Roman" w:hAnsi="Times New Roman" w:cs="Times New Roman"/>
                <w:b/>
                <w:color w:val="000000"/>
                <w:sz w:val="28"/>
                <w:szCs w:val="28"/>
              </w:rPr>
              <w:t>ПРИКАЗЫВАЮ:</w:t>
            </w:r>
            <w:r w:rsidRPr="00F21694">
              <w:rPr>
                <w:rFonts w:ascii="Times New Roman" w:hAnsi="Times New Roman" w:cs="Times New Roman"/>
                <w:b/>
                <w:color w:val="000000"/>
                <w:sz w:val="28"/>
                <w:szCs w:val="28"/>
                <w:lang w:val="kk-KZ"/>
              </w:rPr>
              <w:t xml:space="preserve"> </w:t>
            </w:r>
          </w:p>
          <w:p w:rsidR="00BC7F0D" w:rsidRPr="00F21694" w:rsidRDefault="00BC7F0D" w:rsidP="002D68CC">
            <w:pPr>
              <w:spacing w:after="0"/>
              <w:jc w:val="both"/>
              <w:rPr>
                <w:sz w:val="28"/>
                <w:szCs w:val="28"/>
                <w:lang w:val="kk-KZ"/>
              </w:rPr>
            </w:pPr>
          </w:p>
          <w:bookmarkEnd w:id="1"/>
          <w:p w:rsidR="00BC7F0D" w:rsidRPr="00BC7F0D" w:rsidRDefault="00BC7F0D" w:rsidP="002D68CC">
            <w:pPr>
              <w:spacing w:after="0" w:line="240" w:lineRule="auto"/>
              <w:jc w:val="center"/>
              <w:rPr>
                <w:rFonts w:ascii="Times New Roman" w:eastAsia="Times New Roman" w:hAnsi="Times New Roman" w:cs="Times New Roman"/>
                <w:sz w:val="28"/>
                <w:szCs w:val="28"/>
                <w:lang w:val="kk-KZ" w:eastAsia="ru-RU"/>
              </w:rPr>
            </w:pPr>
            <w:r w:rsidRPr="00F21694">
              <w:rPr>
                <w:rFonts w:ascii="Times New Roman" w:eastAsia="Times New Roman" w:hAnsi="Times New Roman" w:cs="Times New Roman"/>
                <w:sz w:val="28"/>
                <w:szCs w:val="28"/>
                <w:lang w:val="kk-KZ" w:eastAsia="ru-RU"/>
              </w:rPr>
              <w:t xml:space="preserve">                                                           </w:t>
            </w:r>
            <w:r w:rsidRPr="00BC7F0D">
              <w:rPr>
                <w:rFonts w:ascii="Times New Roman" w:eastAsia="Times New Roman" w:hAnsi="Times New Roman" w:cs="Times New Roman"/>
                <w:sz w:val="28"/>
                <w:szCs w:val="28"/>
                <w:lang w:eastAsia="ru-RU"/>
              </w:rPr>
              <w:t>Приложение 200</w:t>
            </w:r>
            <w:r w:rsidRPr="00BC7F0D">
              <w:rPr>
                <w:rFonts w:ascii="Times New Roman" w:eastAsia="Times New Roman" w:hAnsi="Times New Roman" w:cs="Times New Roman"/>
                <w:sz w:val="28"/>
                <w:szCs w:val="28"/>
                <w:lang w:eastAsia="ru-RU"/>
              </w:rPr>
              <w:br/>
            </w:r>
            <w:r w:rsidRPr="00F21694">
              <w:rPr>
                <w:rFonts w:ascii="Times New Roman" w:eastAsia="Times New Roman" w:hAnsi="Times New Roman" w:cs="Times New Roman"/>
                <w:sz w:val="28"/>
                <w:szCs w:val="28"/>
                <w:lang w:val="kk-KZ" w:eastAsia="ru-RU"/>
              </w:rPr>
              <w:t xml:space="preserve">                                                            </w:t>
            </w:r>
            <w:r w:rsidR="00F21694">
              <w:rPr>
                <w:rFonts w:ascii="Times New Roman" w:eastAsia="Times New Roman" w:hAnsi="Times New Roman" w:cs="Times New Roman"/>
                <w:sz w:val="28"/>
                <w:szCs w:val="28"/>
                <w:lang w:val="kk-KZ" w:eastAsia="ru-RU"/>
              </w:rPr>
              <w:t xml:space="preserve">                </w:t>
            </w:r>
            <w:r w:rsidRPr="00BC7F0D">
              <w:rPr>
                <w:rFonts w:ascii="Times New Roman" w:eastAsia="Times New Roman" w:hAnsi="Times New Roman" w:cs="Times New Roman"/>
                <w:sz w:val="28"/>
                <w:szCs w:val="28"/>
                <w:lang w:eastAsia="ru-RU"/>
              </w:rPr>
              <w:t>к приказу Председателя Комитета</w:t>
            </w:r>
            <w:r w:rsidRPr="00BC7F0D">
              <w:rPr>
                <w:rFonts w:ascii="Times New Roman" w:eastAsia="Times New Roman" w:hAnsi="Times New Roman" w:cs="Times New Roman"/>
                <w:sz w:val="28"/>
                <w:szCs w:val="28"/>
                <w:lang w:eastAsia="ru-RU"/>
              </w:rPr>
              <w:br/>
            </w:r>
            <w:r w:rsidRPr="00F21694">
              <w:rPr>
                <w:rFonts w:ascii="Times New Roman" w:eastAsia="Times New Roman" w:hAnsi="Times New Roman" w:cs="Times New Roman"/>
                <w:sz w:val="28"/>
                <w:szCs w:val="28"/>
                <w:lang w:val="kk-KZ" w:eastAsia="ru-RU"/>
              </w:rPr>
              <w:t xml:space="preserve">                                              </w:t>
            </w:r>
            <w:r w:rsidR="00F21694">
              <w:rPr>
                <w:rFonts w:ascii="Times New Roman" w:eastAsia="Times New Roman" w:hAnsi="Times New Roman" w:cs="Times New Roman"/>
                <w:sz w:val="28"/>
                <w:szCs w:val="28"/>
                <w:lang w:val="kk-KZ" w:eastAsia="ru-RU"/>
              </w:rPr>
              <w:t xml:space="preserve">                </w:t>
            </w:r>
            <w:r w:rsidRPr="00BC7F0D">
              <w:rPr>
                <w:rFonts w:ascii="Times New Roman" w:eastAsia="Times New Roman" w:hAnsi="Times New Roman" w:cs="Times New Roman"/>
                <w:sz w:val="28"/>
                <w:szCs w:val="28"/>
                <w:lang w:eastAsia="ru-RU"/>
              </w:rPr>
              <w:t>государственных доходов</w:t>
            </w:r>
            <w:r w:rsidRPr="00BC7F0D">
              <w:rPr>
                <w:rFonts w:ascii="Times New Roman" w:eastAsia="Times New Roman" w:hAnsi="Times New Roman" w:cs="Times New Roman"/>
                <w:sz w:val="28"/>
                <w:szCs w:val="28"/>
                <w:lang w:eastAsia="ru-RU"/>
              </w:rPr>
              <w:br/>
            </w:r>
            <w:r w:rsidRPr="00F21694">
              <w:rPr>
                <w:rFonts w:ascii="Times New Roman" w:eastAsia="Times New Roman" w:hAnsi="Times New Roman" w:cs="Times New Roman"/>
                <w:sz w:val="28"/>
                <w:szCs w:val="28"/>
                <w:lang w:val="kk-KZ" w:eastAsia="ru-RU"/>
              </w:rPr>
              <w:t xml:space="preserve">                                                   </w:t>
            </w:r>
            <w:r w:rsidR="00F21694">
              <w:rPr>
                <w:rFonts w:ascii="Times New Roman" w:eastAsia="Times New Roman" w:hAnsi="Times New Roman" w:cs="Times New Roman"/>
                <w:sz w:val="28"/>
                <w:szCs w:val="28"/>
                <w:lang w:val="kk-KZ" w:eastAsia="ru-RU"/>
              </w:rPr>
              <w:t xml:space="preserve">         </w:t>
            </w:r>
            <w:r w:rsidRPr="00BC7F0D">
              <w:rPr>
                <w:rFonts w:ascii="Times New Roman" w:eastAsia="Times New Roman" w:hAnsi="Times New Roman" w:cs="Times New Roman"/>
                <w:sz w:val="28"/>
                <w:szCs w:val="28"/>
                <w:lang w:eastAsia="ru-RU"/>
              </w:rPr>
              <w:t>Министерства финансов</w:t>
            </w:r>
            <w:r w:rsidRPr="00BC7F0D">
              <w:rPr>
                <w:rFonts w:ascii="Times New Roman" w:eastAsia="Times New Roman" w:hAnsi="Times New Roman" w:cs="Times New Roman"/>
                <w:sz w:val="28"/>
                <w:szCs w:val="28"/>
                <w:lang w:eastAsia="ru-RU"/>
              </w:rPr>
              <w:br/>
            </w:r>
            <w:r w:rsidRPr="00F21694">
              <w:rPr>
                <w:rFonts w:ascii="Times New Roman" w:eastAsia="Times New Roman" w:hAnsi="Times New Roman" w:cs="Times New Roman"/>
                <w:sz w:val="28"/>
                <w:szCs w:val="28"/>
                <w:lang w:val="kk-KZ" w:eastAsia="ru-RU"/>
              </w:rPr>
              <w:t xml:space="preserve">                                         </w:t>
            </w:r>
            <w:r w:rsidR="00F21694">
              <w:rPr>
                <w:rFonts w:ascii="Times New Roman" w:eastAsia="Times New Roman" w:hAnsi="Times New Roman" w:cs="Times New Roman"/>
                <w:sz w:val="28"/>
                <w:szCs w:val="28"/>
                <w:lang w:val="kk-KZ" w:eastAsia="ru-RU"/>
              </w:rPr>
              <w:t xml:space="preserve">                 </w:t>
            </w:r>
            <w:r w:rsidRPr="00BC7F0D">
              <w:rPr>
                <w:rFonts w:ascii="Times New Roman" w:eastAsia="Times New Roman" w:hAnsi="Times New Roman" w:cs="Times New Roman"/>
                <w:sz w:val="28"/>
                <w:szCs w:val="28"/>
                <w:lang w:eastAsia="ru-RU"/>
              </w:rPr>
              <w:t>Республики Казахстан</w:t>
            </w:r>
            <w:r w:rsidRPr="00BC7F0D">
              <w:rPr>
                <w:rFonts w:ascii="Times New Roman" w:eastAsia="Times New Roman" w:hAnsi="Times New Roman" w:cs="Times New Roman"/>
                <w:sz w:val="28"/>
                <w:szCs w:val="28"/>
                <w:lang w:eastAsia="ru-RU"/>
              </w:rPr>
              <w:br/>
            </w:r>
            <w:r w:rsidRPr="00F21694">
              <w:rPr>
                <w:rFonts w:ascii="Times New Roman" w:eastAsia="Times New Roman" w:hAnsi="Times New Roman" w:cs="Times New Roman"/>
                <w:sz w:val="28"/>
                <w:szCs w:val="28"/>
                <w:lang w:val="kk-KZ" w:eastAsia="ru-RU"/>
              </w:rPr>
              <w:t xml:space="preserve">                                                      </w:t>
            </w:r>
            <w:r w:rsidR="00F21694">
              <w:rPr>
                <w:rFonts w:ascii="Times New Roman" w:eastAsia="Times New Roman" w:hAnsi="Times New Roman" w:cs="Times New Roman"/>
                <w:sz w:val="28"/>
                <w:szCs w:val="28"/>
                <w:lang w:val="kk-KZ" w:eastAsia="ru-RU"/>
              </w:rPr>
              <w:t xml:space="preserve">                  </w:t>
            </w:r>
            <w:r w:rsidRPr="00BC7F0D">
              <w:rPr>
                <w:rFonts w:ascii="Times New Roman" w:eastAsia="Times New Roman" w:hAnsi="Times New Roman" w:cs="Times New Roman"/>
                <w:sz w:val="28"/>
                <w:szCs w:val="28"/>
                <w:lang w:eastAsia="ru-RU"/>
              </w:rPr>
              <w:t>от 7 сентября 2016 года № 522</w:t>
            </w:r>
          </w:p>
        </w:tc>
      </w:tr>
    </w:tbl>
    <w:p w:rsidR="00BC7F0D" w:rsidRPr="00BC7F0D" w:rsidRDefault="00BC7F0D" w:rsidP="002D68C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C7F0D">
        <w:rPr>
          <w:rFonts w:ascii="Times New Roman" w:eastAsia="Times New Roman" w:hAnsi="Times New Roman" w:cs="Times New Roman"/>
          <w:b/>
          <w:bCs/>
          <w:sz w:val="28"/>
          <w:szCs w:val="28"/>
          <w:lang w:eastAsia="ru-RU"/>
        </w:rPr>
        <w:t>Положение о Департаменте государственных доходов по Туркестанской области Комитета государственных доходов Министерства финансов Республики Казахстан</w:t>
      </w:r>
    </w:p>
    <w:p w:rsidR="00BC7F0D" w:rsidRPr="002D68CC" w:rsidRDefault="00BC7F0D" w:rsidP="002D68C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C7F0D">
        <w:rPr>
          <w:rFonts w:ascii="Times New Roman" w:eastAsia="Times New Roman" w:hAnsi="Times New Roman" w:cs="Times New Roman"/>
          <w:color w:val="FF0000"/>
          <w:sz w:val="28"/>
          <w:szCs w:val="28"/>
          <w:lang w:eastAsia="ru-RU"/>
        </w:rPr>
        <w:t xml:space="preserve">Сноска. Положение - в редакции приказа </w:t>
      </w:r>
      <w:proofErr w:type="spellStart"/>
      <w:r w:rsidRPr="00BC7F0D">
        <w:rPr>
          <w:rFonts w:ascii="Times New Roman" w:eastAsia="Times New Roman" w:hAnsi="Times New Roman" w:cs="Times New Roman"/>
          <w:color w:val="FF0000"/>
          <w:sz w:val="28"/>
          <w:szCs w:val="28"/>
          <w:lang w:eastAsia="ru-RU"/>
        </w:rPr>
        <w:t>и.о</w:t>
      </w:r>
      <w:proofErr w:type="spellEnd"/>
      <w:r w:rsidRPr="00BC7F0D">
        <w:rPr>
          <w:rFonts w:ascii="Times New Roman" w:eastAsia="Times New Roman" w:hAnsi="Times New Roman" w:cs="Times New Roman"/>
          <w:color w:val="FF0000"/>
          <w:sz w:val="28"/>
          <w:szCs w:val="28"/>
          <w:lang w:eastAsia="ru-RU"/>
        </w:rPr>
        <w:t xml:space="preserve">. Председателя Комитета государственных доходов Министерства финансов РК от </w:t>
      </w:r>
      <w:r w:rsidRPr="002D68CC">
        <w:rPr>
          <w:rFonts w:ascii="Times New Roman" w:eastAsia="Times New Roman" w:hAnsi="Times New Roman" w:cs="Times New Roman"/>
          <w:color w:val="000000" w:themeColor="text1"/>
          <w:sz w:val="28"/>
          <w:szCs w:val="28"/>
          <w:lang w:eastAsia="ru-RU"/>
        </w:rPr>
        <w:t xml:space="preserve">12.07.2022 </w:t>
      </w:r>
      <w:hyperlink r:id="rId5" w:anchor="z253" w:history="1">
        <w:r w:rsidRPr="002D68CC">
          <w:rPr>
            <w:rFonts w:ascii="Times New Roman" w:eastAsia="Times New Roman" w:hAnsi="Times New Roman" w:cs="Times New Roman"/>
            <w:color w:val="000000" w:themeColor="text1"/>
            <w:sz w:val="28"/>
            <w:szCs w:val="28"/>
            <w:u w:val="single"/>
            <w:lang w:eastAsia="ru-RU"/>
          </w:rPr>
          <w:t>№ 496</w:t>
        </w:r>
      </w:hyperlink>
      <w:r w:rsidRPr="002D68CC">
        <w:rPr>
          <w:rFonts w:ascii="Times New Roman" w:eastAsia="Times New Roman" w:hAnsi="Times New Roman" w:cs="Times New Roman"/>
          <w:color w:val="000000" w:themeColor="text1"/>
          <w:sz w:val="28"/>
          <w:szCs w:val="28"/>
          <w:lang w:eastAsia="ru-RU"/>
        </w:rPr>
        <w:t>.</w:t>
      </w:r>
    </w:p>
    <w:p w:rsidR="00BC7F0D" w:rsidRPr="00BC7F0D" w:rsidRDefault="00BC7F0D" w:rsidP="002D68C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C7F0D">
        <w:rPr>
          <w:rFonts w:ascii="Times New Roman" w:eastAsia="Times New Roman" w:hAnsi="Times New Roman" w:cs="Times New Roman"/>
          <w:b/>
          <w:bCs/>
          <w:sz w:val="28"/>
          <w:szCs w:val="28"/>
          <w:lang w:eastAsia="ru-RU"/>
        </w:rPr>
        <w:t>Глава 1. Общие положения</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 Департамент государственных доходов по Туркестанской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сферах:</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1) налогового и таможенного администрирования; </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xml:space="preserve">      2) государственного регулирования производства и оборота этилового спирта, алкогольной продукции и табачных изделий; </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3) оборота нефтепродуктов и </w:t>
      </w:r>
      <w:proofErr w:type="spellStart"/>
      <w:r w:rsidRPr="00BC7F0D">
        <w:rPr>
          <w:rFonts w:ascii="Times New Roman" w:eastAsia="Times New Roman" w:hAnsi="Times New Roman" w:cs="Times New Roman"/>
          <w:sz w:val="28"/>
          <w:szCs w:val="28"/>
          <w:lang w:eastAsia="ru-RU"/>
        </w:rPr>
        <w:t>биотоплива</w:t>
      </w:r>
      <w:proofErr w:type="spellEnd"/>
      <w:r w:rsidRPr="00BC7F0D">
        <w:rPr>
          <w:rFonts w:ascii="Times New Roman" w:eastAsia="Times New Roman" w:hAnsi="Times New Roman" w:cs="Times New Roman"/>
          <w:sz w:val="28"/>
          <w:szCs w:val="28"/>
          <w:lang w:eastAsia="ru-RU"/>
        </w:rPr>
        <w:t xml:space="preserve">; </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4) государственного регулирования в сфере таможенного дела, реализации налоговой политики Республики Казахстан; </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5) государственного регулирования в области реабилитации и банкротства (за исключением казенных предприятий, учреждений, банков, страховых (перестраховочных) организаций и накопительных пенсионных фондов), а также государственного управления по восстановлению платежеспособности и банкротству граждан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6) в других сферах, отнесенных к компетенции Департамента действующим законодательством.</w:t>
      </w:r>
    </w:p>
    <w:p w:rsidR="00BC7F0D" w:rsidRPr="00BC7F0D" w:rsidRDefault="00BC7F0D" w:rsidP="002D68CC">
      <w:pPr>
        <w:spacing w:after="0" w:line="240" w:lineRule="auto"/>
        <w:rPr>
          <w:rFonts w:ascii="Times New Roman" w:eastAsia="Times New Roman" w:hAnsi="Times New Roman" w:cs="Times New Roman"/>
          <w:color w:val="FF0000"/>
          <w:sz w:val="28"/>
          <w:szCs w:val="28"/>
          <w:lang w:eastAsia="ru-RU"/>
        </w:rPr>
      </w:pPr>
      <w:r w:rsidRPr="00F21694">
        <w:rPr>
          <w:rFonts w:ascii="Times New Roman" w:eastAsia="Times New Roman" w:hAnsi="Times New Roman" w:cs="Times New Roman"/>
          <w:color w:val="FF0000"/>
          <w:sz w:val="28"/>
          <w:szCs w:val="28"/>
          <w:lang w:eastAsia="ru-RU"/>
        </w:rPr>
        <w:t xml:space="preserve">Сноска. Пункт 1 с изменением, внесенным приказом </w:t>
      </w:r>
      <w:proofErr w:type="spellStart"/>
      <w:r w:rsidRPr="00F21694">
        <w:rPr>
          <w:rFonts w:ascii="Times New Roman" w:eastAsia="Times New Roman" w:hAnsi="Times New Roman" w:cs="Times New Roman"/>
          <w:color w:val="FF0000"/>
          <w:sz w:val="28"/>
          <w:szCs w:val="28"/>
          <w:lang w:eastAsia="ru-RU"/>
        </w:rPr>
        <w:t>и.о</w:t>
      </w:r>
      <w:proofErr w:type="spellEnd"/>
      <w:r w:rsidRPr="00F21694">
        <w:rPr>
          <w:rFonts w:ascii="Times New Roman" w:eastAsia="Times New Roman" w:hAnsi="Times New Roman" w:cs="Times New Roman"/>
          <w:color w:val="FF0000"/>
          <w:sz w:val="28"/>
          <w:szCs w:val="28"/>
          <w:lang w:eastAsia="ru-RU"/>
        </w:rPr>
        <w:t xml:space="preserve">. Председателя Комитета государственных доходов Министерства финансов РК от </w:t>
      </w:r>
      <w:r w:rsidRPr="002D68CC">
        <w:rPr>
          <w:rFonts w:ascii="Times New Roman" w:eastAsia="Times New Roman" w:hAnsi="Times New Roman" w:cs="Times New Roman"/>
          <w:color w:val="000000" w:themeColor="text1"/>
          <w:sz w:val="28"/>
          <w:szCs w:val="28"/>
          <w:lang w:eastAsia="ru-RU"/>
        </w:rPr>
        <w:t xml:space="preserve">03.03.2023 </w:t>
      </w:r>
      <w:hyperlink r:id="rId6" w:anchor="z2643" w:history="1">
        <w:r w:rsidRPr="002D68CC">
          <w:rPr>
            <w:rFonts w:ascii="Times New Roman" w:eastAsia="Times New Roman" w:hAnsi="Times New Roman" w:cs="Times New Roman"/>
            <w:color w:val="000000" w:themeColor="text1"/>
            <w:sz w:val="28"/>
            <w:szCs w:val="28"/>
            <w:u w:val="single"/>
            <w:lang w:eastAsia="ru-RU"/>
          </w:rPr>
          <w:t>№ 81</w:t>
        </w:r>
      </w:hyperlink>
      <w:r w:rsidRPr="002D68CC">
        <w:rPr>
          <w:rFonts w:ascii="Times New Roman" w:eastAsia="Times New Roman" w:hAnsi="Times New Roman" w:cs="Times New Roman"/>
          <w:color w:val="000000" w:themeColor="text1"/>
          <w:sz w:val="28"/>
          <w:szCs w:val="28"/>
          <w:lang w:eastAsia="ru-RU"/>
        </w:rPr>
        <w:t>.</w:t>
      </w:r>
      <w:r w:rsidRPr="00BC7F0D">
        <w:rPr>
          <w:rFonts w:ascii="Times New Roman" w:eastAsia="Times New Roman" w:hAnsi="Times New Roman" w:cs="Times New Roman"/>
          <w:color w:val="FF0000"/>
          <w:sz w:val="28"/>
          <w:szCs w:val="28"/>
          <w:lang w:eastAsia="ru-RU"/>
        </w:rPr>
        <w:br/>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2. Департамент осуществляет свою деятельность в соответствии с </w:t>
      </w:r>
      <w:hyperlink r:id="rId7" w:anchor="z63" w:history="1">
        <w:r w:rsidRPr="00F21694">
          <w:rPr>
            <w:rFonts w:ascii="Times New Roman" w:eastAsia="Times New Roman" w:hAnsi="Times New Roman" w:cs="Times New Roman"/>
            <w:color w:val="0000FF"/>
            <w:sz w:val="28"/>
            <w:szCs w:val="28"/>
            <w:u w:val="single"/>
            <w:lang w:eastAsia="ru-RU"/>
          </w:rPr>
          <w:t>Конституцией</w:t>
        </w:r>
      </w:hyperlink>
      <w:r w:rsidRPr="00BC7F0D">
        <w:rPr>
          <w:rFonts w:ascii="Times New Roman" w:eastAsia="Times New Roman" w:hAnsi="Times New Roman" w:cs="Times New Roman"/>
          <w:sz w:val="28"/>
          <w:szCs w:val="28"/>
          <w:lang w:eastAsia="ru-RU"/>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3. 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4. Департамент вступает в гражданско-правовые отношения от собственного имени. </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 </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6. Департамент по вопросам своей компетенции в установленном законодательством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 </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7. Структура и лимит штатной численности Департамента утверждаются в соответствии с законодательством Республики Казахстан. </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8. Местонахождение Департамента</w:t>
      </w:r>
      <w:proofErr w:type="gramStart"/>
      <w:r w:rsidRPr="00BC7F0D">
        <w:rPr>
          <w:rFonts w:ascii="Times New Roman" w:eastAsia="Times New Roman" w:hAnsi="Times New Roman" w:cs="Times New Roman"/>
          <w:sz w:val="28"/>
          <w:szCs w:val="28"/>
          <w:lang w:eastAsia="ru-RU"/>
        </w:rPr>
        <w:t>: :</w:t>
      </w:r>
      <w:proofErr w:type="gramEnd"/>
      <w:r w:rsidRPr="00BC7F0D">
        <w:rPr>
          <w:rFonts w:ascii="Times New Roman" w:eastAsia="Times New Roman" w:hAnsi="Times New Roman" w:cs="Times New Roman"/>
          <w:sz w:val="28"/>
          <w:szCs w:val="28"/>
          <w:lang w:eastAsia="ru-RU"/>
        </w:rPr>
        <w:t xml:space="preserve"> почтовый индекс 161200, Республика Казахстан, Туркестанская область, город Туркестан, микрорайон </w:t>
      </w:r>
      <w:proofErr w:type="spellStart"/>
      <w:r w:rsidRPr="00BC7F0D">
        <w:rPr>
          <w:rFonts w:ascii="Times New Roman" w:eastAsia="Times New Roman" w:hAnsi="Times New Roman" w:cs="Times New Roman"/>
          <w:sz w:val="28"/>
          <w:szCs w:val="28"/>
          <w:lang w:eastAsia="ru-RU"/>
        </w:rPr>
        <w:t>Жаңа</w:t>
      </w:r>
      <w:proofErr w:type="spellEnd"/>
      <w:r w:rsidRPr="00BC7F0D">
        <w:rPr>
          <w:rFonts w:ascii="Times New Roman" w:eastAsia="Times New Roman" w:hAnsi="Times New Roman" w:cs="Times New Roman"/>
          <w:sz w:val="28"/>
          <w:szCs w:val="28"/>
          <w:lang w:eastAsia="ru-RU"/>
        </w:rPr>
        <w:t xml:space="preserve"> </w:t>
      </w:r>
      <w:proofErr w:type="spellStart"/>
      <w:r w:rsidRPr="00BC7F0D">
        <w:rPr>
          <w:rFonts w:ascii="Times New Roman" w:eastAsia="Times New Roman" w:hAnsi="Times New Roman" w:cs="Times New Roman"/>
          <w:sz w:val="28"/>
          <w:szCs w:val="28"/>
          <w:lang w:eastAsia="ru-RU"/>
        </w:rPr>
        <w:t>Қала</w:t>
      </w:r>
      <w:proofErr w:type="spellEnd"/>
      <w:r w:rsidRPr="00BC7F0D">
        <w:rPr>
          <w:rFonts w:ascii="Times New Roman" w:eastAsia="Times New Roman" w:hAnsi="Times New Roman" w:cs="Times New Roman"/>
          <w:sz w:val="28"/>
          <w:szCs w:val="28"/>
          <w:lang w:eastAsia="ru-RU"/>
        </w:rPr>
        <w:t>, улица 11, строение 32.</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9. Полное наименование Департамента: Республиканское государственное учреждение "Департамент государственных доходов по Туркестанской области Комитета государственных доходов Министерства финансов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10. Настоящее Положение является учредительным документом Департамента.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11. Финансирование деятельности Департамента осуществляется из республиканского бюджета.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Комитета.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бюджет государства.</w:t>
      </w:r>
    </w:p>
    <w:p w:rsidR="00BC7F0D" w:rsidRPr="00BC7F0D" w:rsidRDefault="00BC7F0D" w:rsidP="002D68C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C7F0D">
        <w:rPr>
          <w:rFonts w:ascii="Times New Roman" w:eastAsia="Times New Roman" w:hAnsi="Times New Roman" w:cs="Times New Roman"/>
          <w:b/>
          <w:bCs/>
          <w:sz w:val="28"/>
          <w:szCs w:val="28"/>
          <w:lang w:eastAsia="ru-RU"/>
        </w:rPr>
        <w:t>Глава 2. Задачи, права и обязанности Департамента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13. Задачи: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1) обеспечение исполнения таможенного, налогового и иного законодательства Республики Казахстан, контроль </w:t>
      </w:r>
      <w:proofErr w:type="gramStart"/>
      <w:r w:rsidRPr="00BC7F0D">
        <w:rPr>
          <w:rFonts w:ascii="Times New Roman" w:eastAsia="Times New Roman" w:hAnsi="Times New Roman" w:cs="Times New Roman"/>
          <w:sz w:val="28"/>
          <w:szCs w:val="28"/>
          <w:lang w:eastAsia="ru-RU"/>
        </w:rPr>
        <w:t>за соблюдением</w:t>
      </w:r>
      <w:proofErr w:type="gramEnd"/>
      <w:r w:rsidRPr="00BC7F0D">
        <w:rPr>
          <w:rFonts w:ascii="Times New Roman" w:eastAsia="Times New Roman" w:hAnsi="Times New Roman" w:cs="Times New Roman"/>
          <w:sz w:val="28"/>
          <w:szCs w:val="28"/>
          <w:lang w:eastAsia="ru-RU"/>
        </w:rPr>
        <w:t xml:space="preserve"> которого возложен на органы государственных доходов, таможенного законодательства Евразийского экономического союза (далее – ЕАЭС); </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 обеспечение полноты и своевременности поступления налогов и других обязательных платежей в бюджет, а также специальных, антидемпинговых и компенсационных пошлин;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3)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4) участие в реализации налоговой политики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5) обеспечение в пределах своей компетенции защиты суверенитета и экономической безопасности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6) защита национальной безопасности Республики Казахстан, жизни и здоровья человека, животного и растительного мира, окружающей среды;</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7) создание условий для ускорения и упрощения перемещения товаров через таможенную границу ЕАЭС;</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8) государственное регулирование производства и оборота этилового спирта и алкогольной продукции, табачных изделий, а также оборота нефтепродуктов и </w:t>
      </w:r>
      <w:proofErr w:type="spellStart"/>
      <w:r w:rsidRPr="00BC7F0D">
        <w:rPr>
          <w:rFonts w:ascii="Times New Roman" w:eastAsia="Times New Roman" w:hAnsi="Times New Roman" w:cs="Times New Roman"/>
          <w:sz w:val="28"/>
          <w:szCs w:val="28"/>
          <w:lang w:eastAsia="ru-RU"/>
        </w:rPr>
        <w:t>биотоплива</w:t>
      </w:r>
      <w:proofErr w:type="spellEnd"/>
      <w:r w:rsidRPr="00BC7F0D">
        <w:rPr>
          <w:rFonts w:ascii="Times New Roman" w:eastAsia="Times New Roman" w:hAnsi="Times New Roman" w:cs="Times New Roman"/>
          <w:sz w:val="28"/>
          <w:szCs w:val="28"/>
          <w:lang w:eastAsia="ru-RU"/>
        </w:rPr>
        <w:t>;</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9) государственного регулирования в области реабилитации и банкротства (за исключением казенных предприятий, учреждений, банков, страховых (перестраховочных) организаций и накопительных пенсионных фондов), а также государственного управления по восстановлению платежеспособности и банкротству граждан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10) международное сотрудничество по вопросам, входящим в компетенцию Комитета;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11) выполнение иных задач, предусмотренных законодательством Республики Казахстан.</w:t>
      </w:r>
    </w:p>
    <w:p w:rsidR="00333FD6" w:rsidRDefault="00BC7F0D" w:rsidP="002D68CC">
      <w:pPr>
        <w:spacing w:after="0" w:line="240" w:lineRule="auto"/>
        <w:rPr>
          <w:rFonts w:ascii="Times New Roman" w:eastAsia="Times New Roman" w:hAnsi="Times New Roman" w:cs="Times New Roman"/>
          <w:sz w:val="28"/>
          <w:szCs w:val="28"/>
          <w:lang w:eastAsia="ru-RU"/>
        </w:rPr>
      </w:pPr>
      <w:r w:rsidRPr="00F21694">
        <w:rPr>
          <w:rFonts w:ascii="Times New Roman" w:eastAsia="Times New Roman" w:hAnsi="Times New Roman" w:cs="Times New Roman"/>
          <w:color w:val="FF0000"/>
          <w:sz w:val="28"/>
          <w:szCs w:val="28"/>
          <w:lang w:eastAsia="ru-RU"/>
        </w:rPr>
        <w:t xml:space="preserve">Сноска. Пункт 13 с изменением, внесенным приказом </w:t>
      </w:r>
      <w:proofErr w:type="spellStart"/>
      <w:r w:rsidRPr="00F21694">
        <w:rPr>
          <w:rFonts w:ascii="Times New Roman" w:eastAsia="Times New Roman" w:hAnsi="Times New Roman" w:cs="Times New Roman"/>
          <w:color w:val="FF0000"/>
          <w:sz w:val="28"/>
          <w:szCs w:val="28"/>
          <w:lang w:eastAsia="ru-RU"/>
        </w:rPr>
        <w:t>и.о</w:t>
      </w:r>
      <w:proofErr w:type="spellEnd"/>
      <w:r w:rsidRPr="00F21694">
        <w:rPr>
          <w:rFonts w:ascii="Times New Roman" w:eastAsia="Times New Roman" w:hAnsi="Times New Roman" w:cs="Times New Roman"/>
          <w:color w:val="FF0000"/>
          <w:sz w:val="28"/>
          <w:szCs w:val="28"/>
          <w:lang w:eastAsia="ru-RU"/>
        </w:rPr>
        <w:t xml:space="preserve">. Председателя Комитета государственных доходов Министерства финансов РК от </w:t>
      </w:r>
      <w:r w:rsidRPr="002D68CC">
        <w:rPr>
          <w:rFonts w:ascii="Times New Roman" w:eastAsia="Times New Roman" w:hAnsi="Times New Roman" w:cs="Times New Roman"/>
          <w:color w:val="000000" w:themeColor="text1"/>
          <w:sz w:val="28"/>
          <w:szCs w:val="28"/>
          <w:lang w:eastAsia="ru-RU"/>
        </w:rPr>
        <w:t xml:space="preserve">03.03.2023 </w:t>
      </w:r>
      <w:hyperlink r:id="rId8" w:anchor="z2647" w:history="1">
        <w:r w:rsidRPr="002D68CC">
          <w:rPr>
            <w:rFonts w:ascii="Times New Roman" w:eastAsia="Times New Roman" w:hAnsi="Times New Roman" w:cs="Times New Roman"/>
            <w:color w:val="000000" w:themeColor="text1"/>
            <w:sz w:val="28"/>
            <w:szCs w:val="28"/>
            <w:u w:val="single"/>
            <w:lang w:eastAsia="ru-RU"/>
          </w:rPr>
          <w:t>№ 81</w:t>
        </w:r>
      </w:hyperlink>
      <w:r w:rsidRPr="002D68CC">
        <w:rPr>
          <w:rFonts w:ascii="Times New Roman" w:eastAsia="Times New Roman" w:hAnsi="Times New Roman" w:cs="Times New Roman"/>
          <w:color w:val="000000" w:themeColor="text1"/>
          <w:sz w:val="28"/>
          <w:szCs w:val="28"/>
          <w:lang w:eastAsia="ru-RU"/>
        </w:rPr>
        <w:t>.</w:t>
      </w:r>
      <w:r w:rsidRPr="00333FD6">
        <w:rPr>
          <w:rFonts w:ascii="Times New Roman" w:eastAsia="Times New Roman" w:hAnsi="Times New Roman" w:cs="Times New Roman"/>
          <w:color w:val="FF0000"/>
          <w:sz w:val="28"/>
          <w:szCs w:val="28"/>
          <w:lang w:eastAsia="ru-RU"/>
        </w:rPr>
        <w:br/>
      </w:r>
    </w:p>
    <w:p w:rsidR="00BC7F0D" w:rsidRPr="00BC7F0D" w:rsidRDefault="00BC7F0D" w:rsidP="002D68CC">
      <w:pPr>
        <w:spacing w:after="0"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14. Права и обязанности Департамента: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 права: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осуществлять международное сотрудничество по вопросам налогообложения, в том числе обмениваться информацией с уполномоченными органами иностранных государств;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требовать в ходе налогового контроля от налогоплательщика (налогового агента) предоставления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такого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второго уровня и организаций, осуществляющих отдельные виды банковских операций, содержащих сведения, составляющие банковскую тайну в соответствии с законами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требовать от налогоплательщика (налогового агента):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 </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аудиторского отчета в случае, если для такого лица законами Республики Казахстан установлено обязательное проведение аудита;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осуществлять в целях модернизации и совершенствования налогового администрирования реализацию (внедрение) пилотных проектов, предусматривающих иной порядок налогового администрирования и исполнения налоговых обязательств налогоплательщиками;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получать от банков второго уровня и организаций, осуществляющих отдельные виды банковских операций, </w:t>
      </w:r>
      <w:proofErr w:type="spellStart"/>
      <w:r w:rsidRPr="00BC7F0D">
        <w:rPr>
          <w:rFonts w:ascii="Times New Roman" w:eastAsia="Times New Roman" w:hAnsi="Times New Roman" w:cs="Times New Roman"/>
          <w:sz w:val="28"/>
          <w:szCs w:val="28"/>
          <w:lang w:eastAsia="ru-RU"/>
        </w:rPr>
        <w:t>кастодианов</w:t>
      </w:r>
      <w:proofErr w:type="spellEnd"/>
      <w:r w:rsidRPr="00BC7F0D">
        <w:rPr>
          <w:rFonts w:ascii="Times New Roman" w:eastAsia="Times New Roman" w:hAnsi="Times New Roman" w:cs="Times New Roman"/>
          <w:sz w:val="28"/>
          <w:szCs w:val="28"/>
          <w:lang w:eastAsia="ru-RU"/>
        </w:rPr>
        <w:t>,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сведения, представление которых предусмотрено налоговым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получать от банков второго уровня 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установленных законами Республики Казахстан требований к разглашению сведений, составляющих коммерческую, банковскую и иную охраняемую законом тайну, в отношении лиц, определенных налоговым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в ходе налоговой проверки в порядке, определенном Кодексом Республики Казахстан об административных правонарушениях, производить у налогоплательщика (налогового агента) изъятие документов, свидетельствующих о совершении административных правонарушений;</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запрашивать и получать от государственных органов Республики Казахстан и органов иностранных государств, декларантов, лиц, осуществляющих деятельность в сфере таможенного дела, и проверяемых лиц необходимую информацию, а также документы и сведения, относящиеся к сфере таможенного дела;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эксплуатировать информационные системы, системы связи и системы передачи данных, технические средства таможенного контроля, а также средства защиты информации в соответствии с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осуществлять научно-исследовательскую, учебную, издательскую деятельность в порядке, установленном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останавливать транспортные средства, а также принудительно возвращать водные и воздушные суда, покинувшие таможенную территорию ЕАЭС, без разрешения органов государственных доходов;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осуществлять отбор проб и образцов товаров в соответствии с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изымать у проверяемого лица документы либо их копии с составлением акта изъятия при проведении выездных таможенных проверок;</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этими товарами иным способом;</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опечатывать помещения, в которых находятся товары, в случаях, предусмотренных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организовывать и проводить мероприятия по повышению налоговой и таможенной культуры и информированности общества по вопросам налогового законодательства и таможенного законодательства ЕАЭС и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приобретать товары для выполнения функций, возложенных на органы государственных доходов в соответствии с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анализировать и обобщать практику применения налогового и таможенного законодательства в Республике Казахстан и зарубежных государствах, а также вносить предложения по совершенствованию налогового законодательства Республики Казахстан и таможенного законодательства ЕАЭС и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давать разъяснения и комментарии по применению действующего законодательства по вопросам, входящим в компетенцию Департамента;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ликвидировать банкрота без возбуждения процедуры банкротства в порядке, установленном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направлять мотивированный отказ собранию кредиторов в назначении кандидатуры реабилитационного, </w:t>
      </w:r>
      <w:proofErr w:type="spellStart"/>
      <w:r w:rsidRPr="00BC7F0D">
        <w:rPr>
          <w:rFonts w:ascii="Times New Roman" w:eastAsia="Times New Roman" w:hAnsi="Times New Roman" w:cs="Times New Roman"/>
          <w:sz w:val="28"/>
          <w:szCs w:val="28"/>
          <w:lang w:eastAsia="ru-RU"/>
        </w:rPr>
        <w:t>банкротного</w:t>
      </w:r>
      <w:proofErr w:type="spellEnd"/>
      <w:r w:rsidRPr="00BC7F0D">
        <w:rPr>
          <w:rFonts w:ascii="Times New Roman" w:eastAsia="Times New Roman" w:hAnsi="Times New Roman" w:cs="Times New Roman"/>
          <w:sz w:val="28"/>
          <w:szCs w:val="28"/>
          <w:lang w:eastAsia="ru-RU"/>
        </w:rPr>
        <w:t xml:space="preserve"> управляющих либо сообщение о снятии реабилитационного, </w:t>
      </w:r>
      <w:proofErr w:type="spellStart"/>
      <w:r w:rsidRPr="00BC7F0D">
        <w:rPr>
          <w:rFonts w:ascii="Times New Roman" w:eastAsia="Times New Roman" w:hAnsi="Times New Roman" w:cs="Times New Roman"/>
          <w:sz w:val="28"/>
          <w:szCs w:val="28"/>
          <w:lang w:eastAsia="ru-RU"/>
        </w:rPr>
        <w:t>банкротного</w:t>
      </w:r>
      <w:proofErr w:type="spellEnd"/>
      <w:r w:rsidRPr="00BC7F0D">
        <w:rPr>
          <w:rFonts w:ascii="Times New Roman" w:eastAsia="Times New Roman" w:hAnsi="Times New Roman" w:cs="Times New Roman"/>
          <w:sz w:val="28"/>
          <w:szCs w:val="28"/>
          <w:lang w:eastAsia="ru-RU"/>
        </w:rPr>
        <w:t xml:space="preserve"> управляющих с регистрации;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проверять соблюдение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w:t>
      </w:r>
      <w:proofErr w:type="spellStart"/>
      <w:r w:rsidRPr="00BC7F0D">
        <w:rPr>
          <w:rFonts w:ascii="Times New Roman" w:eastAsia="Times New Roman" w:hAnsi="Times New Roman" w:cs="Times New Roman"/>
          <w:sz w:val="28"/>
          <w:szCs w:val="28"/>
          <w:lang w:eastAsia="ru-RU"/>
        </w:rPr>
        <w:t>биотоплива</w:t>
      </w:r>
      <w:proofErr w:type="spellEnd"/>
      <w:r w:rsidRPr="00BC7F0D">
        <w:rPr>
          <w:rFonts w:ascii="Times New Roman" w:eastAsia="Times New Roman" w:hAnsi="Times New Roman" w:cs="Times New Roman"/>
          <w:sz w:val="28"/>
          <w:szCs w:val="28"/>
          <w:lang w:eastAsia="ru-RU"/>
        </w:rPr>
        <w:t>;</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осуществлять контроль оснащения технологических линий производства этилового спирта и линий розлива алкогольной продукции соответствующими </w:t>
      </w:r>
      <w:proofErr w:type="spellStart"/>
      <w:r w:rsidRPr="00BC7F0D">
        <w:rPr>
          <w:rFonts w:ascii="Times New Roman" w:eastAsia="Times New Roman" w:hAnsi="Times New Roman" w:cs="Times New Roman"/>
          <w:sz w:val="28"/>
          <w:szCs w:val="28"/>
          <w:lang w:eastAsia="ru-RU"/>
        </w:rPr>
        <w:t>спиртоизмеряющими</w:t>
      </w:r>
      <w:proofErr w:type="spellEnd"/>
      <w:r w:rsidRPr="00BC7F0D">
        <w:rPr>
          <w:rFonts w:ascii="Times New Roman" w:eastAsia="Times New Roman" w:hAnsi="Times New Roman" w:cs="Times New Roman"/>
          <w:sz w:val="28"/>
          <w:szCs w:val="28"/>
          <w:lang w:eastAsia="ru-RU"/>
        </w:rPr>
        <w:t xml:space="preserve"> аппаратами и контрольными приборами учета и их функционирование;</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проверять фактические объемы выработки этилового спирта, водок и ликероводочных изделий </w:t>
      </w:r>
      <w:proofErr w:type="gramStart"/>
      <w:r w:rsidRPr="00BC7F0D">
        <w:rPr>
          <w:rFonts w:ascii="Times New Roman" w:eastAsia="Times New Roman" w:hAnsi="Times New Roman" w:cs="Times New Roman"/>
          <w:sz w:val="28"/>
          <w:szCs w:val="28"/>
          <w:lang w:eastAsia="ru-RU"/>
        </w:rPr>
        <w:t>для соблюдения</w:t>
      </w:r>
      <w:proofErr w:type="gramEnd"/>
      <w:r w:rsidRPr="00BC7F0D">
        <w:rPr>
          <w:rFonts w:ascii="Times New Roman" w:eastAsia="Times New Roman" w:hAnsi="Times New Roman" w:cs="Times New Roman"/>
          <w:sz w:val="28"/>
          <w:szCs w:val="28"/>
          <w:lang w:eastAsia="ru-RU"/>
        </w:rPr>
        <w:t xml:space="preserve"> установленного законодательством Республики Казахстан требования по выработке их минимального объема;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 </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изымать или производить выемку документов, товаров, предметов или иного имущества в соответствии законодательством Республики Казахстан об административных правонарушениях;</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составлять протоколы и рассматривать дела об административных правонарушениях, осуществлять административное задержание, а также </w:t>
      </w:r>
      <w:r w:rsidRPr="00BC7F0D">
        <w:rPr>
          <w:rFonts w:ascii="Times New Roman" w:eastAsia="Times New Roman" w:hAnsi="Times New Roman" w:cs="Times New Roman"/>
          <w:sz w:val="28"/>
          <w:szCs w:val="28"/>
          <w:lang w:eastAsia="ru-RU"/>
        </w:rPr>
        <w:lastRenderedPageBreak/>
        <w:t>применять другие меры, предусмотренные Кодексом Республики Казахстан об административных правонарушениях;</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производить документирование, видео- и аудиозапись, кино- и фотосъемку фактов и событий в соответствии с законодательными актами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поощрять работников, налагать дисциплинарные взыскания, привлекать работников к материальной ответственности в случаях и порядке, предусмотренных </w:t>
      </w:r>
      <w:hyperlink r:id="rId9" w:anchor="z205" w:history="1">
        <w:r w:rsidRPr="00F21694">
          <w:rPr>
            <w:rFonts w:ascii="Times New Roman" w:eastAsia="Times New Roman" w:hAnsi="Times New Roman" w:cs="Times New Roman"/>
            <w:color w:val="0000FF"/>
            <w:sz w:val="28"/>
            <w:szCs w:val="28"/>
            <w:u w:val="single"/>
            <w:lang w:eastAsia="ru-RU"/>
          </w:rPr>
          <w:t>Трудовым кодексом</w:t>
        </w:r>
      </w:hyperlink>
      <w:r w:rsidRPr="00BC7F0D">
        <w:rPr>
          <w:rFonts w:ascii="Times New Roman" w:eastAsia="Times New Roman" w:hAnsi="Times New Roman" w:cs="Times New Roman"/>
          <w:sz w:val="28"/>
          <w:szCs w:val="28"/>
          <w:lang w:eastAsia="ru-RU"/>
        </w:rPr>
        <w:t xml:space="preserve"> и законодательством о государственной службе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принимать участие в разработке и реализации программ борьбы с преступностью в Республике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осуществлять подготовку, переподготовку и повышение квалификации работников Департамента;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обращаться в суд, предъявлять иски в целях защиты прав и интересов Департамента в соответствии с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осуществлять иные права, предусмотренные действующими законодательными актами;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 обязанности: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предоставлять налогоплательщику (налоговому агенту) информацию о действующих налогах и платежах в бюджет, об изменениях в налоговом законодательстве Республики Казахстан, разъяснять вопросы по применению налогового законодательства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в пределах своей компетенции осуществлять разъяснение и давать комментарии по возникновению, исполнению и прекращению налогового обязательства;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обеспечивать в течение срока исковой давности сохранность сведений, подтверждающих факт уплаты налогов и платежей в бюджет;</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предоставлять доступ к информационной системе налоговых органов уполномоченному государственному органу, осуществляющему финансовый мониторинг и принимающему иные меры по противодействию легализации (отмыванию) доходов, в соответствии с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размещать на </w:t>
      </w:r>
      <w:proofErr w:type="spellStart"/>
      <w:r w:rsidRPr="00BC7F0D">
        <w:rPr>
          <w:rFonts w:ascii="Times New Roman" w:eastAsia="Times New Roman" w:hAnsi="Times New Roman" w:cs="Times New Roman"/>
          <w:sz w:val="28"/>
          <w:szCs w:val="28"/>
          <w:lang w:eastAsia="ru-RU"/>
        </w:rPr>
        <w:t>интернет-ресурсе</w:t>
      </w:r>
      <w:proofErr w:type="spellEnd"/>
      <w:r w:rsidRPr="00BC7F0D">
        <w:rPr>
          <w:rFonts w:ascii="Times New Roman" w:eastAsia="Times New Roman" w:hAnsi="Times New Roman" w:cs="Times New Roman"/>
          <w:sz w:val="28"/>
          <w:szCs w:val="28"/>
          <w:lang w:eastAsia="ru-RU"/>
        </w:rPr>
        <w:t xml:space="preserve"> уполномоченного органа в порядке и случаях, которые определены </w:t>
      </w:r>
      <w:hyperlink r:id="rId10" w:anchor="z778" w:history="1">
        <w:r w:rsidRPr="00F21694">
          <w:rPr>
            <w:rFonts w:ascii="Times New Roman" w:eastAsia="Times New Roman" w:hAnsi="Times New Roman" w:cs="Times New Roman"/>
            <w:color w:val="0000FF"/>
            <w:sz w:val="28"/>
            <w:szCs w:val="28"/>
            <w:u w:val="single"/>
            <w:lang w:eastAsia="ru-RU"/>
          </w:rPr>
          <w:t>Кодексом</w:t>
        </w:r>
      </w:hyperlink>
      <w:r w:rsidRPr="00BC7F0D">
        <w:rPr>
          <w:rFonts w:ascii="Times New Roman" w:eastAsia="Times New Roman" w:hAnsi="Times New Roman" w:cs="Times New Roman"/>
          <w:sz w:val="28"/>
          <w:szCs w:val="28"/>
          <w:lang w:eastAsia="ru-RU"/>
        </w:rPr>
        <w:t xml:space="preserve"> Республики Казахстан "О налогах и других </w:t>
      </w:r>
      <w:r w:rsidRPr="00BC7F0D">
        <w:rPr>
          <w:rFonts w:ascii="Times New Roman" w:eastAsia="Times New Roman" w:hAnsi="Times New Roman" w:cs="Times New Roman"/>
          <w:sz w:val="28"/>
          <w:szCs w:val="28"/>
          <w:lang w:eastAsia="ru-RU"/>
        </w:rPr>
        <w:lastRenderedPageBreak/>
        <w:t>платежах в бюджет" (Налоговый кодекс), сведения о налогоплательщиках (налоговых агентах):</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имеющих налоговую задолженность;</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признанных бездействующими в соответствии с налоговым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регистрация которых признана недействительной на основании вступившего в законную силу судебного акта;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предоставлять бесплатно налогоплательщику (налоговому агенту) бланки установленных форм налоговых заявлений и (или) программное обеспечение, необходимое для представления налоговой отчетности и заявления в электронной форме;</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применять способы обеспечения исполнения налогового обязательства и взыскивать налоговую задолженность налогоплательщика (налогового агента) в принудительном порядке;</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платежей в бюджет;</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по налоговому заявлению налогоплательщика (налогового агента) представлять в порядке и сроки, которые установлены Налоговым кодексом, справку о суммах, полученных нерезидентом доходов из источников в Республике Казахстан и удержанных (уплаченных) налогов;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проводить проверку субъектов по вопросам государственного регулирования производства и оборота отдельных видов подакцизных товаров;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осуществлять контроль за деятельностью акцизных постов в организациях, осуществляющих производство и импорт подакцизных товаров;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соблюдать налоговую тайну и иную охраняемую законодательством Республики Казахстан тайну;</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обязательных пенсионных взносов, обязательных профессиональных пенсионных взносов, исчисленных и уплаченных социальных отчислений;</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опубликовывать в средствах массовой информации списки налогоплательщиков (налоговых агентов), декларантов и лиц, осуществляющих деятельность в сфере таможенного дела, имеющих налоговую задолженность, задолженность по таможенным платежам и налогам, пеней, а также бездействующих юридических лиц и налогоплательщиков, в порядке и случаях, которые установлены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содействовать развитию внешней торговли путем создания условий, способствующих ускорению товарооборота через таможенную границу ЕАЭС;</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осуществлять таможенный контроль в отношении товаров и транспортных средств, перемещаемых через таможенную границу ЕАЭС;</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оказывать в пределах своих полномочий декларантам и лицам, осуществляющим деятельность в сфере таможенного дела, содействие в реализации их прав;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обеспечивать полноту взимания и своевременность перечисления в бюджет таможенных платежей, налогов, специальных, антидемпинговых, компенсационных пошлин;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принимать решения в пределах своей компетенции в сроки, установленные Кодексом Республика Казахстан "О таможенном регулировании в Республике Казахстан", и осуществлять контроль за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ЕАЭС и (или) Республики Казахстан, а также иным</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обеспечивать в пределах своей компетенции охрану таможенной границы ЕАЭС за соблюдением таможенного и иного законодательства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осуществлять сбор и анализ информации о совершении административных правонарушений в сфере таможенного дела;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ЕАЭС;</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обеспечивать своевременное, объективное и всестороннее рассмотрение обращений и представление ответов или совершение соответствующих действий с учетом поступающих запросов и предложений в сфере таможенного дела;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осуществлять безвозмездно информирование и консультирование в сфере таможенного дела;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взаимодействовать с другими государственными органами Республики Казахстан в порядке, определяемом законодательством Республики Казахстан, а также на основании совместных актов соответствующих государственных органов Республики Казахстан по согласованию с указанными органами;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взыскивать суммы таможенных платежей и налогов, не уплаченные в установленные сроки в бюджет, а также пеней, процентов;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осуществлять таможенное администрирование в соответствии с таможенным законодательством ЕАЭС и (или)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обеспечивать сохранность товаров,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соблюдать права налогоплательщика (налогового агента) и декларантов и лиц, осуществляющих деятельность в сфере таможенного дела;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защищать интересы государства;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рассматривать обращения, заявления и жалобы на действия (бездействие) органа государственных доходов и (или) должностных лиц органа государственных доходов в порядке и сроки, которые установлены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оказывать государственные услуги в соответствии с подзаконными нормативными правовыми актами, определяющими порядок оказания государственных услуг;</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пересматривать не вступившие в законную силу постановления по делам об административных правонарушениях в порядке, предусмотренном законодательством Республики Казахстан об административных правонарушениях;</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осуществлять иные обязанности, предусмотренные законодательством Республики Казахстан.</w:t>
      </w:r>
    </w:p>
    <w:p w:rsidR="00333FD6" w:rsidRDefault="00BC7F0D" w:rsidP="002D68CC">
      <w:pPr>
        <w:spacing w:after="0" w:line="240" w:lineRule="auto"/>
        <w:rPr>
          <w:rFonts w:ascii="Times New Roman" w:eastAsia="Times New Roman" w:hAnsi="Times New Roman" w:cs="Times New Roman"/>
          <w:sz w:val="28"/>
          <w:szCs w:val="28"/>
          <w:lang w:eastAsia="ru-RU"/>
        </w:rPr>
      </w:pPr>
      <w:r w:rsidRPr="00F21694">
        <w:rPr>
          <w:rFonts w:ascii="Times New Roman" w:eastAsia="Times New Roman" w:hAnsi="Times New Roman" w:cs="Times New Roman"/>
          <w:color w:val="FF0000"/>
          <w:sz w:val="28"/>
          <w:szCs w:val="28"/>
          <w:lang w:eastAsia="ru-RU"/>
        </w:rPr>
        <w:t xml:space="preserve">Сноска. Пункт 14 с изменением, внесенным приказом Председателя Комитета государственных доходов Министерства финансов РК от </w:t>
      </w:r>
      <w:r w:rsidRPr="002D68CC">
        <w:rPr>
          <w:rFonts w:ascii="Times New Roman" w:eastAsia="Times New Roman" w:hAnsi="Times New Roman" w:cs="Times New Roman"/>
          <w:color w:val="000000" w:themeColor="text1"/>
          <w:sz w:val="28"/>
          <w:szCs w:val="28"/>
          <w:lang w:eastAsia="ru-RU"/>
        </w:rPr>
        <w:t xml:space="preserve">06.11.2023 </w:t>
      </w:r>
      <w:hyperlink r:id="rId11" w:anchor="z1256" w:history="1">
        <w:r w:rsidRPr="002D68CC">
          <w:rPr>
            <w:rFonts w:ascii="Times New Roman" w:eastAsia="Times New Roman" w:hAnsi="Times New Roman" w:cs="Times New Roman"/>
            <w:color w:val="000000" w:themeColor="text1"/>
            <w:sz w:val="28"/>
            <w:szCs w:val="28"/>
            <w:u w:val="single"/>
            <w:lang w:eastAsia="ru-RU"/>
          </w:rPr>
          <w:t>№ 525</w:t>
        </w:r>
      </w:hyperlink>
      <w:r w:rsidRPr="00F21694">
        <w:rPr>
          <w:rFonts w:ascii="Times New Roman" w:eastAsia="Times New Roman" w:hAnsi="Times New Roman" w:cs="Times New Roman"/>
          <w:color w:val="FF0000"/>
          <w:sz w:val="28"/>
          <w:szCs w:val="28"/>
          <w:lang w:eastAsia="ru-RU"/>
        </w:rPr>
        <w:t>.</w:t>
      </w:r>
      <w:r w:rsidRPr="00BC7F0D">
        <w:rPr>
          <w:rFonts w:ascii="Times New Roman" w:eastAsia="Times New Roman" w:hAnsi="Times New Roman" w:cs="Times New Roman"/>
          <w:color w:val="FF0000"/>
          <w:sz w:val="28"/>
          <w:szCs w:val="28"/>
          <w:lang w:eastAsia="ru-RU"/>
        </w:rPr>
        <w:br/>
      </w:r>
    </w:p>
    <w:p w:rsidR="00BC7F0D" w:rsidRPr="00BC7F0D" w:rsidRDefault="00BC7F0D" w:rsidP="002D68CC">
      <w:pPr>
        <w:spacing w:after="0"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15. Функции: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 осуществление налогового контроля;</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3) осуществление внеплановых проверок в порядке, предусмотренном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4) организация и обеспечение работы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процентов, а также социальным платежам;</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5) применение положений международных договоров в порядке, установленном налоговым законодательством Республики Казахстан и соответствующим международным договором;</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6) предъявление в суды исков о признании сделок недействительными, ликвидации юридического лица по основаниям, предусмотренным подпунктами 1), 2), 3) и 4) пункта 2 статьи 49 Гражданского кодекса Республики Казахстан, а также иные иски в соответствии с компетенцией и задачами, установленными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7) осуществление зачета и/или возврата налоговых и неналоговых поступлений в пределах компетенции, установленной нормативными правовыми актами;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8) взаимодействие с центральными и местными государственными органами по осуществлению контроля за исполнением налогового законодательства;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9) осуществление контроля за подакцизными товарами в части соблюдения производителями, лицами, осуществляющими оборот подакцизных товаров, </w:t>
      </w:r>
      <w:proofErr w:type="spellStart"/>
      <w:r w:rsidRPr="00BC7F0D">
        <w:rPr>
          <w:rFonts w:ascii="Times New Roman" w:eastAsia="Times New Roman" w:hAnsi="Times New Roman" w:cs="Times New Roman"/>
          <w:sz w:val="28"/>
          <w:szCs w:val="28"/>
          <w:lang w:eastAsia="ru-RU"/>
        </w:rPr>
        <w:t>банкротными</w:t>
      </w:r>
      <w:proofErr w:type="spellEnd"/>
      <w:r w:rsidRPr="00BC7F0D">
        <w:rPr>
          <w:rFonts w:ascii="Times New Roman" w:eastAsia="Times New Roman" w:hAnsi="Times New Roman" w:cs="Times New Roman"/>
          <w:sz w:val="28"/>
          <w:szCs w:val="28"/>
          <w:lang w:eastAsia="ru-RU"/>
        </w:rPr>
        <w:t xml:space="preserve"> и реабилитационными управляющими при реализации имущества </w:t>
      </w:r>
      <w:r w:rsidRPr="00BC7F0D">
        <w:rPr>
          <w:rFonts w:ascii="Times New Roman" w:eastAsia="Times New Roman" w:hAnsi="Times New Roman" w:cs="Times New Roman"/>
          <w:sz w:val="28"/>
          <w:szCs w:val="28"/>
          <w:lang w:eastAsia="ru-RU"/>
        </w:rPr>
        <w:lastRenderedPageBreak/>
        <w:t>(активов) должника порядка маркировки отдельных видов подакцизных товаров, перемещения подакцизных товаров на территории Республики Казахстан, а также путем установления акцизных постов;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10) участие в модернизации и </w:t>
      </w:r>
      <w:proofErr w:type="gramStart"/>
      <w:r w:rsidRPr="00BC7F0D">
        <w:rPr>
          <w:rFonts w:ascii="Times New Roman" w:eastAsia="Times New Roman" w:hAnsi="Times New Roman" w:cs="Times New Roman"/>
          <w:sz w:val="28"/>
          <w:szCs w:val="28"/>
          <w:lang w:eastAsia="ru-RU"/>
        </w:rPr>
        <w:t>ре-инжиниринге</w:t>
      </w:r>
      <w:proofErr w:type="gramEnd"/>
      <w:r w:rsidRPr="00BC7F0D">
        <w:rPr>
          <w:rFonts w:ascii="Times New Roman" w:eastAsia="Times New Roman" w:hAnsi="Times New Roman" w:cs="Times New Roman"/>
          <w:sz w:val="28"/>
          <w:szCs w:val="28"/>
          <w:lang w:eastAsia="ru-RU"/>
        </w:rPr>
        <w:t xml:space="preserve"> бизнес-процессов налогового и таможенного администрирования;</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11) осуществление налогового и таможенного администрирования;</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12) выявление и рассмотрение административных правонарушений, отнесенных законодательством Республики Казахстан к ведению этого органа;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13) документирование, видео- и аудиозапись, кино- и фотосъемка фактов и событий в соответствии с нормативными правовыми актами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14) участие в разработке правовых актов в сфере экспортного контроля;</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15) представление информации, в том числе предварительной информации, государственным органам Республики Казахстан, если такая информация необходима указанным органам для выполнения задач и осуществления функций, возложенных на них законодательством Республики Казахстан, в порядке и с соблюдением требований законодательства Республики Казахстан по защите государственной, коммерческой, банковской, налоговой и иной охраняемой законами тайны (секретов), а также другой конфиденциальной информации, международных договоров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16) информирование о таможенном законодательстве Республики Казахстан осуществляется таможенными органами Республики Казахстан путем опубликования нормативных правовых актов таможенного законодательства Республики Казахстан в средствах массовой информации, а также с использованием информационно-коммуникационных технологий;</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17) обеспечение на постоянной основе своевременного информирования участников внешнеэкономической и иной деятельности в сфере таможенного дела, в том числе об изменениях и дополнениях в таможенное законодательство ЕАЭС и (или)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18) осуществление контроля за недопущением вывоза товаров, ввозимых на территорию Республики Казахстан из третьих стран;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19) осуществление и совершенствование таможенного декларирования, таможенного контроля, а также создание условий, способствующих упрощению проведения таможенных операций в отношении товаров и транспортных средств, перемещаемых через таможенную границу ЕАЭС;</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20) принятие предварительных решений по вопросам применения методов определения таможенной стоимости ввозимых товаров;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21) осуществление контроля за правильностью классификации товаров в соответствии с Единой товарной номенклатурой внешнеэкономической деятельности ЕАЭС;</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22) принятие решений и дача разъяснений о классификации отдельных видов товаров, обеспечение публикации решений о классификации отдельных видов товаров;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23) принятие решения о классификации товаров в несобранном или разобранном виде, в том числе в некомплектном или незавершенном виде, ввоз которых предполагается различными товарными партиями в течение определенного периода времени;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24) рассмотрение документов, определенных таможенным законодательством ЕАЭС и Республики Казахстан, на основании которых предоставляется освобождение от таможенных платежей и налогов;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25) осуществление контроля за уплатой таможенных пошлин, таможенных сборов, налогов, специальных, антидемпинговых, компенсационных пошлин, пеней, процентов;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26) проведение транспортного контроля в автомобильных, морских пунктах пропуска и в иных местах перемещения товаров через таможенную границу ЕАЭС; </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27) осуществление таможенного контроля за перемещением через таможенную границу ЕАЭС товаров и транспортных средств;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28)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ЕАЭС;</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29) обеспечение соблюдения прав и законных интересов лиц при перемещении такими лицами товаров через таможенную границу ЕАЭС и создание условий для ускорения товарооборота через таможенную границу ЕАЭС;</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30) обеспечение в соответствии с международным договором государств-членов ЕАЭС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ЕАЭС валюты государств-членов ЕАЭС, ценных бумаг и (или) валютных ценностей, дорожных чеков;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xml:space="preserve">      31) рассмотрение запросов и предложений по транзитным операциям от стран-членов Всемирной торговой организации в рамках Соглашения об упрощении процедур торговли (приложение к </w:t>
      </w:r>
      <w:proofErr w:type="spellStart"/>
      <w:r w:rsidRPr="00BC7F0D">
        <w:rPr>
          <w:rFonts w:ascii="Times New Roman" w:eastAsia="Times New Roman" w:hAnsi="Times New Roman" w:cs="Times New Roman"/>
          <w:sz w:val="28"/>
          <w:szCs w:val="28"/>
          <w:lang w:eastAsia="ru-RU"/>
        </w:rPr>
        <w:t>Марракешскому</w:t>
      </w:r>
      <w:proofErr w:type="spellEnd"/>
      <w:r w:rsidRPr="00BC7F0D">
        <w:rPr>
          <w:rFonts w:ascii="Times New Roman" w:eastAsia="Times New Roman" w:hAnsi="Times New Roman" w:cs="Times New Roman"/>
          <w:sz w:val="28"/>
          <w:szCs w:val="28"/>
          <w:lang w:eastAsia="ru-RU"/>
        </w:rPr>
        <w:t xml:space="preserve"> соглашению об учреждении Всемирной торговой организации от 15 апреля 1994 года, ратифицированному Законом Республики Казахстан от 12 октября 2015 года) (далее – СУПТ);</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32) предоставление информации по запросам таможенных органов стран-членов Всемирной торговой организации в рамках СУПТ;</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33) содействие в реализации единой торговой политики ЕАЭС;</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34) осуществление таможенного контроля после выпуска товаров, а также принятие мер по взысканию задолженности по таможенным платежам, налогам, специальным, антидемпинговым, компенсационным пошлинам, пеней, процентов;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35) сотрудничество с таможенными органами и иными органами иностранных государств, и международными организациями в соответствии с международными договорами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36) проведение радиационного контроля в пунктах пропуска и иных местах перемещения товаров через таможенную границу ЕАЭС;</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37) организация проведения санитарно-карантинного контроля в автомобильных пунктах пропуска через таможенную границу ЕАЭС;</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38) совершение таможенных операций и проведение таможенного контроля, в том числе в рамках оказания взаимной административной помощи;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39)</w:t>
      </w:r>
      <w:r w:rsidR="00784ECD" w:rsidRPr="00F21694">
        <w:rPr>
          <w:rFonts w:ascii="Times New Roman" w:eastAsia="Times New Roman" w:hAnsi="Times New Roman" w:cs="Times New Roman"/>
          <w:sz w:val="28"/>
          <w:szCs w:val="28"/>
          <w:lang w:val="kk-KZ" w:eastAsia="ru-RU"/>
        </w:rPr>
        <w:t xml:space="preserve"> </w:t>
      </w:r>
      <w:r w:rsidRPr="00BC7F0D">
        <w:rPr>
          <w:rFonts w:ascii="Times New Roman" w:eastAsia="Times New Roman" w:hAnsi="Times New Roman" w:cs="Times New Roman"/>
          <w:sz w:val="28"/>
          <w:szCs w:val="28"/>
          <w:lang w:eastAsia="ru-RU"/>
        </w:rPr>
        <w:t>осуществление экспортного контроля в соответствии с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40) организация и проведение подготовки, переподготовки и повышения квалификации кадров органов государственных доходов;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41) обеспечение безопасности деятельности органов государственных доходов, защита должностных лиц органов государственных доходов и членов их семей от противоправных действий в соответствии с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42) осуществление сбора и анализа информации о совершении правонарушений в сфере таможенного дела;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43) осуществление деятельности по оценке и управлению рисками;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44) консультирование заинтересованных лиц по вопросам, применения таможенного законодательства ЕАЭС и (или) Республики Казахстан и иным вопросам, входящим в компетенцию органов государственных доходов, на безвозмездной основе;</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45) обеспечение своевременного, объективного и всестороннего рассмотрения обращений и представления ответов или совершения соответствующих действий с учетом поступающих запросов и предложений в сфере таможенного дела;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46) осуществление разъяснения и дача комментариев по возникновению, исполнению и прекращению налогового обязательства в пределах своей компетенции;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47) использование системы управления рисками;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48) обеспечение полноты взимания и своевременности перечисления в бюджет таможенных платежей, налогов, специальных, антидемпинговых, компенсационных пошлин;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49) участие в совершенствовании и реализации таможенного регулирования в Республике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50) остановка на Государственной границе Республики Казахстан, не совпадающей с таможенной границей ЕАЭС, транспортных средств, в том числе осуществляющих международные перевозки товаров;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51) запрос и получение от перевозчика или от лица, осуществляющего перемещение товаров через Государственную границу Республики Казахстан, не совпадающую с таможенной границей ЕАЭС, необходимой информации, а также документов и сведений, касающихся перемещаемых товаров;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52) осуществление контроля за соблюдением запретов и ограничений в отношении отдельных видов товаров, перемещаемых через Государственную границу Республики Казахстан, не совпадающую с таможенной границей ЕАЭС;</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53) осуществление в пределах компетенции маркировки и </w:t>
      </w:r>
      <w:proofErr w:type="spellStart"/>
      <w:r w:rsidRPr="00BC7F0D">
        <w:rPr>
          <w:rFonts w:ascii="Times New Roman" w:eastAsia="Times New Roman" w:hAnsi="Times New Roman" w:cs="Times New Roman"/>
          <w:sz w:val="28"/>
          <w:szCs w:val="28"/>
          <w:lang w:eastAsia="ru-RU"/>
        </w:rPr>
        <w:t>прослеживаемости</w:t>
      </w:r>
      <w:proofErr w:type="spellEnd"/>
      <w:r w:rsidRPr="00BC7F0D">
        <w:rPr>
          <w:rFonts w:ascii="Times New Roman" w:eastAsia="Times New Roman" w:hAnsi="Times New Roman" w:cs="Times New Roman"/>
          <w:sz w:val="28"/>
          <w:szCs w:val="28"/>
          <w:lang w:eastAsia="ru-RU"/>
        </w:rPr>
        <w:t xml:space="preserve"> товаров;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54) осуществление в пределах своей компетенции мониторинга оборота товаров, подлежащих маркировке и </w:t>
      </w:r>
      <w:proofErr w:type="spellStart"/>
      <w:r w:rsidRPr="00BC7F0D">
        <w:rPr>
          <w:rFonts w:ascii="Times New Roman" w:eastAsia="Times New Roman" w:hAnsi="Times New Roman" w:cs="Times New Roman"/>
          <w:sz w:val="28"/>
          <w:szCs w:val="28"/>
          <w:lang w:eastAsia="ru-RU"/>
        </w:rPr>
        <w:t>прослеживаемости</w:t>
      </w:r>
      <w:proofErr w:type="spellEnd"/>
      <w:r w:rsidRPr="00BC7F0D">
        <w:rPr>
          <w:rFonts w:ascii="Times New Roman" w:eastAsia="Times New Roman" w:hAnsi="Times New Roman" w:cs="Times New Roman"/>
          <w:sz w:val="28"/>
          <w:szCs w:val="28"/>
          <w:lang w:eastAsia="ru-RU"/>
        </w:rPr>
        <w:t>, в том числе во взаимной торговле с государствами-членами ЕАЭС;</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55) реализация в пределах своей компетенции государственной политики в сфере создания и функционирования специальных экономических и индустриальных зон;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56) представление в пределах своей компетенции информации и разъяснений по вопросам трансфертного ценообразования;</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57) проведение проверок по вопросам трансфертного ценообразования в случаях, предусмотренных Законом Республики Казахстан "О трансфертном ценообразовании";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58) оказание государственных услуг в соответствии с подзаконными нормативными правовыми актами, определяющими порядок оказания государственных услуг;</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59) обеспечение повышения качества, доступность оказания государственных услуг;</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60) обеспечение информированности </w:t>
      </w:r>
      <w:proofErr w:type="spellStart"/>
      <w:r w:rsidRPr="00BC7F0D">
        <w:rPr>
          <w:rFonts w:ascii="Times New Roman" w:eastAsia="Times New Roman" w:hAnsi="Times New Roman" w:cs="Times New Roman"/>
          <w:sz w:val="28"/>
          <w:szCs w:val="28"/>
          <w:lang w:eastAsia="ru-RU"/>
        </w:rPr>
        <w:t>услугополучателей</w:t>
      </w:r>
      <w:proofErr w:type="spellEnd"/>
      <w:r w:rsidRPr="00BC7F0D">
        <w:rPr>
          <w:rFonts w:ascii="Times New Roman" w:eastAsia="Times New Roman" w:hAnsi="Times New Roman" w:cs="Times New Roman"/>
          <w:sz w:val="28"/>
          <w:szCs w:val="28"/>
          <w:lang w:eastAsia="ru-RU"/>
        </w:rPr>
        <w:t xml:space="preserve"> в доступной форме о порядке оказания государственных услуг;</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61) рассмотрение обращений </w:t>
      </w:r>
      <w:proofErr w:type="spellStart"/>
      <w:r w:rsidRPr="00BC7F0D">
        <w:rPr>
          <w:rFonts w:ascii="Times New Roman" w:eastAsia="Times New Roman" w:hAnsi="Times New Roman" w:cs="Times New Roman"/>
          <w:sz w:val="28"/>
          <w:szCs w:val="28"/>
          <w:lang w:eastAsia="ru-RU"/>
        </w:rPr>
        <w:t>услугополучателей</w:t>
      </w:r>
      <w:proofErr w:type="spellEnd"/>
      <w:r w:rsidRPr="00BC7F0D">
        <w:rPr>
          <w:rFonts w:ascii="Times New Roman" w:eastAsia="Times New Roman" w:hAnsi="Times New Roman" w:cs="Times New Roman"/>
          <w:sz w:val="28"/>
          <w:szCs w:val="28"/>
          <w:lang w:eastAsia="ru-RU"/>
        </w:rPr>
        <w:t xml:space="preserve"> по вопросам оказания государственных услуг;</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62) принятие мер, направленных на восстановление нарушенных прав, свобод и законных интересов </w:t>
      </w:r>
      <w:proofErr w:type="spellStart"/>
      <w:r w:rsidRPr="00BC7F0D">
        <w:rPr>
          <w:rFonts w:ascii="Times New Roman" w:eastAsia="Times New Roman" w:hAnsi="Times New Roman" w:cs="Times New Roman"/>
          <w:sz w:val="28"/>
          <w:szCs w:val="28"/>
          <w:lang w:eastAsia="ru-RU"/>
        </w:rPr>
        <w:t>услугополучателей</w:t>
      </w:r>
      <w:proofErr w:type="spellEnd"/>
      <w:r w:rsidRPr="00BC7F0D">
        <w:rPr>
          <w:rFonts w:ascii="Times New Roman" w:eastAsia="Times New Roman" w:hAnsi="Times New Roman" w:cs="Times New Roman"/>
          <w:sz w:val="28"/>
          <w:szCs w:val="28"/>
          <w:lang w:eastAsia="ru-RU"/>
        </w:rPr>
        <w:t>;</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63) обеспечение повышения квалификации работников в сфере оказания государственных услуг, общения с лицами с инвалидностью;</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64) предоставление информаций о порядке оказания государственных услуг в Единый контакт-центр;</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65) проведение внутреннего контроля за качеством оказания государственных услуг в соответствии с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66) обеспечение соблюдения </w:t>
      </w:r>
      <w:proofErr w:type="spellStart"/>
      <w:r w:rsidRPr="00BC7F0D">
        <w:rPr>
          <w:rFonts w:ascii="Times New Roman" w:eastAsia="Times New Roman" w:hAnsi="Times New Roman" w:cs="Times New Roman"/>
          <w:sz w:val="28"/>
          <w:szCs w:val="28"/>
          <w:lang w:eastAsia="ru-RU"/>
        </w:rPr>
        <w:t>услугодателями</w:t>
      </w:r>
      <w:proofErr w:type="spellEnd"/>
      <w:r w:rsidRPr="00BC7F0D">
        <w:rPr>
          <w:rFonts w:ascii="Times New Roman" w:eastAsia="Times New Roman" w:hAnsi="Times New Roman" w:cs="Times New Roman"/>
          <w:sz w:val="28"/>
          <w:szCs w:val="28"/>
          <w:lang w:eastAsia="ru-RU"/>
        </w:rPr>
        <w:t xml:space="preserve"> подзаконных нормативных правовых актов, определяющих порядок оказания государственных услуг;</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67) реализация государственной политики в области государственного регулирования производства и оборота этилового спирта, алкогольной продукции и табачных изделий, государственного регулирования производства и оборота отдельных видов нефтепродуктов и </w:t>
      </w:r>
      <w:proofErr w:type="spellStart"/>
      <w:r w:rsidRPr="00BC7F0D">
        <w:rPr>
          <w:rFonts w:ascii="Times New Roman" w:eastAsia="Times New Roman" w:hAnsi="Times New Roman" w:cs="Times New Roman"/>
          <w:sz w:val="28"/>
          <w:szCs w:val="28"/>
          <w:lang w:eastAsia="ru-RU"/>
        </w:rPr>
        <w:t>биотоплива</w:t>
      </w:r>
      <w:proofErr w:type="spellEnd"/>
      <w:r w:rsidRPr="00BC7F0D">
        <w:rPr>
          <w:rFonts w:ascii="Times New Roman" w:eastAsia="Times New Roman" w:hAnsi="Times New Roman" w:cs="Times New Roman"/>
          <w:sz w:val="28"/>
          <w:szCs w:val="28"/>
          <w:lang w:eastAsia="ru-RU"/>
        </w:rPr>
        <w:t>, реализации налоговой политики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68) 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 табачных изделий;</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69) осуществление контроля за соблюдением минимальных цен при реализации алкогольной продукции и табачных изделий;</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70) выдача лицензии на хранение, оптовую и розничную реализацию этилового спирта и алкогольной продукции;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71) ведение контроля, учета и анализа балансов объемов производства и оборота табачных изделий;</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72) осуществление контроля за производством и оборотом этилового спирта и алкогольной продукции;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73) взаимодействие с центральными и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отдельных видов нефтепродуктов и </w:t>
      </w:r>
      <w:proofErr w:type="spellStart"/>
      <w:r w:rsidRPr="00BC7F0D">
        <w:rPr>
          <w:rFonts w:ascii="Times New Roman" w:eastAsia="Times New Roman" w:hAnsi="Times New Roman" w:cs="Times New Roman"/>
          <w:sz w:val="28"/>
          <w:szCs w:val="28"/>
          <w:lang w:eastAsia="ru-RU"/>
        </w:rPr>
        <w:t>биотоплива</w:t>
      </w:r>
      <w:proofErr w:type="spellEnd"/>
      <w:r w:rsidRPr="00BC7F0D">
        <w:rPr>
          <w:rFonts w:ascii="Times New Roman" w:eastAsia="Times New Roman" w:hAnsi="Times New Roman" w:cs="Times New Roman"/>
          <w:sz w:val="28"/>
          <w:szCs w:val="28"/>
          <w:lang w:eastAsia="ru-RU"/>
        </w:rPr>
        <w:t>;</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74) осуществление государственного контроля в области оборота нефтепродуктов и </w:t>
      </w:r>
      <w:proofErr w:type="spellStart"/>
      <w:r w:rsidRPr="00BC7F0D">
        <w:rPr>
          <w:rFonts w:ascii="Times New Roman" w:eastAsia="Times New Roman" w:hAnsi="Times New Roman" w:cs="Times New Roman"/>
          <w:sz w:val="28"/>
          <w:szCs w:val="28"/>
          <w:lang w:eastAsia="ru-RU"/>
        </w:rPr>
        <w:t>биотоплива</w:t>
      </w:r>
      <w:proofErr w:type="spellEnd"/>
      <w:r w:rsidRPr="00BC7F0D">
        <w:rPr>
          <w:rFonts w:ascii="Times New Roman" w:eastAsia="Times New Roman" w:hAnsi="Times New Roman" w:cs="Times New Roman"/>
          <w:sz w:val="28"/>
          <w:szCs w:val="28"/>
          <w:lang w:eastAsia="ru-RU"/>
        </w:rPr>
        <w:t>;</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75) осуществление камерального контроля за оборотом нефтепродуктов;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76) реализация государственной политики в области государственного регулирования оборота нефтепродуктов в пределах своей компетенции;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77) осуществление камерального контроля оборота </w:t>
      </w:r>
      <w:proofErr w:type="spellStart"/>
      <w:r w:rsidRPr="00BC7F0D">
        <w:rPr>
          <w:rFonts w:ascii="Times New Roman" w:eastAsia="Times New Roman" w:hAnsi="Times New Roman" w:cs="Times New Roman"/>
          <w:sz w:val="28"/>
          <w:szCs w:val="28"/>
          <w:lang w:eastAsia="ru-RU"/>
        </w:rPr>
        <w:t>биотоплива</w:t>
      </w:r>
      <w:proofErr w:type="spellEnd"/>
      <w:r w:rsidRPr="00BC7F0D">
        <w:rPr>
          <w:rFonts w:ascii="Times New Roman" w:eastAsia="Times New Roman" w:hAnsi="Times New Roman" w:cs="Times New Roman"/>
          <w:sz w:val="28"/>
          <w:szCs w:val="28"/>
          <w:lang w:eastAsia="ru-RU"/>
        </w:rPr>
        <w:t xml:space="preserve">; </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78) рассмотрение обращений физических и юридических лиц в пределах компетенции в установленном законодательством порядке;</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79) назначение реабилитационным или </w:t>
      </w:r>
      <w:proofErr w:type="spellStart"/>
      <w:r w:rsidRPr="00BC7F0D">
        <w:rPr>
          <w:rFonts w:ascii="Times New Roman" w:eastAsia="Times New Roman" w:hAnsi="Times New Roman" w:cs="Times New Roman"/>
          <w:sz w:val="28"/>
          <w:szCs w:val="28"/>
          <w:lang w:eastAsia="ru-RU"/>
        </w:rPr>
        <w:t>банкротным</w:t>
      </w:r>
      <w:proofErr w:type="spellEnd"/>
      <w:r w:rsidRPr="00BC7F0D">
        <w:rPr>
          <w:rFonts w:ascii="Times New Roman" w:eastAsia="Times New Roman" w:hAnsi="Times New Roman" w:cs="Times New Roman"/>
          <w:sz w:val="28"/>
          <w:szCs w:val="28"/>
          <w:lang w:eastAsia="ru-RU"/>
        </w:rPr>
        <w:t xml:space="preserve"> управляющим кандидатуры, представленной собранием кредиторов, а также финансового управляющего в соответствии с Законами Республики Казахстан "</w:t>
      </w:r>
      <w:hyperlink r:id="rId12" w:anchor="z1" w:history="1">
        <w:r w:rsidRPr="00F21694">
          <w:rPr>
            <w:rFonts w:ascii="Times New Roman" w:eastAsia="Times New Roman" w:hAnsi="Times New Roman" w:cs="Times New Roman"/>
            <w:sz w:val="28"/>
            <w:szCs w:val="28"/>
            <w:u w:val="single"/>
            <w:lang w:eastAsia="ru-RU"/>
          </w:rPr>
          <w:t>О реабилитации и банкротстве</w:t>
        </w:r>
      </w:hyperlink>
      <w:r w:rsidRPr="00BC7F0D">
        <w:rPr>
          <w:rFonts w:ascii="Times New Roman" w:eastAsia="Times New Roman" w:hAnsi="Times New Roman" w:cs="Times New Roman"/>
          <w:sz w:val="28"/>
          <w:szCs w:val="28"/>
          <w:lang w:eastAsia="ru-RU"/>
        </w:rPr>
        <w:t>" и "</w:t>
      </w:r>
      <w:hyperlink r:id="rId13" w:anchor="z390" w:history="1">
        <w:r w:rsidRPr="00F21694">
          <w:rPr>
            <w:rFonts w:ascii="Times New Roman" w:eastAsia="Times New Roman" w:hAnsi="Times New Roman" w:cs="Times New Roman"/>
            <w:sz w:val="28"/>
            <w:szCs w:val="28"/>
            <w:u w:val="single"/>
            <w:lang w:eastAsia="ru-RU"/>
          </w:rPr>
          <w:t>О восстановлении платежеспособности и банкротстве граждан Республики Казахстан</w:t>
        </w:r>
      </w:hyperlink>
      <w:r w:rsidRPr="00BC7F0D">
        <w:rPr>
          <w:rFonts w:ascii="Times New Roman" w:eastAsia="Times New Roman" w:hAnsi="Times New Roman" w:cs="Times New Roman"/>
          <w:sz w:val="28"/>
          <w:szCs w:val="28"/>
          <w:lang w:eastAsia="ru-RU"/>
        </w:rPr>
        <w:t>";</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79-1) подача ходатайства о выплате вознаграждения финансовому управляющему в соответствии с </w:t>
      </w:r>
      <w:hyperlink r:id="rId14" w:anchor="z6" w:history="1">
        <w:r w:rsidRPr="00F21694">
          <w:rPr>
            <w:rFonts w:ascii="Times New Roman" w:eastAsia="Times New Roman" w:hAnsi="Times New Roman" w:cs="Times New Roman"/>
            <w:color w:val="0000FF"/>
            <w:sz w:val="28"/>
            <w:szCs w:val="28"/>
            <w:u w:val="single"/>
            <w:lang w:eastAsia="ru-RU"/>
          </w:rPr>
          <w:t>Законом</w:t>
        </w:r>
      </w:hyperlink>
      <w:r w:rsidRPr="00BC7F0D">
        <w:rPr>
          <w:rFonts w:ascii="Times New Roman" w:eastAsia="Times New Roman" w:hAnsi="Times New Roman" w:cs="Times New Roman"/>
          <w:sz w:val="28"/>
          <w:szCs w:val="28"/>
          <w:lang w:eastAsia="ru-RU"/>
        </w:rPr>
        <w:t xml:space="preserve"> Республики Казахстан "О восстановлении платежеспособности и банкротстве граждан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80) размещение на </w:t>
      </w:r>
      <w:proofErr w:type="spellStart"/>
      <w:r w:rsidRPr="00BC7F0D">
        <w:rPr>
          <w:rFonts w:ascii="Times New Roman" w:eastAsia="Times New Roman" w:hAnsi="Times New Roman" w:cs="Times New Roman"/>
          <w:sz w:val="28"/>
          <w:szCs w:val="28"/>
          <w:lang w:eastAsia="ru-RU"/>
        </w:rPr>
        <w:t>интернет-ресурсе</w:t>
      </w:r>
      <w:proofErr w:type="spellEnd"/>
      <w:r w:rsidRPr="00BC7F0D">
        <w:rPr>
          <w:rFonts w:ascii="Times New Roman" w:eastAsia="Times New Roman" w:hAnsi="Times New Roman" w:cs="Times New Roman"/>
          <w:sz w:val="28"/>
          <w:szCs w:val="28"/>
          <w:lang w:eastAsia="ru-RU"/>
        </w:rPr>
        <w:t xml:space="preserve"> реестра требований кредиторов в соответствии с Законами Республики Казахстан "</w:t>
      </w:r>
      <w:hyperlink r:id="rId15" w:anchor="z1" w:history="1">
        <w:r w:rsidRPr="00F21694">
          <w:rPr>
            <w:rFonts w:ascii="Times New Roman" w:eastAsia="Times New Roman" w:hAnsi="Times New Roman" w:cs="Times New Roman"/>
            <w:color w:val="0000FF"/>
            <w:sz w:val="28"/>
            <w:szCs w:val="28"/>
            <w:u w:val="single"/>
            <w:lang w:eastAsia="ru-RU"/>
          </w:rPr>
          <w:t>О реабилитации и банкротстве</w:t>
        </w:r>
      </w:hyperlink>
      <w:r w:rsidRPr="00BC7F0D">
        <w:rPr>
          <w:rFonts w:ascii="Times New Roman" w:eastAsia="Times New Roman" w:hAnsi="Times New Roman" w:cs="Times New Roman"/>
          <w:sz w:val="28"/>
          <w:szCs w:val="28"/>
          <w:lang w:eastAsia="ru-RU"/>
        </w:rPr>
        <w:t>" и "</w:t>
      </w:r>
      <w:hyperlink r:id="rId16" w:anchor="z390" w:history="1">
        <w:r w:rsidRPr="00F21694">
          <w:rPr>
            <w:rFonts w:ascii="Times New Roman" w:eastAsia="Times New Roman" w:hAnsi="Times New Roman" w:cs="Times New Roman"/>
            <w:color w:val="0000FF"/>
            <w:sz w:val="28"/>
            <w:szCs w:val="28"/>
            <w:u w:val="single"/>
            <w:lang w:eastAsia="ru-RU"/>
          </w:rPr>
          <w:t>О восстановлении платежеспособности и банкротстве граждан Республики Казахстан</w:t>
        </w:r>
      </w:hyperlink>
      <w:r w:rsidRPr="00BC7F0D">
        <w:rPr>
          <w:rFonts w:ascii="Times New Roman" w:eastAsia="Times New Roman" w:hAnsi="Times New Roman" w:cs="Times New Roman"/>
          <w:sz w:val="28"/>
          <w:szCs w:val="28"/>
          <w:lang w:eastAsia="ru-RU"/>
        </w:rPr>
        <w:t>";</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81) разработка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82)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w:t>
      </w:r>
      <w:proofErr w:type="spellStart"/>
      <w:r w:rsidRPr="00BC7F0D">
        <w:rPr>
          <w:rFonts w:ascii="Times New Roman" w:eastAsia="Times New Roman" w:hAnsi="Times New Roman" w:cs="Times New Roman"/>
          <w:sz w:val="28"/>
          <w:szCs w:val="28"/>
          <w:lang w:eastAsia="ru-RU"/>
        </w:rPr>
        <w:t>банкротного</w:t>
      </w:r>
      <w:proofErr w:type="spellEnd"/>
      <w:r w:rsidRPr="00BC7F0D">
        <w:rPr>
          <w:rFonts w:ascii="Times New Roman" w:eastAsia="Times New Roman" w:hAnsi="Times New Roman" w:cs="Times New Roman"/>
          <w:sz w:val="28"/>
          <w:szCs w:val="28"/>
          <w:lang w:eastAsia="ru-RU"/>
        </w:rPr>
        <w:t xml:space="preserve"> управляющего о ходе проведения процедуры банкротства;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83) контроль за перемещением продукции через Государственную границу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84) обеспечение выполнения обязательств и осуществление прав Республики Казахстан, вытекающих из международных договоров, а также наблюдают за выполнением другими участниками международных договоров их обязательств;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85) принятие решений о признании потенциальных поставщиков недобросовестными участниками государственных закупок в соответствии с Законом Республики Казахстан "О государственных закупках";</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86) размещение на </w:t>
      </w:r>
      <w:proofErr w:type="spellStart"/>
      <w:r w:rsidRPr="00BC7F0D">
        <w:rPr>
          <w:rFonts w:ascii="Times New Roman" w:eastAsia="Times New Roman" w:hAnsi="Times New Roman" w:cs="Times New Roman"/>
          <w:sz w:val="28"/>
          <w:szCs w:val="28"/>
          <w:lang w:eastAsia="ru-RU"/>
        </w:rPr>
        <w:t>интернет-ресурсе</w:t>
      </w:r>
      <w:proofErr w:type="spellEnd"/>
      <w:r w:rsidRPr="00BC7F0D">
        <w:rPr>
          <w:rFonts w:ascii="Times New Roman" w:eastAsia="Times New Roman" w:hAnsi="Times New Roman" w:cs="Times New Roman"/>
          <w:sz w:val="28"/>
          <w:szCs w:val="28"/>
          <w:lang w:eastAsia="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87) отстранение реабилитационного и </w:t>
      </w:r>
      <w:proofErr w:type="spellStart"/>
      <w:r w:rsidRPr="00BC7F0D">
        <w:rPr>
          <w:rFonts w:ascii="Times New Roman" w:eastAsia="Times New Roman" w:hAnsi="Times New Roman" w:cs="Times New Roman"/>
          <w:sz w:val="28"/>
          <w:szCs w:val="28"/>
          <w:lang w:eastAsia="ru-RU"/>
        </w:rPr>
        <w:t>банкротного</w:t>
      </w:r>
      <w:proofErr w:type="spellEnd"/>
      <w:r w:rsidRPr="00BC7F0D">
        <w:rPr>
          <w:rFonts w:ascii="Times New Roman" w:eastAsia="Times New Roman" w:hAnsi="Times New Roman" w:cs="Times New Roman"/>
          <w:sz w:val="28"/>
          <w:szCs w:val="28"/>
          <w:lang w:eastAsia="ru-RU"/>
        </w:rPr>
        <w:t xml:space="preserve"> управляющих;</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88) осуществление контроля за соблюдением порядка проведения электронного аукциона по продаже имущества должника; </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89) принятие мер по выявлению сделок, совершенных при обстоятельствах, в соответствии со статьей 7 Закона Республики Казахстан "О реабилитации и банкротстве";</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90) осуществление государственного контроля за проведением реабилитационной процедуры и процедуры банкротства;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91) осуществление запроса у участника санации подтверждающих документов;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92) согласование продажи временным управляющим имущества банкрота в случае, предусмотренном Законом Республики Казахстан "О реабилитации и банкротстве";</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93) рассмотрение жалоб на действия (бездействия) временного администратора, реабилитационного, временного, </w:t>
      </w:r>
      <w:proofErr w:type="spellStart"/>
      <w:r w:rsidRPr="00BC7F0D">
        <w:rPr>
          <w:rFonts w:ascii="Times New Roman" w:eastAsia="Times New Roman" w:hAnsi="Times New Roman" w:cs="Times New Roman"/>
          <w:sz w:val="28"/>
          <w:szCs w:val="28"/>
          <w:lang w:eastAsia="ru-RU"/>
        </w:rPr>
        <w:t>банкротного</w:t>
      </w:r>
      <w:proofErr w:type="spellEnd"/>
      <w:r w:rsidRPr="00BC7F0D">
        <w:rPr>
          <w:rFonts w:ascii="Times New Roman" w:eastAsia="Times New Roman" w:hAnsi="Times New Roman" w:cs="Times New Roman"/>
          <w:sz w:val="28"/>
          <w:szCs w:val="28"/>
          <w:lang w:eastAsia="ru-RU"/>
        </w:rPr>
        <w:t xml:space="preserve"> и финансового управляющих в соответствии с Законами Республики Казахстан "</w:t>
      </w:r>
      <w:hyperlink r:id="rId17" w:anchor="z1" w:history="1">
        <w:r w:rsidRPr="00F21694">
          <w:rPr>
            <w:rFonts w:ascii="Times New Roman" w:eastAsia="Times New Roman" w:hAnsi="Times New Roman" w:cs="Times New Roman"/>
            <w:color w:val="0000FF"/>
            <w:sz w:val="28"/>
            <w:szCs w:val="28"/>
            <w:u w:val="single"/>
            <w:lang w:eastAsia="ru-RU"/>
          </w:rPr>
          <w:t>О реабилитации и банкротстве</w:t>
        </w:r>
      </w:hyperlink>
      <w:r w:rsidRPr="00BC7F0D">
        <w:rPr>
          <w:rFonts w:ascii="Times New Roman" w:eastAsia="Times New Roman" w:hAnsi="Times New Roman" w:cs="Times New Roman"/>
          <w:sz w:val="28"/>
          <w:szCs w:val="28"/>
          <w:lang w:eastAsia="ru-RU"/>
        </w:rPr>
        <w:t>" и "</w:t>
      </w:r>
      <w:hyperlink r:id="rId18" w:anchor="z390" w:history="1">
        <w:r w:rsidRPr="00F21694">
          <w:rPr>
            <w:rFonts w:ascii="Times New Roman" w:eastAsia="Times New Roman" w:hAnsi="Times New Roman" w:cs="Times New Roman"/>
            <w:color w:val="0000FF"/>
            <w:sz w:val="28"/>
            <w:szCs w:val="28"/>
            <w:u w:val="single"/>
            <w:lang w:eastAsia="ru-RU"/>
          </w:rPr>
          <w:t>О восстановлении платежеспособности и банкротстве граждан Республики Казахстан</w:t>
        </w:r>
      </w:hyperlink>
      <w:r w:rsidRPr="00BC7F0D">
        <w:rPr>
          <w:rFonts w:ascii="Times New Roman" w:eastAsia="Times New Roman" w:hAnsi="Times New Roman" w:cs="Times New Roman"/>
          <w:sz w:val="28"/>
          <w:szCs w:val="28"/>
          <w:lang w:eastAsia="ru-RU"/>
        </w:rPr>
        <w:t>";</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94) осуществление запроса и получение от государственных органов, физических и юридических лиц и их должностных лиц информации о должниках в соответствии с Законами Республики Казахстан "</w:t>
      </w:r>
      <w:hyperlink r:id="rId19" w:anchor="z1" w:history="1">
        <w:r w:rsidRPr="00F21694">
          <w:rPr>
            <w:rFonts w:ascii="Times New Roman" w:eastAsia="Times New Roman" w:hAnsi="Times New Roman" w:cs="Times New Roman"/>
            <w:color w:val="0000FF"/>
            <w:sz w:val="28"/>
            <w:szCs w:val="28"/>
            <w:u w:val="single"/>
            <w:lang w:eastAsia="ru-RU"/>
          </w:rPr>
          <w:t>О реабилитации и банкротстве</w:t>
        </w:r>
      </w:hyperlink>
      <w:r w:rsidRPr="00BC7F0D">
        <w:rPr>
          <w:rFonts w:ascii="Times New Roman" w:eastAsia="Times New Roman" w:hAnsi="Times New Roman" w:cs="Times New Roman"/>
          <w:sz w:val="28"/>
          <w:szCs w:val="28"/>
          <w:lang w:eastAsia="ru-RU"/>
        </w:rPr>
        <w:t>" и "</w:t>
      </w:r>
      <w:hyperlink r:id="rId20" w:anchor="z390" w:history="1">
        <w:r w:rsidRPr="00F21694">
          <w:rPr>
            <w:rFonts w:ascii="Times New Roman" w:eastAsia="Times New Roman" w:hAnsi="Times New Roman" w:cs="Times New Roman"/>
            <w:color w:val="0000FF"/>
            <w:sz w:val="28"/>
            <w:szCs w:val="28"/>
            <w:u w:val="single"/>
            <w:lang w:eastAsia="ru-RU"/>
          </w:rPr>
          <w:t>О восстановлении платежеспособности и банкротстве граждан Республики Казахстан</w:t>
        </w:r>
      </w:hyperlink>
      <w:r w:rsidRPr="00BC7F0D">
        <w:rPr>
          <w:rFonts w:ascii="Times New Roman" w:eastAsia="Times New Roman" w:hAnsi="Times New Roman" w:cs="Times New Roman"/>
          <w:sz w:val="28"/>
          <w:szCs w:val="28"/>
          <w:lang w:eastAsia="ru-RU"/>
        </w:rPr>
        <w:t>";</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95) предоставление временному и </w:t>
      </w:r>
      <w:proofErr w:type="spellStart"/>
      <w:r w:rsidRPr="00BC7F0D">
        <w:rPr>
          <w:rFonts w:ascii="Times New Roman" w:eastAsia="Times New Roman" w:hAnsi="Times New Roman" w:cs="Times New Roman"/>
          <w:sz w:val="28"/>
          <w:szCs w:val="28"/>
          <w:lang w:eastAsia="ru-RU"/>
        </w:rPr>
        <w:t>банкротному</w:t>
      </w:r>
      <w:proofErr w:type="spellEnd"/>
      <w:r w:rsidRPr="00BC7F0D">
        <w:rPr>
          <w:rFonts w:ascii="Times New Roman" w:eastAsia="Times New Roman" w:hAnsi="Times New Roman" w:cs="Times New Roman"/>
          <w:sz w:val="28"/>
          <w:szCs w:val="28"/>
          <w:lang w:eastAsia="ru-RU"/>
        </w:rPr>
        <w:t xml:space="preserve">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в соответствии с </w:t>
      </w:r>
      <w:hyperlink r:id="rId21" w:anchor="z1" w:history="1">
        <w:r w:rsidRPr="00F21694">
          <w:rPr>
            <w:rFonts w:ascii="Times New Roman" w:eastAsia="Times New Roman" w:hAnsi="Times New Roman" w:cs="Times New Roman"/>
            <w:color w:val="0000FF"/>
            <w:sz w:val="28"/>
            <w:szCs w:val="28"/>
            <w:u w:val="single"/>
            <w:lang w:eastAsia="ru-RU"/>
          </w:rPr>
          <w:t>Законом</w:t>
        </w:r>
      </w:hyperlink>
      <w:r w:rsidRPr="00BC7F0D">
        <w:rPr>
          <w:rFonts w:ascii="Times New Roman" w:eastAsia="Times New Roman" w:hAnsi="Times New Roman" w:cs="Times New Roman"/>
          <w:sz w:val="28"/>
          <w:szCs w:val="28"/>
          <w:lang w:eastAsia="ru-RU"/>
        </w:rPr>
        <w:t xml:space="preserve"> Республики Казахстан "О реабилитации и банкротстве";</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95-1) предоставление финансовому управляющему информации о финансовом положении должника, его имуществе и обязательствах в соответствии с Законом Республики Казахстан "О восстановлении платежеспособности и банкротстве граждан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96) оспаривание в суде решений и действий (бездействия) временного администратора, реабилитационного, временного и </w:t>
      </w:r>
      <w:proofErr w:type="spellStart"/>
      <w:r w:rsidRPr="00BC7F0D">
        <w:rPr>
          <w:rFonts w:ascii="Times New Roman" w:eastAsia="Times New Roman" w:hAnsi="Times New Roman" w:cs="Times New Roman"/>
          <w:sz w:val="28"/>
          <w:szCs w:val="28"/>
          <w:lang w:eastAsia="ru-RU"/>
        </w:rPr>
        <w:t>банкротного</w:t>
      </w:r>
      <w:proofErr w:type="spellEnd"/>
      <w:r w:rsidRPr="00BC7F0D">
        <w:rPr>
          <w:rFonts w:ascii="Times New Roman" w:eastAsia="Times New Roman" w:hAnsi="Times New Roman" w:cs="Times New Roman"/>
          <w:sz w:val="28"/>
          <w:szCs w:val="28"/>
          <w:lang w:eastAsia="ru-RU"/>
        </w:rPr>
        <w:t xml:space="preserve"> управляющих в случае выявления нарушений Закона Республики Казахстан "О реабилитации и банкротстве";</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97) дача разъяснений и комментариев по введению, проведению и прекращению процедур реабилитации и банкротства в пределах своей компетенции;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98) осуществление взаимодействия с государственными органами электронным способом в порядке, установленном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99) в соответствии с Законом Республики Казахстан "О реабилитации и банкротстве" размещение на </w:t>
      </w:r>
      <w:proofErr w:type="spellStart"/>
      <w:r w:rsidRPr="00BC7F0D">
        <w:rPr>
          <w:rFonts w:ascii="Times New Roman" w:eastAsia="Times New Roman" w:hAnsi="Times New Roman" w:cs="Times New Roman"/>
          <w:sz w:val="28"/>
          <w:szCs w:val="28"/>
          <w:lang w:eastAsia="ru-RU"/>
        </w:rPr>
        <w:t>интернет-ресурсе</w:t>
      </w:r>
      <w:proofErr w:type="spellEnd"/>
      <w:r w:rsidRPr="00BC7F0D">
        <w:rPr>
          <w:rFonts w:ascii="Times New Roman" w:eastAsia="Times New Roman" w:hAnsi="Times New Roman" w:cs="Times New Roman"/>
          <w:sz w:val="28"/>
          <w:szCs w:val="28"/>
          <w:lang w:eastAsia="ru-RU"/>
        </w:rPr>
        <w:t>:</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информационного сообщения о проведении собрания кредиторов;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объявления о возбуждении дела о банкротстве и порядке заявления требований кредиторами;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объявления о признании должника банкротом и его ликвидации с возбуждением процедуры банкротства;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объявления о возбуждении производства по делу о реабилитации и порядке заявления требований кредиторами;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сформированного реестра требований кредиторов, а также перечень кредиторов, чьи требования не признаны;</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объявления о ликвидации должника без возбуждения процедуры банкротства и порядке заявления требований кредиторами;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объявления о применении в отношении должника процедуры реструктуризации задолженности;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списка лиц, имеющих право осуществлять деятельность администратора;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99-1) в соответствии с </w:t>
      </w:r>
      <w:hyperlink r:id="rId22" w:anchor="z6" w:history="1">
        <w:r w:rsidRPr="00F21694">
          <w:rPr>
            <w:rFonts w:ascii="Times New Roman" w:eastAsia="Times New Roman" w:hAnsi="Times New Roman" w:cs="Times New Roman"/>
            <w:color w:val="0000FF"/>
            <w:sz w:val="28"/>
            <w:szCs w:val="28"/>
            <w:u w:val="single"/>
            <w:lang w:eastAsia="ru-RU"/>
          </w:rPr>
          <w:t>Законом</w:t>
        </w:r>
      </w:hyperlink>
      <w:r w:rsidRPr="00BC7F0D">
        <w:rPr>
          <w:rFonts w:ascii="Times New Roman" w:eastAsia="Times New Roman" w:hAnsi="Times New Roman" w:cs="Times New Roman"/>
          <w:sz w:val="28"/>
          <w:szCs w:val="28"/>
          <w:lang w:eastAsia="ru-RU"/>
        </w:rPr>
        <w:t xml:space="preserve"> Республики Казахстан "О восстановлении платежеспособности и банкротстве граждан Республики Казахстан" размещение на </w:t>
      </w:r>
      <w:proofErr w:type="spellStart"/>
      <w:r w:rsidRPr="00BC7F0D">
        <w:rPr>
          <w:rFonts w:ascii="Times New Roman" w:eastAsia="Times New Roman" w:hAnsi="Times New Roman" w:cs="Times New Roman"/>
          <w:sz w:val="28"/>
          <w:szCs w:val="28"/>
          <w:lang w:eastAsia="ru-RU"/>
        </w:rPr>
        <w:t>интернет-ресурсе</w:t>
      </w:r>
      <w:proofErr w:type="spellEnd"/>
      <w:r w:rsidRPr="00BC7F0D">
        <w:rPr>
          <w:rFonts w:ascii="Times New Roman" w:eastAsia="Times New Roman" w:hAnsi="Times New Roman" w:cs="Times New Roman"/>
          <w:sz w:val="28"/>
          <w:szCs w:val="28"/>
          <w:lang w:eastAsia="ru-RU"/>
        </w:rPr>
        <w:t>:</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списка граждан, в отношении которых применена, прекращена и завершена процедура внесудебного банкротства;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списка граждан, в отношении которых вступили в законную силу соответствующие определения и решения судов;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99-2) в соответствии с Законом Республики Казахстан "О восстановлении платежеспособности и банкротстве граждан Республики Казахстан" размещение на веб-портале "электронного правительства":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списка граждан, в отношении которых применена, прекращена и завершена процедура внесудебного банкротства;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списка граждан, в отношении которых вступили в законную силу соответствующие определения и решения судов;</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xml:space="preserve">      99-3) направление должнику и кредитору информации об исключении финансового управляющего из государственного электронного реестра разрешений и уведомлений и о назначении нового финансового управляющего в течение пяти рабочих дней со дня исключения уведомления из такого реестра в соответствии с </w:t>
      </w:r>
      <w:hyperlink r:id="rId23" w:anchor="z6" w:history="1">
        <w:r w:rsidRPr="00F21694">
          <w:rPr>
            <w:rFonts w:ascii="Times New Roman" w:eastAsia="Times New Roman" w:hAnsi="Times New Roman" w:cs="Times New Roman"/>
            <w:color w:val="0000FF"/>
            <w:sz w:val="28"/>
            <w:szCs w:val="28"/>
            <w:u w:val="single"/>
            <w:lang w:eastAsia="ru-RU"/>
          </w:rPr>
          <w:t>Законом</w:t>
        </w:r>
      </w:hyperlink>
      <w:r w:rsidRPr="00BC7F0D">
        <w:rPr>
          <w:rFonts w:ascii="Times New Roman" w:eastAsia="Times New Roman" w:hAnsi="Times New Roman" w:cs="Times New Roman"/>
          <w:sz w:val="28"/>
          <w:szCs w:val="28"/>
          <w:lang w:eastAsia="ru-RU"/>
        </w:rPr>
        <w:t xml:space="preserve"> Республики Казахстан "О восстановлении платежеспособности и банкротстве граждан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99-4) осуществление государственного контроля за деятельностью финансового управляющего в процедурах восстановления платежеспособности и судебного банкротства;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99-5) проведение проверки должника на предмет выявления преднамеренного банкротства по заявлению кредитора в соответствии с Законом Республики Казахстан "О восстановлении платежеспособности и банкротстве граждан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99-6) направление ходатайства в суд о прекращении процедуры восстановления платежеспособности или судебного банкротства в случаях, предусмотренных пунктом 1 статьи 35 Закона Республики Казахстан "О восстановлении платежеспособности и банкротстве граждан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99-7) направление кредиторам результатов мониторинга финансового состояния банкрота в случае выявления факта приобретения банкротом имущества, подлежащего государственной регистрации, в том числе общего совместного имущества в соответствии с </w:t>
      </w:r>
      <w:hyperlink r:id="rId24" w:anchor="z6" w:history="1">
        <w:r w:rsidRPr="00F21694">
          <w:rPr>
            <w:rFonts w:ascii="Times New Roman" w:eastAsia="Times New Roman" w:hAnsi="Times New Roman" w:cs="Times New Roman"/>
            <w:color w:val="0000FF"/>
            <w:sz w:val="28"/>
            <w:szCs w:val="28"/>
            <w:u w:val="single"/>
            <w:lang w:eastAsia="ru-RU"/>
          </w:rPr>
          <w:t>Законом</w:t>
        </w:r>
      </w:hyperlink>
      <w:r w:rsidRPr="00BC7F0D">
        <w:rPr>
          <w:rFonts w:ascii="Times New Roman" w:eastAsia="Times New Roman" w:hAnsi="Times New Roman" w:cs="Times New Roman"/>
          <w:sz w:val="28"/>
          <w:szCs w:val="28"/>
          <w:lang w:eastAsia="ru-RU"/>
        </w:rPr>
        <w:t xml:space="preserve"> Республики Казахстан "О восстановлении платежеспособности и банкротстве граждан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100) осуществление иных функций, предусмотренных законодательством Республики Казахстан.</w:t>
      </w:r>
    </w:p>
    <w:p w:rsidR="00BC7F0D" w:rsidRPr="00BC7F0D" w:rsidRDefault="00BC7F0D" w:rsidP="002D68CC">
      <w:pPr>
        <w:spacing w:after="0" w:line="240" w:lineRule="auto"/>
        <w:rPr>
          <w:rFonts w:ascii="Times New Roman" w:eastAsia="Times New Roman" w:hAnsi="Times New Roman" w:cs="Times New Roman"/>
          <w:sz w:val="28"/>
          <w:szCs w:val="28"/>
          <w:lang w:eastAsia="ru-RU"/>
        </w:rPr>
      </w:pPr>
      <w:r w:rsidRPr="00F21694">
        <w:rPr>
          <w:rFonts w:ascii="Times New Roman" w:eastAsia="Times New Roman" w:hAnsi="Times New Roman" w:cs="Times New Roman"/>
          <w:color w:val="FF0000"/>
          <w:sz w:val="28"/>
          <w:szCs w:val="28"/>
          <w:lang w:eastAsia="ru-RU"/>
        </w:rPr>
        <w:t xml:space="preserve">Сноска. Пункт 15 с изменениями, внесенными приказами </w:t>
      </w:r>
      <w:proofErr w:type="spellStart"/>
      <w:r w:rsidRPr="00F21694">
        <w:rPr>
          <w:rFonts w:ascii="Times New Roman" w:eastAsia="Times New Roman" w:hAnsi="Times New Roman" w:cs="Times New Roman"/>
          <w:color w:val="FF0000"/>
          <w:sz w:val="28"/>
          <w:szCs w:val="28"/>
          <w:lang w:eastAsia="ru-RU"/>
        </w:rPr>
        <w:t>и.о</w:t>
      </w:r>
      <w:proofErr w:type="spellEnd"/>
      <w:r w:rsidRPr="00F21694">
        <w:rPr>
          <w:rFonts w:ascii="Times New Roman" w:eastAsia="Times New Roman" w:hAnsi="Times New Roman" w:cs="Times New Roman"/>
          <w:color w:val="FF0000"/>
          <w:sz w:val="28"/>
          <w:szCs w:val="28"/>
          <w:lang w:eastAsia="ru-RU"/>
        </w:rPr>
        <w:t xml:space="preserve">. Председателя Комитета государственных доходов Министерства финансов РК от </w:t>
      </w:r>
      <w:r w:rsidRPr="002D68CC">
        <w:rPr>
          <w:rFonts w:ascii="Times New Roman" w:eastAsia="Times New Roman" w:hAnsi="Times New Roman" w:cs="Times New Roman"/>
          <w:color w:val="000000" w:themeColor="text1"/>
          <w:sz w:val="28"/>
          <w:szCs w:val="28"/>
          <w:lang w:eastAsia="ru-RU"/>
        </w:rPr>
        <w:t>03.03.2023</w:t>
      </w:r>
      <w:r w:rsidR="002D68CC" w:rsidRPr="002D68CC">
        <w:rPr>
          <w:rFonts w:ascii="Times New Roman" w:eastAsia="Times New Roman" w:hAnsi="Times New Roman" w:cs="Times New Roman"/>
          <w:color w:val="000000" w:themeColor="text1"/>
          <w:sz w:val="28"/>
          <w:szCs w:val="28"/>
          <w:lang w:val="kk-KZ" w:eastAsia="ru-RU"/>
        </w:rPr>
        <w:t xml:space="preserve">            </w:t>
      </w:r>
      <w:r w:rsidRPr="002D68CC">
        <w:rPr>
          <w:rFonts w:ascii="Times New Roman" w:eastAsia="Times New Roman" w:hAnsi="Times New Roman" w:cs="Times New Roman"/>
          <w:color w:val="000000" w:themeColor="text1"/>
          <w:sz w:val="28"/>
          <w:szCs w:val="28"/>
          <w:lang w:eastAsia="ru-RU"/>
        </w:rPr>
        <w:t xml:space="preserve"> </w:t>
      </w:r>
      <w:hyperlink r:id="rId25" w:anchor="z2649" w:history="1">
        <w:r w:rsidRPr="002D68CC">
          <w:rPr>
            <w:rFonts w:ascii="Times New Roman" w:eastAsia="Times New Roman" w:hAnsi="Times New Roman" w:cs="Times New Roman"/>
            <w:color w:val="000000" w:themeColor="text1"/>
            <w:sz w:val="28"/>
            <w:szCs w:val="28"/>
            <w:u w:val="single"/>
            <w:lang w:eastAsia="ru-RU"/>
          </w:rPr>
          <w:t>№ 81</w:t>
        </w:r>
      </w:hyperlink>
      <w:r w:rsidRPr="002D68CC">
        <w:rPr>
          <w:rFonts w:ascii="Times New Roman" w:eastAsia="Times New Roman" w:hAnsi="Times New Roman" w:cs="Times New Roman"/>
          <w:color w:val="000000" w:themeColor="text1"/>
          <w:sz w:val="28"/>
          <w:szCs w:val="28"/>
          <w:lang w:eastAsia="ru-RU"/>
        </w:rPr>
        <w:t>;</w:t>
      </w:r>
      <w:r w:rsidRPr="009B016F">
        <w:rPr>
          <w:rFonts w:ascii="Times New Roman" w:eastAsia="Times New Roman" w:hAnsi="Times New Roman" w:cs="Times New Roman"/>
          <w:color w:val="FF0000"/>
          <w:sz w:val="28"/>
          <w:szCs w:val="28"/>
          <w:lang w:eastAsia="ru-RU"/>
        </w:rPr>
        <w:t xml:space="preserve"> от </w:t>
      </w:r>
      <w:r w:rsidRPr="002D68CC">
        <w:rPr>
          <w:rFonts w:ascii="Times New Roman" w:eastAsia="Times New Roman" w:hAnsi="Times New Roman" w:cs="Times New Roman"/>
          <w:color w:val="000000" w:themeColor="text1"/>
          <w:sz w:val="28"/>
          <w:szCs w:val="28"/>
          <w:lang w:eastAsia="ru-RU"/>
        </w:rPr>
        <w:t xml:space="preserve">06.11.2023 </w:t>
      </w:r>
      <w:hyperlink r:id="rId26" w:anchor="z1259" w:history="1">
        <w:r w:rsidRPr="002D68CC">
          <w:rPr>
            <w:rFonts w:ascii="Times New Roman" w:eastAsia="Times New Roman" w:hAnsi="Times New Roman" w:cs="Times New Roman"/>
            <w:color w:val="000000" w:themeColor="text1"/>
            <w:sz w:val="28"/>
            <w:szCs w:val="28"/>
            <w:u w:val="single"/>
            <w:lang w:eastAsia="ru-RU"/>
          </w:rPr>
          <w:t>№ 525</w:t>
        </w:r>
      </w:hyperlink>
      <w:r w:rsidRPr="002D68CC">
        <w:rPr>
          <w:rFonts w:ascii="Times New Roman" w:eastAsia="Times New Roman" w:hAnsi="Times New Roman" w:cs="Times New Roman"/>
          <w:color w:val="000000" w:themeColor="text1"/>
          <w:sz w:val="28"/>
          <w:szCs w:val="28"/>
          <w:lang w:eastAsia="ru-RU"/>
        </w:rPr>
        <w:t>.</w:t>
      </w:r>
      <w:r w:rsidRPr="002D68CC">
        <w:rPr>
          <w:rFonts w:ascii="Times New Roman" w:eastAsia="Times New Roman" w:hAnsi="Times New Roman" w:cs="Times New Roman"/>
          <w:color w:val="000000" w:themeColor="text1"/>
          <w:sz w:val="28"/>
          <w:szCs w:val="28"/>
          <w:lang w:eastAsia="ru-RU"/>
        </w:rPr>
        <w:br/>
      </w:r>
    </w:p>
    <w:p w:rsidR="00BC7F0D" w:rsidRPr="00BC7F0D" w:rsidRDefault="00BC7F0D" w:rsidP="002D68C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C7F0D">
        <w:rPr>
          <w:rFonts w:ascii="Times New Roman" w:eastAsia="Times New Roman" w:hAnsi="Times New Roman" w:cs="Times New Roman"/>
          <w:b/>
          <w:bCs/>
          <w:sz w:val="28"/>
          <w:szCs w:val="28"/>
          <w:lang w:eastAsia="ru-RU"/>
        </w:rPr>
        <w:t>Глава 3. Статус и полномочия руководителя Департамента при организации его деятельности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17</w:t>
      </w:r>
      <w:r w:rsidR="00784ECD" w:rsidRPr="00F21694">
        <w:rPr>
          <w:rFonts w:ascii="Times New Roman" w:eastAsia="Times New Roman" w:hAnsi="Times New Roman" w:cs="Times New Roman"/>
          <w:sz w:val="28"/>
          <w:szCs w:val="28"/>
          <w:lang w:val="kk-KZ" w:eastAsia="ru-RU"/>
        </w:rPr>
        <w:t xml:space="preserve">. </w:t>
      </w:r>
      <w:r w:rsidRPr="00BC7F0D">
        <w:rPr>
          <w:rFonts w:ascii="Times New Roman" w:eastAsia="Times New Roman" w:hAnsi="Times New Roman" w:cs="Times New Roman"/>
          <w:sz w:val="28"/>
          <w:szCs w:val="28"/>
          <w:lang w:eastAsia="ru-RU"/>
        </w:rPr>
        <w:t xml:space="preserve"> Руководитель Департамента назначается на должность и освобождается от должности в соответствии с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19. Полномочия Руководителя Департамента: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 определяет обязанности и полномочия своих заместителей, руководителей, работников структурных подразделений Департамента, руководителей территориальных органов Департамента;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 утверждает штатное расписание Департамента в пределах лимита штатной численности Департамента;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3) в соответствии с законодательством Республики Казахстан назначает на должности и освобождает от должностей:</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работников Департамента;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руководителей управлений государственных доходов по районам, городам, районам в городах и на территории специальных экономических зон; </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руководителей таможенных постов и их заместителей;</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руководителей управлений – таможенных постов "центр таможенного оформления";</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заместителей управлений государственных доходов по районам, городам, районам в городах и на территории специальных экономических зон;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4) принимает меры дисциплинарной ответственности в установленном законодательством Республики Казахстан порядке;</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5) утверждает положения о структурных подразделениях Департамента;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Департамента, руководителей и заместителей руководителей территориальных органов Департамента;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7) несет персональную ответственность по противодействию коррупции;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8) несет персональную ответственность за достоверность информации, предоставляемой в Комитет;</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9) в пределах компетенции подписывает акты Департамента;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10) представляет Департамент во всех государственных органах и иных организациях;</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11) осуществляет иные полномочия, предусмотренные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Исполнение полномочий Руководителя Департамента в период его отсутствия осуществляется лицом, его замещающим в соответствии с действующим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20. Руководитель Департамента определяет полномочия своих заместителей в соответствии с действующим законодательством.</w:t>
      </w:r>
    </w:p>
    <w:p w:rsidR="00BC7F0D" w:rsidRPr="00BC7F0D" w:rsidRDefault="00BC7F0D" w:rsidP="002D68C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C7F0D">
        <w:rPr>
          <w:rFonts w:ascii="Times New Roman" w:eastAsia="Times New Roman" w:hAnsi="Times New Roman" w:cs="Times New Roman"/>
          <w:b/>
          <w:bCs/>
          <w:sz w:val="28"/>
          <w:szCs w:val="28"/>
          <w:lang w:eastAsia="ru-RU"/>
        </w:rPr>
        <w:t>Глава 4. Имущество Департамента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21. Департамент может иметь на праве оперативного управления обособленное имущество в случаях, предусмотренных законодательством.</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22. Имущество, закрепленное за Департаментом, относится к республиканской собственности.</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p w:rsidR="00BC7F0D" w:rsidRPr="00BC7F0D" w:rsidRDefault="00BC7F0D" w:rsidP="002D68C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C7F0D">
        <w:rPr>
          <w:rFonts w:ascii="Times New Roman" w:eastAsia="Times New Roman" w:hAnsi="Times New Roman" w:cs="Times New Roman"/>
          <w:b/>
          <w:bCs/>
          <w:sz w:val="28"/>
          <w:szCs w:val="28"/>
          <w:lang w:eastAsia="ru-RU"/>
        </w:rPr>
        <w:t>Глава 5. Реорганизация и упразднение Департамента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24. Реорганизация и упразднение Департамента осуществляется в соответствии с законодательством Республики Казахстан.</w:t>
      </w:r>
    </w:p>
    <w:p w:rsidR="00BC7F0D" w:rsidRPr="00BC7F0D" w:rsidRDefault="00BC7F0D" w:rsidP="002D68C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C7F0D">
        <w:rPr>
          <w:rFonts w:ascii="Times New Roman" w:eastAsia="Times New Roman" w:hAnsi="Times New Roman" w:cs="Times New Roman"/>
          <w:b/>
          <w:bCs/>
          <w:sz w:val="28"/>
          <w:szCs w:val="28"/>
          <w:lang w:eastAsia="ru-RU"/>
        </w:rPr>
        <w:t>Перечень государственных учреждений – территориальных органов Департамента</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1. Управление государственных доходов по городу Арыси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2. Управление государственных доходов по городу </w:t>
      </w:r>
      <w:proofErr w:type="spellStart"/>
      <w:r w:rsidRPr="00BC7F0D">
        <w:rPr>
          <w:rFonts w:ascii="Times New Roman" w:eastAsia="Times New Roman" w:hAnsi="Times New Roman" w:cs="Times New Roman"/>
          <w:sz w:val="28"/>
          <w:szCs w:val="28"/>
          <w:lang w:eastAsia="ru-RU"/>
        </w:rPr>
        <w:t>Кентау</w:t>
      </w:r>
      <w:proofErr w:type="spellEnd"/>
      <w:r w:rsidRPr="00BC7F0D">
        <w:rPr>
          <w:rFonts w:ascii="Times New Roman" w:eastAsia="Times New Roman" w:hAnsi="Times New Roman" w:cs="Times New Roman"/>
          <w:sz w:val="28"/>
          <w:szCs w:val="28"/>
          <w:lang w:eastAsia="ru-RU"/>
        </w:rPr>
        <w:t xml:space="preserve">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3. Управление государственных доходов по городу Туркестан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4. Управление государственных доходов по </w:t>
      </w:r>
      <w:proofErr w:type="spellStart"/>
      <w:r w:rsidRPr="00BC7F0D">
        <w:rPr>
          <w:rFonts w:ascii="Times New Roman" w:eastAsia="Times New Roman" w:hAnsi="Times New Roman" w:cs="Times New Roman"/>
          <w:sz w:val="28"/>
          <w:szCs w:val="28"/>
          <w:lang w:eastAsia="ru-RU"/>
        </w:rPr>
        <w:t>Байдибекскому</w:t>
      </w:r>
      <w:proofErr w:type="spellEnd"/>
      <w:r w:rsidRPr="00BC7F0D">
        <w:rPr>
          <w:rFonts w:ascii="Times New Roman" w:eastAsia="Times New Roman" w:hAnsi="Times New Roman" w:cs="Times New Roman"/>
          <w:sz w:val="28"/>
          <w:szCs w:val="28"/>
          <w:lang w:eastAsia="ru-RU"/>
        </w:rPr>
        <w:t xml:space="preserve">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5. Управление государственных доходов по </w:t>
      </w:r>
      <w:proofErr w:type="spellStart"/>
      <w:r w:rsidRPr="00BC7F0D">
        <w:rPr>
          <w:rFonts w:ascii="Times New Roman" w:eastAsia="Times New Roman" w:hAnsi="Times New Roman" w:cs="Times New Roman"/>
          <w:sz w:val="28"/>
          <w:szCs w:val="28"/>
          <w:lang w:eastAsia="ru-RU"/>
        </w:rPr>
        <w:t>Ордабасинскому</w:t>
      </w:r>
      <w:proofErr w:type="spellEnd"/>
      <w:r w:rsidRPr="00BC7F0D">
        <w:rPr>
          <w:rFonts w:ascii="Times New Roman" w:eastAsia="Times New Roman" w:hAnsi="Times New Roman" w:cs="Times New Roman"/>
          <w:sz w:val="28"/>
          <w:szCs w:val="28"/>
          <w:lang w:eastAsia="ru-RU"/>
        </w:rPr>
        <w:t xml:space="preserve">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6. Управление государственных доходов по </w:t>
      </w:r>
      <w:proofErr w:type="spellStart"/>
      <w:r w:rsidRPr="00BC7F0D">
        <w:rPr>
          <w:rFonts w:ascii="Times New Roman" w:eastAsia="Times New Roman" w:hAnsi="Times New Roman" w:cs="Times New Roman"/>
          <w:sz w:val="28"/>
          <w:szCs w:val="28"/>
          <w:lang w:eastAsia="ru-RU"/>
        </w:rPr>
        <w:t>Мактааральскому</w:t>
      </w:r>
      <w:proofErr w:type="spellEnd"/>
      <w:r w:rsidRPr="00BC7F0D">
        <w:rPr>
          <w:rFonts w:ascii="Times New Roman" w:eastAsia="Times New Roman" w:hAnsi="Times New Roman" w:cs="Times New Roman"/>
          <w:sz w:val="28"/>
          <w:szCs w:val="28"/>
          <w:lang w:eastAsia="ru-RU"/>
        </w:rPr>
        <w:t xml:space="preserve">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7. Управление государственных доходов по </w:t>
      </w:r>
      <w:proofErr w:type="spellStart"/>
      <w:r w:rsidRPr="00BC7F0D">
        <w:rPr>
          <w:rFonts w:ascii="Times New Roman" w:eastAsia="Times New Roman" w:hAnsi="Times New Roman" w:cs="Times New Roman"/>
          <w:sz w:val="28"/>
          <w:szCs w:val="28"/>
          <w:lang w:eastAsia="ru-RU"/>
        </w:rPr>
        <w:t>Жетысайскому</w:t>
      </w:r>
      <w:proofErr w:type="spellEnd"/>
      <w:r w:rsidRPr="00BC7F0D">
        <w:rPr>
          <w:rFonts w:ascii="Times New Roman" w:eastAsia="Times New Roman" w:hAnsi="Times New Roman" w:cs="Times New Roman"/>
          <w:sz w:val="28"/>
          <w:szCs w:val="28"/>
          <w:lang w:eastAsia="ru-RU"/>
        </w:rPr>
        <w:t xml:space="preserve">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8. Управление государственных доходов по </w:t>
      </w:r>
      <w:proofErr w:type="spellStart"/>
      <w:r w:rsidRPr="00BC7F0D">
        <w:rPr>
          <w:rFonts w:ascii="Times New Roman" w:eastAsia="Times New Roman" w:hAnsi="Times New Roman" w:cs="Times New Roman"/>
          <w:sz w:val="28"/>
          <w:szCs w:val="28"/>
          <w:lang w:eastAsia="ru-RU"/>
        </w:rPr>
        <w:t>Отрарскому</w:t>
      </w:r>
      <w:proofErr w:type="spellEnd"/>
      <w:r w:rsidRPr="00BC7F0D">
        <w:rPr>
          <w:rFonts w:ascii="Times New Roman" w:eastAsia="Times New Roman" w:hAnsi="Times New Roman" w:cs="Times New Roman"/>
          <w:sz w:val="28"/>
          <w:szCs w:val="28"/>
          <w:lang w:eastAsia="ru-RU"/>
        </w:rPr>
        <w:t xml:space="preserve">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9. Управление государственных доходов по </w:t>
      </w:r>
      <w:proofErr w:type="spellStart"/>
      <w:r w:rsidRPr="00BC7F0D">
        <w:rPr>
          <w:rFonts w:ascii="Times New Roman" w:eastAsia="Times New Roman" w:hAnsi="Times New Roman" w:cs="Times New Roman"/>
          <w:sz w:val="28"/>
          <w:szCs w:val="28"/>
          <w:lang w:eastAsia="ru-RU"/>
        </w:rPr>
        <w:t>Казгуртскому</w:t>
      </w:r>
      <w:proofErr w:type="spellEnd"/>
      <w:r w:rsidRPr="00BC7F0D">
        <w:rPr>
          <w:rFonts w:ascii="Times New Roman" w:eastAsia="Times New Roman" w:hAnsi="Times New Roman" w:cs="Times New Roman"/>
          <w:sz w:val="28"/>
          <w:szCs w:val="28"/>
          <w:lang w:eastAsia="ru-RU"/>
        </w:rPr>
        <w:t xml:space="preserve">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10. Управление государственных доходов по </w:t>
      </w:r>
      <w:proofErr w:type="spellStart"/>
      <w:r w:rsidRPr="00BC7F0D">
        <w:rPr>
          <w:rFonts w:ascii="Times New Roman" w:eastAsia="Times New Roman" w:hAnsi="Times New Roman" w:cs="Times New Roman"/>
          <w:sz w:val="28"/>
          <w:szCs w:val="28"/>
          <w:lang w:eastAsia="ru-RU"/>
        </w:rPr>
        <w:t>Толебийскому</w:t>
      </w:r>
      <w:proofErr w:type="spellEnd"/>
      <w:r w:rsidRPr="00BC7F0D">
        <w:rPr>
          <w:rFonts w:ascii="Times New Roman" w:eastAsia="Times New Roman" w:hAnsi="Times New Roman" w:cs="Times New Roman"/>
          <w:sz w:val="28"/>
          <w:szCs w:val="28"/>
          <w:lang w:eastAsia="ru-RU"/>
        </w:rPr>
        <w:t xml:space="preserve">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11. Управление государственных доходов по </w:t>
      </w:r>
      <w:proofErr w:type="spellStart"/>
      <w:r w:rsidRPr="00BC7F0D">
        <w:rPr>
          <w:rFonts w:ascii="Times New Roman" w:eastAsia="Times New Roman" w:hAnsi="Times New Roman" w:cs="Times New Roman"/>
          <w:sz w:val="28"/>
          <w:szCs w:val="28"/>
          <w:lang w:eastAsia="ru-RU"/>
        </w:rPr>
        <w:t>Сайрамскому</w:t>
      </w:r>
      <w:proofErr w:type="spellEnd"/>
      <w:r w:rsidRPr="00BC7F0D">
        <w:rPr>
          <w:rFonts w:ascii="Times New Roman" w:eastAsia="Times New Roman" w:hAnsi="Times New Roman" w:cs="Times New Roman"/>
          <w:sz w:val="28"/>
          <w:szCs w:val="28"/>
          <w:lang w:eastAsia="ru-RU"/>
        </w:rPr>
        <w:t xml:space="preserve">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12. Управление государственных доходов по </w:t>
      </w:r>
      <w:proofErr w:type="spellStart"/>
      <w:r w:rsidRPr="00BC7F0D">
        <w:rPr>
          <w:rFonts w:ascii="Times New Roman" w:eastAsia="Times New Roman" w:hAnsi="Times New Roman" w:cs="Times New Roman"/>
          <w:sz w:val="28"/>
          <w:szCs w:val="28"/>
          <w:lang w:eastAsia="ru-RU"/>
        </w:rPr>
        <w:t>Сарыагашскому</w:t>
      </w:r>
      <w:proofErr w:type="spellEnd"/>
      <w:r w:rsidRPr="00BC7F0D">
        <w:rPr>
          <w:rFonts w:ascii="Times New Roman" w:eastAsia="Times New Roman" w:hAnsi="Times New Roman" w:cs="Times New Roman"/>
          <w:sz w:val="28"/>
          <w:szCs w:val="28"/>
          <w:lang w:eastAsia="ru-RU"/>
        </w:rPr>
        <w:t xml:space="preserve">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13. Управление государственных доходов по </w:t>
      </w:r>
      <w:proofErr w:type="spellStart"/>
      <w:r w:rsidRPr="00BC7F0D">
        <w:rPr>
          <w:rFonts w:ascii="Times New Roman" w:eastAsia="Times New Roman" w:hAnsi="Times New Roman" w:cs="Times New Roman"/>
          <w:sz w:val="28"/>
          <w:szCs w:val="28"/>
          <w:lang w:eastAsia="ru-RU"/>
        </w:rPr>
        <w:t>Келесскому</w:t>
      </w:r>
      <w:proofErr w:type="spellEnd"/>
      <w:r w:rsidRPr="00BC7F0D">
        <w:rPr>
          <w:rFonts w:ascii="Times New Roman" w:eastAsia="Times New Roman" w:hAnsi="Times New Roman" w:cs="Times New Roman"/>
          <w:sz w:val="28"/>
          <w:szCs w:val="28"/>
          <w:lang w:eastAsia="ru-RU"/>
        </w:rPr>
        <w:t xml:space="preserve">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lastRenderedPageBreak/>
        <w:t xml:space="preserve">      14. Управление государственных доходов по </w:t>
      </w:r>
      <w:proofErr w:type="spellStart"/>
      <w:r w:rsidRPr="00BC7F0D">
        <w:rPr>
          <w:rFonts w:ascii="Times New Roman" w:eastAsia="Times New Roman" w:hAnsi="Times New Roman" w:cs="Times New Roman"/>
          <w:sz w:val="28"/>
          <w:szCs w:val="28"/>
          <w:lang w:eastAsia="ru-RU"/>
        </w:rPr>
        <w:t>Сузакскому</w:t>
      </w:r>
      <w:proofErr w:type="spellEnd"/>
      <w:r w:rsidRPr="00BC7F0D">
        <w:rPr>
          <w:rFonts w:ascii="Times New Roman" w:eastAsia="Times New Roman" w:hAnsi="Times New Roman" w:cs="Times New Roman"/>
          <w:sz w:val="28"/>
          <w:szCs w:val="28"/>
          <w:lang w:eastAsia="ru-RU"/>
        </w:rPr>
        <w:t xml:space="preserve">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15. Управление государственных доходов по </w:t>
      </w:r>
      <w:proofErr w:type="spellStart"/>
      <w:r w:rsidRPr="00BC7F0D">
        <w:rPr>
          <w:rFonts w:ascii="Times New Roman" w:eastAsia="Times New Roman" w:hAnsi="Times New Roman" w:cs="Times New Roman"/>
          <w:sz w:val="28"/>
          <w:szCs w:val="28"/>
          <w:lang w:eastAsia="ru-RU"/>
        </w:rPr>
        <w:t>Тюлькубасскому</w:t>
      </w:r>
      <w:proofErr w:type="spellEnd"/>
      <w:r w:rsidRPr="00BC7F0D">
        <w:rPr>
          <w:rFonts w:ascii="Times New Roman" w:eastAsia="Times New Roman" w:hAnsi="Times New Roman" w:cs="Times New Roman"/>
          <w:sz w:val="28"/>
          <w:szCs w:val="28"/>
          <w:lang w:eastAsia="ru-RU"/>
        </w:rPr>
        <w:t xml:space="preserve">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C7F0D" w:rsidRP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16. Управление государственных доходов по </w:t>
      </w:r>
      <w:proofErr w:type="spellStart"/>
      <w:r w:rsidRPr="00BC7F0D">
        <w:rPr>
          <w:rFonts w:ascii="Times New Roman" w:eastAsia="Times New Roman" w:hAnsi="Times New Roman" w:cs="Times New Roman"/>
          <w:sz w:val="28"/>
          <w:szCs w:val="28"/>
          <w:lang w:eastAsia="ru-RU"/>
        </w:rPr>
        <w:t>Шардаринскому</w:t>
      </w:r>
      <w:proofErr w:type="spellEnd"/>
      <w:r w:rsidRPr="00BC7F0D">
        <w:rPr>
          <w:rFonts w:ascii="Times New Roman" w:eastAsia="Times New Roman" w:hAnsi="Times New Roman" w:cs="Times New Roman"/>
          <w:sz w:val="28"/>
          <w:szCs w:val="28"/>
          <w:lang w:eastAsia="ru-RU"/>
        </w:rPr>
        <w:t xml:space="preserve">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C7F0D" w:rsidRDefault="00BC7F0D" w:rsidP="002D68CC">
      <w:pPr>
        <w:spacing w:before="100" w:beforeAutospacing="1" w:after="100" w:afterAutospacing="1" w:line="240" w:lineRule="auto"/>
        <w:rPr>
          <w:rFonts w:ascii="Times New Roman" w:eastAsia="Times New Roman" w:hAnsi="Times New Roman" w:cs="Times New Roman"/>
          <w:sz w:val="28"/>
          <w:szCs w:val="28"/>
          <w:lang w:eastAsia="ru-RU"/>
        </w:rPr>
      </w:pPr>
      <w:r w:rsidRPr="00BC7F0D">
        <w:rPr>
          <w:rFonts w:ascii="Times New Roman" w:eastAsia="Times New Roman" w:hAnsi="Times New Roman" w:cs="Times New Roman"/>
          <w:sz w:val="28"/>
          <w:szCs w:val="28"/>
          <w:lang w:eastAsia="ru-RU"/>
        </w:rPr>
        <w:t xml:space="preserve">      17. Управление государственных доходов по </w:t>
      </w:r>
      <w:proofErr w:type="spellStart"/>
      <w:r w:rsidRPr="00BC7F0D">
        <w:rPr>
          <w:rFonts w:ascii="Times New Roman" w:eastAsia="Times New Roman" w:hAnsi="Times New Roman" w:cs="Times New Roman"/>
          <w:sz w:val="28"/>
          <w:szCs w:val="28"/>
          <w:lang w:eastAsia="ru-RU"/>
        </w:rPr>
        <w:t>Сауранскому</w:t>
      </w:r>
      <w:proofErr w:type="spellEnd"/>
      <w:r w:rsidRPr="00BC7F0D">
        <w:rPr>
          <w:rFonts w:ascii="Times New Roman" w:eastAsia="Times New Roman" w:hAnsi="Times New Roman" w:cs="Times New Roman"/>
          <w:sz w:val="28"/>
          <w:szCs w:val="28"/>
          <w:lang w:eastAsia="ru-RU"/>
        </w:rPr>
        <w:t xml:space="preserve">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333FD6" w:rsidRDefault="00333FD6" w:rsidP="002D68CC">
      <w:pPr>
        <w:pStyle w:val="a9"/>
        <w:rPr>
          <w:rFonts w:ascii="Times New Roman" w:hAnsi="Times New Roman" w:cs="Times New Roman"/>
        </w:rPr>
      </w:pPr>
    </w:p>
    <w:p w:rsidR="002D68CC" w:rsidRDefault="002D68CC" w:rsidP="002D68CC">
      <w:pPr>
        <w:pStyle w:val="a9"/>
        <w:rPr>
          <w:rFonts w:ascii="Times New Roman" w:hAnsi="Times New Roman" w:cs="Times New Roman"/>
        </w:rPr>
      </w:pPr>
    </w:p>
    <w:p w:rsidR="002D68CC" w:rsidRDefault="002D68CC" w:rsidP="002D68CC">
      <w:pPr>
        <w:pStyle w:val="a9"/>
        <w:rPr>
          <w:rFonts w:ascii="Times New Roman" w:hAnsi="Times New Roman" w:cs="Times New Roman"/>
        </w:rPr>
      </w:pPr>
    </w:p>
    <w:p w:rsidR="002D68CC" w:rsidRPr="002D68CC" w:rsidRDefault="002D68CC" w:rsidP="002D68CC">
      <w:pPr>
        <w:pStyle w:val="a9"/>
        <w:rPr>
          <w:rFonts w:ascii="Times New Roman" w:hAnsi="Times New Roman" w:cs="Times New Roman"/>
        </w:rPr>
      </w:pPr>
      <w:bookmarkStart w:id="2" w:name="_GoBack"/>
      <w:bookmarkEnd w:id="2"/>
    </w:p>
    <w:p w:rsidR="002D68CC" w:rsidRPr="002D68CC" w:rsidRDefault="00784ECD" w:rsidP="002D68CC">
      <w:pPr>
        <w:pStyle w:val="a9"/>
        <w:rPr>
          <w:rFonts w:ascii="Times New Roman" w:hAnsi="Times New Roman" w:cs="Times New Roman"/>
          <w:color w:val="000000"/>
        </w:rPr>
      </w:pPr>
      <w:r w:rsidRPr="002D68CC">
        <w:rPr>
          <w:rFonts w:ascii="Times New Roman" w:hAnsi="Times New Roman" w:cs="Times New Roman"/>
          <w:color w:val="000000"/>
        </w:rPr>
        <w:t>©2012.РГПнаПХВ«Институт законодательства и правовой информации Республики Казахстан»</w:t>
      </w:r>
    </w:p>
    <w:p w:rsidR="00784ECD" w:rsidRPr="002D68CC" w:rsidRDefault="00784ECD" w:rsidP="002D68CC">
      <w:pPr>
        <w:pStyle w:val="a9"/>
        <w:rPr>
          <w:rFonts w:ascii="Times New Roman" w:hAnsi="Times New Roman" w:cs="Times New Roman"/>
        </w:rPr>
      </w:pPr>
      <w:r w:rsidRPr="002D68CC">
        <w:rPr>
          <w:rFonts w:ascii="Times New Roman" w:hAnsi="Times New Roman" w:cs="Times New Roman"/>
          <w:color w:val="000000"/>
        </w:rPr>
        <w:t xml:space="preserve"> </w:t>
      </w:r>
      <w:r w:rsidR="002D68CC" w:rsidRPr="002D68CC">
        <w:rPr>
          <w:rFonts w:ascii="Times New Roman" w:hAnsi="Times New Roman" w:cs="Times New Roman"/>
          <w:color w:val="000000"/>
        </w:rPr>
        <w:t xml:space="preserve">                            </w:t>
      </w:r>
      <w:r w:rsidRPr="002D68CC">
        <w:rPr>
          <w:rFonts w:ascii="Times New Roman" w:hAnsi="Times New Roman" w:cs="Times New Roman"/>
          <w:color w:val="000000"/>
        </w:rPr>
        <w:t>Министерства юстиции Республики Казахстан</w:t>
      </w:r>
    </w:p>
    <w:p w:rsidR="005B7611" w:rsidRPr="00F21694" w:rsidRDefault="005B7611" w:rsidP="002D68CC">
      <w:pPr>
        <w:rPr>
          <w:sz w:val="28"/>
          <w:szCs w:val="28"/>
        </w:rPr>
      </w:pPr>
    </w:p>
    <w:sectPr w:rsidR="005B7611" w:rsidRPr="00F21694" w:rsidSect="002D68CC">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E4"/>
    <w:rsid w:val="00101634"/>
    <w:rsid w:val="0012628E"/>
    <w:rsid w:val="002D68CC"/>
    <w:rsid w:val="00333FD6"/>
    <w:rsid w:val="005B7611"/>
    <w:rsid w:val="00784ECD"/>
    <w:rsid w:val="008976E4"/>
    <w:rsid w:val="009B016F"/>
    <w:rsid w:val="00BC7F0D"/>
    <w:rsid w:val="00F21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FA1D"/>
  <w15:chartTrackingRefBased/>
  <w15:docId w15:val="{828EF111-F718-4A36-95A1-B2724B12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D68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68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C7F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D68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7F0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7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BC7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7F0D"/>
    <w:rPr>
      <w:color w:val="0000FF"/>
      <w:u w:val="single"/>
    </w:rPr>
  </w:style>
  <w:style w:type="character" w:customStyle="1" w:styleId="note1">
    <w:name w:val="note1"/>
    <w:basedOn w:val="a0"/>
    <w:rsid w:val="00BC7F0D"/>
  </w:style>
  <w:style w:type="paragraph" w:customStyle="1" w:styleId="disclaimer">
    <w:name w:val="disclaimer"/>
    <w:basedOn w:val="a"/>
    <w:rsid w:val="00784ECD"/>
    <w:pPr>
      <w:spacing w:after="200" w:line="276" w:lineRule="auto"/>
      <w:jc w:val="center"/>
    </w:pPr>
    <w:rPr>
      <w:rFonts w:ascii="Times New Roman" w:eastAsia="Times New Roman" w:hAnsi="Times New Roman" w:cs="Times New Roman"/>
      <w:sz w:val="18"/>
      <w:szCs w:val="18"/>
      <w:lang w:val="en-US"/>
    </w:rPr>
  </w:style>
  <w:style w:type="paragraph" w:styleId="a5">
    <w:name w:val="Subtitle"/>
    <w:basedOn w:val="a"/>
    <w:next w:val="a"/>
    <w:link w:val="a6"/>
    <w:uiPriority w:val="11"/>
    <w:qFormat/>
    <w:rsid w:val="002D68CC"/>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2D68CC"/>
    <w:rPr>
      <w:rFonts w:eastAsiaTheme="minorEastAsia"/>
      <w:color w:val="5A5A5A" w:themeColor="text1" w:themeTint="A5"/>
      <w:spacing w:val="15"/>
    </w:rPr>
  </w:style>
  <w:style w:type="paragraph" w:styleId="a7">
    <w:name w:val="Title"/>
    <w:basedOn w:val="a"/>
    <w:next w:val="a"/>
    <w:link w:val="a8"/>
    <w:uiPriority w:val="10"/>
    <w:qFormat/>
    <w:rsid w:val="002D68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2D68CC"/>
    <w:rPr>
      <w:rFonts w:asciiTheme="majorHAnsi" w:eastAsiaTheme="majorEastAsia" w:hAnsiTheme="majorHAnsi" w:cstheme="majorBidi"/>
      <w:spacing w:val="-10"/>
      <w:kern w:val="28"/>
      <w:sz w:val="56"/>
      <w:szCs w:val="56"/>
    </w:rPr>
  </w:style>
  <w:style w:type="character" w:customStyle="1" w:styleId="40">
    <w:name w:val="Заголовок 4 Знак"/>
    <w:basedOn w:val="a0"/>
    <w:link w:val="4"/>
    <w:uiPriority w:val="9"/>
    <w:rsid w:val="002D68CC"/>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rsid w:val="002D68C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2D68CC"/>
    <w:rPr>
      <w:rFonts w:asciiTheme="majorHAnsi" w:eastAsiaTheme="majorEastAsia" w:hAnsiTheme="majorHAnsi" w:cstheme="majorBidi"/>
      <w:color w:val="2E74B5" w:themeColor="accent1" w:themeShade="BF"/>
      <w:sz w:val="32"/>
      <w:szCs w:val="32"/>
    </w:rPr>
  </w:style>
  <w:style w:type="paragraph" w:styleId="a9">
    <w:name w:val="No Spacing"/>
    <w:uiPriority w:val="1"/>
    <w:qFormat/>
    <w:rsid w:val="002D6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G23ED000081" TargetMode="External"/><Relationship Id="rId13" Type="http://schemas.openxmlformats.org/officeDocument/2006/relationships/hyperlink" Target="http://10.61.42.188/rus/docs/Z2200000178" TargetMode="External"/><Relationship Id="rId18" Type="http://schemas.openxmlformats.org/officeDocument/2006/relationships/hyperlink" Target="http://10.61.42.188/rus/docs/Z2200000178" TargetMode="External"/><Relationship Id="rId26" Type="http://schemas.openxmlformats.org/officeDocument/2006/relationships/hyperlink" Target="http://10.61.42.188/rus/docs/G23ED000525" TargetMode="External"/><Relationship Id="rId3" Type="http://schemas.openxmlformats.org/officeDocument/2006/relationships/webSettings" Target="webSettings.xml"/><Relationship Id="rId21" Type="http://schemas.openxmlformats.org/officeDocument/2006/relationships/hyperlink" Target="http://10.61.42.188/rus/docs/Z1400000176" TargetMode="External"/><Relationship Id="rId7" Type="http://schemas.openxmlformats.org/officeDocument/2006/relationships/hyperlink" Target="http://10.61.42.188/rus/docs/K950001000_" TargetMode="External"/><Relationship Id="rId12" Type="http://schemas.openxmlformats.org/officeDocument/2006/relationships/hyperlink" Target="http://10.61.42.188/rus/docs/Z1400000176" TargetMode="External"/><Relationship Id="rId17" Type="http://schemas.openxmlformats.org/officeDocument/2006/relationships/hyperlink" Target="http://10.61.42.188/rus/docs/Z1400000176" TargetMode="External"/><Relationship Id="rId25" Type="http://schemas.openxmlformats.org/officeDocument/2006/relationships/hyperlink" Target="http://10.61.42.188/rus/docs/G23ED000081" TargetMode="External"/><Relationship Id="rId2" Type="http://schemas.openxmlformats.org/officeDocument/2006/relationships/settings" Target="settings.xml"/><Relationship Id="rId16" Type="http://schemas.openxmlformats.org/officeDocument/2006/relationships/hyperlink" Target="http://10.61.42.188/rus/docs/Z2200000178" TargetMode="External"/><Relationship Id="rId20" Type="http://schemas.openxmlformats.org/officeDocument/2006/relationships/hyperlink" Target="http://10.61.42.188/rus/docs/Z2200000178" TargetMode="External"/><Relationship Id="rId1" Type="http://schemas.openxmlformats.org/officeDocument/2006/relationships/styles" Target="styles.xml"/><Relationship Id="rId6" Type="http://schemas.openxmlformats.org/officeDocument/2006/relationships/hyperlink" Target="http://10.61.42.188/rus/docs/G23ED000081" TargetMode="External"/><Relationship Id="rId11" Type="http://schemas.openxmlformats.org/officeDocument/2006/relationships/hyperlink" Target="http://10.61.42.188/rus/docs/G23ED000525" TargetMode="External"/><Relationship Id="rId24" Type="http://schemas.openxmlformats.org/officeDocument/2006/relationships/hyperlink" Target="http://10.61.42.188/rus/docs/Z2200000178" TargetMode="External"/><Relationship Id="rId5" Type="http://schemas.openxmlformats.org/officeDocument/2006/relationships/hyperlink" Target="http://10.61.42.188/rus/docs/G22ED000496" TargetMode="External"/><Relationship Id="rId15" Type="http://schemas.openxmlformats.org/officeDocument/2006/relationships/hyperlink" Target="http://10.61.42.188/rus/docs/Z1400000176" TargetMode="External"/><Relationship Id="rId23" Type="http://schemas.openxmlformats.org/officeDocument/2006/relationships/hyperlink" Target="http://10.61.42.188/rus/docs/Z2200000178" TargetMode="External"/><Relationship Id="rId28" Type="http://schemas.openxmlformats.org/officeDocument/2006/relationships/theme" Target="theme/theme1.xml"/><Relationship Id="rId10" Type="http://schemas.openxmlformats.org/officeDocument/2006/relationships/hyperlink" Target="http://10.61.42.188/rus/docs/K1700000120" TargetMode="External"/><Relationship Id="rId19" Type="http://schemas.openxmlformats.org/officeDocument/2006/relationships/hyperlink" Target="http://10.61.42.188/rus/docs/Z1400000176" TargetMode="External"/><Relationship Id="rId4" Type="http://schemas.openxmlformats.org/officeDocument/2006/relationships/image" Target="media/image1.png"/><Relationship Id="rId9" Type="http://schemas.openxmlformats.org/officeDocument/2006/relationships/hyperlink" Target="http://10.61.42.188/rus/docs/K1500000414" TargetMode="External"/><Relationship Id="rId14" Type="http://schemas.openxmlformats.org/officeDocument/2006/relationships/hyperlink" Target="http://10.61.42.188/rus/docs/Z2200000178" TargetMode="External"/><Relationship Id="rId22" Type="http://schemas.openxmlformats.org/officeDocument/2006/relationships/hyperlink" Target="http://10.61.42.188/rus/docs/Z220000017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26</Pages>
  <Words>8119</Words>
  <Characters>46279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 Абу</dc:creator>
  <cp:keywords/>
  <dc:description/>
  <cp:lastModifiedBy>Назгул Абу</cp:lastModifiedBy>
  <cp:revision>11</cp:revision>
  <dcterms:created xsi:type="dcterms:W3CDTF">2023-12-27T06:43:00Z</dcterms:created>
  <dcterms:modified xsi:type="dcterms:W3CDTF">2023-12-27T08:09:00Z</dcterms:modified>
</cp:coreProperties>
</file>