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939" w:type="dxa"/>
        <w:tblLook w:val="04A0" w:firstRow="1" w:lastRow="0" w:firstColumn="1" w:lastColumn="0" w:noHBand="0" w:noVBand="1"/>
      </w:tblPr>
      <w:tblGrid>
        <w:gridCol w:w="525"/>
        <w:gridCol w:w="4243"/>
        <w:gridCol w:w="1789"/>
        <w:gridCol w:w="1878"/>
        <w:gridCol w:w="1944"/>
      </w:tblGrid>
      <w:tr w:rsidR="0006731A" w:rsidTr="0019700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6731A" w:rsidTr="00197009">
        <w:trPr>
          <w:trHeight w:val="7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DB" w:rsidRDefault="006455DC" w:rsidP="001A54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5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009">
              <w:rPr>
                <w:rFonts w:ascii="Times New Roman" w:hAnsi="Times New Roman"/>
                <w:sz w:val="28"/>
                <w:szCs w:val="28"/>
                <w:lang w:val="kk-KZ"/>
              </w:rPr>
              <w:t>Главный</w:t>
            </w:r>
            <w:r w:rsidR="003D56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 отдела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A54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10FC1" w:rsidRDefault="001A54DB" w:rsidP="001A54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правовой и организационной работы </w:t>
            </w:r>
            <w:r w:rsidR="00610FC1" w:rsidRPr="00610FC1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E12C92" w:rsidRPr="00610FC1">
              <w:rPr>
                <w:rFonts w:ascii="Times New Roman" w:hAnsi="Times New Roman"/>
                <w:sz w:val="28"/>
                <w:szCs w:val="28"/>
              </w:rPr>
              <w:t>категория С-R-</w:t>
            </w:r>
            <w:r w:rsidR="00197009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E12C92" w:rsidRPr="00610F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6731A" w:rsidRDefault="00E12C92" w:rsidP="001A54DB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proofErr w:type="gramStart"/>
            <w:r w:rsidRPr="00610FC1">
              <w:rPr>
                <w:rFonts w:ascii="Times New Roman" w:hAnsi="Times New Roman"/>
                <w:sz w:val="28"/>
                <w:szCs w:val="28"/>
              </w:rPr>
              <w:t>1-единица</w:t>
            </w:r>
            <w:r w:rsidR="00610FC1" w:rsidRPr="00610FC1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Pr="00610F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6731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Управления государственных доходов по </w:t>
            </w:r>
            <w:r w:rsidR="006455DC">
              <w:rPr>
                <w:rFonts w:ascii="Times New Roman" w:hAnsi="Times New Roman"/>
                <w:sz w:val="26"/>
                <w:szCs w:val="26"/>
                <w:lang w:val="kk-KZ"/>
              </w:rPr>
              <w:t>Сузакскому</w:t>
            </w:r>
            <w:r w:rsidR="0006731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району</w:t>
            </w:r>
            <w:r w:rsidR="000673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21C8F" w:rsidRPr="00321C8F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proofErr w:type="spellStart"/>
            <w:r w:rsidR="0006731A">
              <w:rPr>
                <w:rFonts w:ascii="Times New Roman" w:hAnsi="Times New Roman"/>
                <w:sz w:val="28"/>
                <w:szCs w:val="24"/>
              </w:rPr>
              <w:t>епартамента</w:t>
            </w:r>
            <w:proofErr w:type="spellEnd"/>
            <w:r w:rsidR="0006731A">
              <w:rPr>
                <w:rFonts w:ascii="Times New Roman" w:hAnsi="Times New Roman"/>
                <w:sz w:val="28"/>
                <w:szCs w:val="24"/>
              </w:rPr>
              <w:t xml:space="preserve"> Государственных доходов по Туркестанской области </w:t>
            </w:r>
            <w:proofErr w:type="gram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Pr="009558D6" w:rsidRDefault="0006731A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10002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Pr="005714FC" w:rsidRDefault="005714FC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кондидата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подавшего документы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E12C92" w:rsidRDefault="00E12C92" w:rsidP="0006731A">
      <w:pPr>
        <w:pStyle w:val="a3"/>
        <w:jc w:val="right"/>
        <w:rPr>
          <w:sz w:val="20"/>
          <w:szCs w:val="20"/>
          <w:lang w:val="kk-KZ"/>
        </w:rPr>
      </w:pPr>
    </w:p>
    <w:p w:rsidR="00E12C92" w:rsidRDefault="00E12C92" w:rsidP="0006731A">
      <w:pPr>
        <w:pStyle w:val="a3"/>
        <w:jc w:val="right"/>
        <w:rPr>
          <w:sz w:val="20"/>
          <w:szCs w:val="20"/>
          <w:lang w:val="kk-KZ"/>
        </w:rPr>
      </w:pPr>
    </w:p>
    <w:p w:rsidR="00E12C92" w:rsidRPr="00E12C92" w:rsidRDefault="00E12C9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951E95" w:rsidRPr="00951E95" w:rsidRDefault="00951E95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9799" w:type="dxa"/>
        <w:tblLook w:val="04A0" w:firstRow="1" w:lastRow="0" w:firstColumn="1" w:lastColumn="0" w:noHBand="0" w:noVBand="1"/>
      </w:tblPr>
      <w:tblGrid>
        <w:gridCol w:w="499"/>
        <w:gridCol w:w="3153"/>
        <w:gridCol w:w="2199"/>
        <w:gridCol w:w="2220"/>
        <w:gridCol w:w="1728"/>
      </w:tblGrid>
      <w:tr w:rsidR="0006731A" w:rsidTr="00586A9A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586A9A" w:rsidTr="00586A9A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9A" w:rsidRDefault="00586A9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Default="00B03E4C" w:rsidP="00586A9A">
            <w:pPr>
              <w:ind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Главный</w:t>
            </w:r>
            <w:r w:rsidR="00586A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 отдела  правовой и организационной работы</w:t>
            </w:r>
            <w:r w:rsidR="00472AC8">
              <w:rPr>
                <w:rFonts w:ascii="Times New Roman" w:hAnsi="Times New Roman"/>
                <w:sz w:val="28"/>
                <w:szCs w:val="28"/>
                <w:lang w:val="kk-KZ"/>
              </w:rPr>
              <w:t>(оснавной служащий находится в отпуске по уходу за ребенком</w:t>
            </w:r>
            <w:r w:rsidR="003C08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="00586A9A" w:rsidRPr="00610FC1">
              <w:rPr>
                <w:rFonts w:ascii="Times New Roman" w:hAnsi="Times New Roman"/>
                <w:sz w:val="28"/>
                <w:szCs w:val="28"/>
              </w:rPr>
              <w:t>категория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586A9A" w:rsidRPr="00610F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86A9A" w:rsidRDefault="00586A9A" w:rsidP="00F27703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610FC1">
              <w:rPr>
                <w:rFonts w:ascii="Times New Roman" w:hAnsi="Times New Roman"/>
                <w:sz w:val="28"/>
                <w:szCs w:val="28"/>
              </w:rPr>
              <w:t>1-единица</w:t>
            </w:r>
            <w:bookmarkStart w:id="0" w:name="_GoBack"/>
            <w:bookmarkEnd w:id="0"/>
            <w:r w:rsidRPr="00610F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Сузакскому району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1C8F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епартамента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Государственных доходов по Туркестанской области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Pr="009558D6" w:rsidRDefault="00586A9A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Pr="00B95459" w:rsidRDefault="00586A9A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Default="00586A9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731A"/>
    <w:rsid w:val="0010002A"/>
    <w:rsid w:val="00113A4A"/>
    <w:rsid w:val="00197009"/>
    <w:rsid w:val="001A54DB"/>
    <w:rsid w:val="00246EF3"/>
    <w:rsid w:val="00321C8F"/>
    <w:rsid w:val="00343245"/>
    <w:rsid w:val="003C08BE"/>
    <w:rsid w:val="003D56C6"/>
    <w:rsid w:val="00472AC8"/>
    <w:rsid w:val="004A2BED"/>
    <w:rsid w:val="005714FC"/>
    <w:rsid w:val="00584950"/>
    <w:rsid w:val="00586A9A"/>
    <w:rsid w:val="00610FC1"/>
    <w:rsid w:val="006265E9"/>
    <w:rsid w:val="006455DC"/>
    <w:rsid w:val="00664DC1"/>
    <w:rsid w:val="007C18DA"/>
    <w:rsid w:val="00881E3A"/>
    <w:rsid w:val="00945D99"/>
    <w:rsid w:val="00951E95"/>
    <w:rsid w:val="009558D6"/>
    <w:rsid w:val="009C5C56"/>
    <w:rsid w:val="00A94533"/>
    <w:rsid w:val="00AE6718"/>
    <w:rsid w:val="00B03E4C"/>
    <w:rsid w:val="00B95459"/>
    <w:rsid w:val="00C377FA"/>
    <w:rsid w:val="00CE2BA7"/>
    <w:rsid w:val="00CF62FE"/>
    <w:rsid w:val="00DC0C2B"/>
    <w:rsid w:val="00E1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53</cp:revision>
  <dcterms:created xsi:type="dcterms:W3CDTF">2021-04-20T07:42:00Z</dcterms:created>
  <dcterms:modified xsi:type="dcterms:W3CDTF">2021-10-28T10:42:00Z</dcterms:modified>
</cp:coreProperties>
</file>