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80" w:rsidRPr="001112EB" w:rsidRDefault="00901E80" w:rsidP="00901E80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901E80" w:rsidRPr="001112EB" w:rsidRDefault="00901E80" w:rsidP="00901E8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>
        <w:rPr>
          <w:rFonts w:ascii="Arial" w:hAnsi="Arial" w:cs="Arial"/>
          <w:b/>
          <w:lang w:val="kk-KZ"/>
        </w:rPr>
        <w:t xml:space="preserve">Управления </w:t>
      </w:r>
      <w:r w:rsidRPr="001112EB">
        <w:rPr>
          <w:rFonts w:ascii="Arial" w:hAnsi="Arial" w:cs="Arial"/>
          <w:b/>
          <w:lang w:val="kk-KZ"/>
        </w:rPr>
        <w:t xml:space="preserve"> государственных доходов по </w:t>
      </w:r>
      <w:r>
        <w:rPr>
          <w:rFonts w:ascii="Arial" w:hAnsi="Arial" w:cs="Arial"/>
          <w:b/>
          <w:lang w:val="kk-KZ"/>
        </w:rPr>
        <w:t>городу Арыс Департамента государственных доходов по  Т</w:t>
      </w:r>
      <w:r w:rsidRPr="001112EB">
        <w:rPr>
          <w:rFonts w:ascii="Arial" w:hAnsi="Arial" w:cs="Arial"/>
          <w:b/>
          <w:lang w:val="kk-KZ"/>
        </w:rPr>
        <w:t xml:space="preserve">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 </w:t>
      </w:r>
      <w:r w:rsidRPr="00AF70E5">
        <w:rPr>
          <w:rFonts w:ascii="Arial" w:hAnsi="Arial" w:cs="Arial"/>
          <w:b/>
          <w:lang w:val="kk-KZ"/>
        </w:rPr>
        <w:t xml:space="preserve">для </w:t>
      </w:r>
      <w:r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>
        <w:rPr>
          <w:rFonts w:ascii="Arial" w:hAnsi="Arial" w:cs="Arial"/>
          <w:b/>
          <w:bCs/>
          <w:color w:val="000000"/>
        </w:rPr>
        <w:t xml:space="preserve"> 05 </w:t>
      </w:r>
      <w:r w:rsidRPr="001112EB">
        <w:rPr>
          <w:rFonts w:ascii="Arial" w:hAnsi="Arial" w:cs="Arial"/>
          <w:b/>
          <w:lang w:val="kk-KZ"/>
        </w:rPr>
        <w:t xml:space="preserve">от </w:t>
      </w:r>
      <w:r>
        <w:rPr>
          <w:rFonts w:ascii="Arial" w:hAnsi="Arial" w:cs="Arial"/>
          <w:b/>
          <w:lang w:val="kk-KZ"/>
        </w:rPr>
        <w:t>26</w:t>
      </w:r>
      <w:r w:rsidRPr="001112EB">
        <w:rPr>
          <w:rFonts w:ascii="Arial" w:hAnsi="Arial" w:cs="Arial"/>
          <w:b/>
          <w:lang w:val="kk-KZ"/>
        </w:rPr>
        <w:t>.0</w:t>
      </w:r>
      <w:r>
        <w:rPr>
          <w:rFonts w:ascii="Arial" w:hAnsi="Arial" w:cs="Arial"/>
          <w:b/>
          <w:lang w:val="kk-KZ"/>
        </w:rPr>
        <w:t>8.2022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901E80" w:rsidRPr="001112EB" w:rsidRDefault="00901E80" w:rsidP="00901E80">
      <w:pPr>
        <w:jc w:val="both"/>
        <w:rPr>
          <w:rFonts w:ascii="Arial" w:hAnsi="Arial" w:cs="Arial"/>
          <w:b/>
          <w:lang w:val="kk-KZ"/>
        </w:rPr>
      </w:pPr>
    </w:p>
    <w:p w:rsidR="00901E80" w:rsidRPr="001112EB" w:rsidRDefault="00901E80" w:rsidP="00901E80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901E80" w:rsidRPr="001112EB" w:rsidRDefault="00901E80" w:rsidP="00901E8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rFonts w:ascii="Arial" w:hAnsi="Arial" w:cs="Arial"/>
          <w:b/>
          <w:lang w:val="kk-KZ"/>
        </w:rPr>
        <w:t>в общем</w:t>
      </w:r>
      <w:r w:rsidRPr="001112EB">
        <w:rPr>
          <w:rFonts w:ascii="Arial" w:hAnsi="Arial" w:cs="Arial"/>
          <w:b/>
          <w:lang w:val="kk-KZ"/>
        </w:rPr>
        <w:t xml:space="preserve">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901E80" w:rsidRPr="001112EB" w:rsidRDefault="00901E80" w:rsidP="00901E8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901E80" w:rsidRPr="001112EB" w:rsidTr="001112BD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E80" w:rsidRPr="003F737B" w:rsidRDefault="003F737B" w:rsidP="00822792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</w:rPr>
            </w:pPr>
            <w:r>
              <w:rPr>
                <w:b/>
                <w:color w:val="151515"/>
                <w:lang w:val="kk-KZ"/>
              </w:rPr>
              <w:t>На должность г</w:t>
            </w:r>
            <w:r>
              <w:rPr>
                <w:b/>
                <w:color w:val="151515"/>
              </w:rPr>
              <w:t>лавного</w:t>
            </w:r>
            <w:r w:rsidR="00901E80" w:rsidRPr="00CF5E61">
              <w:rPr>
                <w:b/>
                <w:color w:val="151515"/>
              </w:rPr>
              <w:t xml:space="preserve"> специалист</w:t>
            </w:r>
            <w:r>
              <w:rPr>
                <w:b/>
                <w:color w:val="151515"/>
                <w:lang w:val="kk-KZ"/>
              </w:rPr>
              <w:t>а</w:t>
            </w:r>
            <w:r w:rsidR="00901E80" w:rsidRPr="00CF5E61">
              <w:rPr>
                <w:b/>
                <w:color w:val="151515"/>
              </w:rPr>
              <w:t xml:space="preserve"> – администратор информационных технологии </w:t>
            </w:r>
            <w:r w:rsidR="00901E80" w:rsidRPr="00CF5E61">
              <w:rPr>
                <w:b/>
                <w:color w:val="151515"/>
                <w:lang w:val="kk-KZ"/>
              </w:rPr>
              <w:t>«</w:t>
            </w:r>
            <w:r w:rsidR="00901E80" w:rsidRPr="00CF5E61">
              <w:rPr>
                <w:b/>
                <w:color w:val="151515"/>
              </w:rPr>
              <w:t>Отдела кадровой</w:t>
            </w:r>
            <w:r w:rsidR="00901E80" w:rsidRPr="00CF5E61">
              <w:rPr>
                <w:b/>
                <w:color w:val="151515"/>
                <w:lang w:val="kk-KZ"/>
              </w:rPr>
              <w:t xml:space="preserve"> службы и организационно-правовой работы»</w:t>
            </w:r>
            <w:r w:rsidR="00090BD0">
              <w:rPr>
                <w:b/>
                <w:color w:val="151515"/>
              </w:rPr>
              <w:t xml:space="preserve"> </w:t>
            </w:r>
            <w:r w:rsidR="00901E80" w:rsidRPr="00CF5E61">
              <w:rPr>
                <w:b/>
                <w:color w:val="151515"/>
              </w:rPr>
              <w:t>временно на период отпуска по уходу за ребенком основного работника</w:t>
            </w:r>
            <w:r w:rsidR="00901E80" w:rsidRPr="00CF5E61">
              <w:rPr>
                <w:b/>
                <w:color w:val="151515"/>
                <w:lang w:val="kk-KZ"/>
              </w:rPr>
              <w:t xml:space="preserve"> </w:t>
            </w:r>
            <w:r w:rsidR="00901E80" w:rsidRPr="00CF5E61">
              <w:rPr>
                <w:b/>
                <w:color w:val="151515"/>
              </w:rPr>
              <w:t xml:space="preserve">до </w:t>
            </w:r>
            <w:r w:rsidR="00901E80" w:rsidRPr="00CF5E61">
              <w:rPr>
                <w:b/>
                <w:color w:val="151515"/>
                <w:lang w:val="kk-KZ"/>
              </w:rPr>
              <w:t>08.06</w:t>
            </w:r>
            <w:r w:rsidR="00901E80" w:rsidRPr="00CF5E61">
              <w:rPr>
                <w:b/>
                <w:color w:val="151515"/>
              </w:rPr>
              <w:t>.2024 года</w:t>
            </w:r>
            <w:r>
              <w:rPr>
                <w:b/>
                <w:color w:val="151515"/>
                <w:lang w:val="kk-KZ"/>
              </w:rPr>
              <w:t xml:space="preserve">  </w:t>
            </w:r>
            <w:r w:rsidRPr="003F737B">
              <w:rPr>
                <w:b/>
                <w:color w:val="151515"/>
              </w:rPr>
              <w:t xml:space="preserve"> </w:t>
            </w:r>
            <w:r>
              <w:rPr>
                <w:b/>
                <w:color w:val="151515"/>
                <w:lang w:val="en-US"/>
              </w:rPr>
              <w:t>C</w:t>
            </w:r>
            <w:r w:rsidRPr="003F737B">
              <w:rPr>
                <w:b/>
                <w:color w:val="151515"/>
              </w:rPr>
              <w:t>-</w:t>
            </w:r>
            <w:r>
              <w:rPr>
                <w:b/>
                <w:color w:val="151515"/>
                <w:lang w:val="en-US"/>
              </w:rPr>
              <w:t>R</w:t>
            </w:r>
            <w:r>
              <w:rPr>
                <w:b/>
                <w:color w:val="151515"/>
              </w:rPr>
              <w:t>-4, 1- единица, Блок В.</w:t>
            </w:r>
          </w:p>
        </w:tc>
      </w:tr>
      <w:tr w:rsidR="00901E80" w:rsidRPr="001112EB" w:rsidTr="001112BD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E80" w:rsidRPr="00A3007E" w:rsidRDefault="00901E80" w:rsidP="00901E80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E80" w:rsidRDefault="00901E80" w:rsidP="00901E80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Нуржанұлы Намазхан</w:t>
            </w:r>
          </w:p>
          <w:p w:rsidR="00090BD0" w:rsidRPr="00A3007E" w:rsidRDefault="00090BD0" w:rsidP="00901E80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bookmarkStart w:id="0" w:name="_GoBack"/>
            <w:bookmarkEnd w:id="0"/>
          </w:p>
        </w:tc>
      </w:tr>
    </w:tbl>
    <w:p w:rsidR="00901E80" w:rsidRDefault="00901E80" w:rsidP="00901E80">
      <w:pPr>
        <w:jc w:val="center"/>
        <w:rPr>
          <w:rFonts w:ascii="Arial" w:hAnsi="Arial" w:cs="Arial"/>
          <w:b/>
          <w:lang w:val="kk-KZ"/>
        </w:rPr>
      </w:pPr>
    </w:p>
    <w:p w:rsidR="00901E80" w:rsidRDefault="00901E80" w:rsidP="00901E80">
      <w:pPr>
        <w:jc w:val="center"/>
        <w:rPr>
          <w:rFonts w:ascii="Arial" w:hAnsi="Arial" w:cs="Arial"/>
          <w:b/>
          <w:lang w:val="kk-KZ"/>
        </w:rPr>
      </w:pPr>
    </w:p>
    <w:p w:rsidR="00901E80" w:rsidRDefault="00901E80" w:rsidP="00901E80">
      <w:pPr>
        <w:jc w:val="center"/>
        <w:rPr>
          <w:rFonts w:ascii="Arial" w:hAnsi="Arial" w:cs="Arial"/>
          <w:b/>
          <w:lang w:val="kk-KZ"/>
        </w:rPr>
      </w:pPr>
    </w:p>
    <w:p w:rsidR="00901E80" w:rsidRDefault="00901E80" w:rsidP="00901E80"/>
    <w:p w:rsidR="00F4488D" w:rsidRDefault="00F4488D"/>
    <w:sectPr w:rsidR="00F4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80"/>
    <w:rsid w:val="00090BD0"/>
    <w:rsid w:val="003F737B"/>
    <w:rsid w:val="00822792"/>
    <w:rsid w:val="00901E80"/>
    <w:rsid w:val="00F4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C0D7"/>
  <w15:chartTrackingRefBased/>
  <w15:docId w15:val="{D960C5E9-D360-4186-8B7D-93135138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p_kabishtaeva</dc:creator>
  <cp:keywords/>
  <dc:description/>
  <cp:lastModifiedBy>p_kabishtaeva</cp:lastModifiedBy>
  <cp:revision>4</cp:revision>
  <dcterms:created xsi:type="dcterms:W3CDTF">2022-08-26T10:28:00Z</dcterms:created>
  <dcterms:modified xsi:type="dcterms:W3CDTF">2022-08-26T10:39:00Z</dcterms:modified>
</cp:coreProperties>
</file>