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5FDC" w:rsidRPr="00667867" w:rsidTr="00507C20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DB4CBC" w:rsidTr="00DB4C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DB4CBC" w:rsidRDefault="00DB4CBC" w:rsidP="00507C20">
                  <w:pPr>
                    <w:framePr w:hSpace="180" w:wrap="around" w:vAnchor="text" w:hAnchor="margin" w:y="-936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 xml:space="preserve">02.03.2022-ғы № МКБ-Б-06-03/214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>шығыс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 xml:space="preserve"> хаты</w:t>
                  </w:r>
                </w:p>
                <w:p w:rsidR="00DB4CBC" w:rsidRPr="00DB4CBC" w:rsidRDefault="00DB4CBC" w:rsidP="00507C20">
                  <w:pPr>
                    <w:framePr w:hSpace="180" w:wrap="around" w:vAnchor="text" w:hAnchor="margin" w:y="-936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 xml:space="preserve">02.03.2022-ғы № 4522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>кіріс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  <w:t xml:space="preserve"> хаты</w:t>
                  </w:r>
                </w:p>
              </w:tc>
            </w:tr>
          </w:tbl>
          <w:p w:rsidR="00805FDC" w:rsidRPr="00667867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5FDC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z392"/>
            <w:bookmarkEnd w:id="1"/>
          </w:p>
          <w:p w:rsidR="00805FDC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FDC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FDC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05FDC" w:rsidRPr="00667867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корпуса "Б"</w:t>
            </w:r>
          </w:p>
        </w:tc>
      </w:tr>
      <w:tr w:rsidR="00805FDC" w:rsidRPr="00667867" w:rsidTr="00507C2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5FDC" w:rsidRPr="00667867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5FDC" w:rsidRPr="00667867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805FDC" w:rsidRDefault="00805FDC" w:rsidP="00805FDC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</w:t>
      </w:r>
    </w:p>
    <w:p w:rsidR="00805FDC" w:rsidRDefault="00805FDC" w:rsidP="00805FDC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805FDC" w:rsidRDefault="00805FDC" w:rsidP="00805FDC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   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РЕШЕНИЕ </w:t>
      </w:r>
    </w:p>
    <w:p w:rsidR="00805FDC" w:rsidRPr="00805FDC" w:rsidRDefault="00805FDC" w:rsidP="00805FDC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805FDC" w:rsidRPr="00525243" w:rsidRDefault="00805FDC" w:rsidP="00805FDC">
      <w:pPr>
        <w:ind w:firstLine="378"/>
        <w:contextualSpacing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о допуске участников </w:t>
      </w:r>
      <w:r w:rsidRPr="00525243"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внутреннего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конкурса к </w:t>
      </w:r>
      <w:proofErr w:type="spellStart"/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>собеседованию</w:t>
      </w:r>
      <w:r w:rsidRPr="00525243">
        <w:rPr>
          <w:rFonts w:ascii="Times New Roman" w:hAnsi="Times New Roman" w:cs="Times New Roman"/>
          <w:b/>
          <w:szCs w:val="28"/>
        </w:rPr>
        <w:t>для</w:t>
      </w:r>
      <w:proofErr w:type="spellEnd"/>
      <w:r w:rsidRPr="00525243">
        <w:rPr>
          <w:rFonts w:ascii="Times New Roman" w:hAnsi="Times New Roman" w:cs="Times New Roman"/>
          <w:b/>
          <w:szCs w:val="28"/>
        </w:rPr>
        <w:t xml:space="preserve"> занятия вакантной административной государственной должности корпуса «Б»</w:t>
      </w:r>
      <w:r w:rsidRPr="00525243"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p w:rsidR="00805FDC" w:rsidRDefault="00805FDC" w:rsidP="00805FDC">
      <w:pPr>
        <w:ind w:firstLine="378"/>
        <w:contextualSpacing/>
        <w:jc w:val="center"/>
        <w:rPr>
          <w:b/>
          <w:szCs w:val="28"/>
          <w:lang w:val="kk-KZ"/>
        </w:rPr>
      </w:pPr>
    </w:p>
    <w:p w:rsidR="00805FDC" w:rsidRDefault="00805FDC" w:rsidP="00805FDC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805FDC" w:rsidRPr="00BA4CD0" w:rsidTr="00507C20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805FDC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805FDC" w:rsidRPr="00BA4CD0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805FDC" w:rsidRPr="00F954ED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805FDC" w:rsidRPr="00F954ED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805FDC" w:rsidRPr="00F954ED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(допущен (а) /        не допущен(а))</w:t>
            </w:r>
          </w:p>
        </w:tc>
        <w:tc>
          <w:tcPr>
            <w:tcW w:w="1610" w:type="dxa"/>
            <w:vAlign w:val="center"/>
            <w:hideMark/>
          </w:tcPr>
          <w:p w:rsidR="00805FDC" w:rsidRPr="00F954ED" w:rsidRDefault="00805FDC" w:rsidP="0050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недопущения</w:t>
            </w:r>
          </w:p>
        </w:tc>
      </w:tr>
      <w:tr w:rsidR="00805FDC" w:rsidRPr="00BA4CD0" w:rsidTr="00507C20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805FDC" w:rsidRPr="00E105C9" w:rsidRDefault="00805FDC" w:rsidP="00507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805FDC" w:rsidRPr="00E105C9" w:rsidRDefault="00805FDC" w:rsidP="00507C20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8330D">
              <w:rPr>
                <w:rFonts w:ascii="Times New Roman" w:hAnsi="Times New Roman"/>
                <w:sz w:val="24"/>
                <w:szCs w:val="24"/>
                <w:lang w:val="kk-KZ"/>
              </w:rPr>
              <w:t>Отдел  по работе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33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налогоплательщиками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управление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Байдибек</w:t>
            </w:r>
            <w:proofErr w:type="spellStart"/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 области, категория С-R-4, 1-единица.</w:t>
            </w:r>
          </w:p>
        </w:tc>
        <w:tc>
          <w:tcPr>
            <w:tcW w:w="1901" w:type="dxa"/>
            <w:hideMark/>
          </w:tcPr>
          <w:p w:rsidR="00805FDC" w:rsidRPr="00E105C9" w:rsidRDefault="00805FDC" w:rsidP="00507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805FDC" w:rsidRPr="00E105C9" w:rsidRDefault="00805FDC" w:rsidP="00507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805FDC" w:rsidRPr="00E105C9" w:rsidRDefault="00805FDC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805FDC" w:rsidRPr="00BA4CD0" w:rsidRDefault="00805FDC" w:rsidP="00507C2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05FDC" w:rsidRDefault="00805FDC" w:rsidP="00805FDC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805FDC" w:rsidRDefault="00805FDC" w:rsidP="00805FDC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805FDC" w:rsidRDefault="00805FDC" w:rsidP="00805FDC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805FDC" w:rsidRDefault="00805FDC" w:rsidP="00805FDC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805FDC" w:rsidRDefault="00805FDC" w:rsidP="00805FDC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C922EF" w:rsidRDefault="00C922EF"/>
    <w:sectPr w:rsidR="00C922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22" w:rsidRDefault="005B4F22" w:rsidP="00DB4CBC">
      <w:pPr>
        <w:spacing w:after="0" w:line="240" w:lineRule="auto"/>
      </w:pPr>
      <w:r>
        <w:separator/>
      </w:r>
    </w:p>
  </w:endnote>
  <w:endnote w:type="continuationSeparator" w:id="0">
    <w:p w:rsidR="005B4F22" w:rsidRDefault="005B4F22" w:rsidP="00DB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CBC" w:rsidRDefault="00DB4C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4CBC" w:rsidRPr="00DB4CBC" w:rsidRDefault="00DB4CB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DB4CBC" w:rsidRPr="00DB4CBC" w:rsidRDefault="00DB4CB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22" w:rsidRDefault="005B4F22" w:rsidP="00DB4CBC">
      <w:pPr>
        <w:spacing w:after="0" w:line="240" w:lineRule="auto"/>
      </w:pPr>
      <w:r>
        <w:separator/>
      </w:r>
    </w:p>
  </w:footnote>
  <w:footnote w:type="continuationSeparator" w:id="0">
    <w:p w:rsidR="005B4F22" w:rsidRDefault="005B4F22" w:rsidP="00DB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17"/>
    <w:rsid w:val="005B4F22"/>
    <w:rsid w:val="00805FDC"/>
    <w:rsid w:val="00C922EF"/>
    <w:rsid w:val="00CC27E1"/>
    <w:rsid w:val="00DB4CBC"/>
    <w:rsid w:val="00E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9D734-FAA4-4FFF-98B0-11C6558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F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CB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B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C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d.orynbetov</cp:lastModifiedBy>
  <cp:revision>2</cp:revision>
  <dcterms:created xsi:type="dcterms:W3CDTF">2022-03-02T11:02:00Z</dcterms:created>
  <dcterms:modified xsi:type="dcterms:W3CDTF">2022-03-02T11:02:00Z</dcterms:modified>
</cp:coreProperties>
</file>