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CellSpacing w:w="15" w:type="dxa"/>
        <w:tblCellMar>
          <w:top w:w="15" w:type="dxa"/>
          <w:left w:w="15" w:type="dxa"/>
          <w:bottom w:w="15" w:type="dxa"/>
          <w:right w:w="15" w:type="dxa"/>
        </w:tblCellMar>
        <w:tblLook w:val="04A0" w:firstRow="1" w:lastRow="0" w:firstColumn="1" w:lastColumn="0" w:noHBand="0" w:noVBand="1"/>
      </w:tblPr>
      <w:tblGrid>
        <w:gridCol w:w="9639"/>
      </w:tblGrid>
      <w:tr w:rsidR="00BC0C34" w:rsidRPr="006B36A9" w:rsidTr="007152C9">
        <w:trPr>
          <w:trHeight w:val="343"/>
          <w:tblCellSpacing w:w="15" w:type="dxa"/>
        </w:trPr>
        <w:tc>
          <w:tcPr>
            <w:tcW w:w="9579" w:type="dxa"/>
            <w:vAlign w:val="center"/>
            <w:hideMark/>
          </w:tcPr>
          <w:p w:rsidR="00BC0C34" w:rsidRDefault="00BC0C34" w:rsidP="007152C9">
            <w:pPr>
              <w:rPr>
                <w:bCs w:val="0"/>
                <w:i w:val="0"/>
                <w:sz w:val="24"/>
                <w:szCs w:val="24"/>
                <w:lang w:val="kk-KZ"/>
              </w:rPr>
            </w:pPr>
            <w:r w:rsidRPr="006B36A9">
              <w:rPr>
                <w:bCs w:val="0"/>
                <w:i w:val="0"/>
                <w:sz w:val="24"/>
                <w:szCs w:val="24"/>
              </w:rPr>
              <w:t xml:space="preserve">Общий конкурс </w:t>
            </w:r>
            <w:r w:rsidRPr="006B36A9">
              <w:rPr>
                <w:bCs w:val="0"/>
                <w:i w:val="0"/>
                <w:sz w:val="24"/>
                <w:szCs w:val="24"/>
                <w:lang w:val="kk-KZ"/>
              </w:rPr>
              <w:t xml:space="preserve">для </w:t>
            </w:r>
            <w:r w:rsidRPr="006B36A9">
              <w:rPr>
                <w:bCs w:val="0"/>
                <w:i w:val="0"/>
                <w:sz w:val="24"/>
                <w:szCs w:val="24"/>
              </w:rPr>
              <w:t xml:space="preserve"> занятия </w:t>
            </w:r>
            <w:r w:rsidRPr="006B36A9">
              <w:rPr>
                <w:bCs w:val="0"/>
                <w:i w:val="0"/>
                <w:sz w:val="24"/>
                <w:szCs w:val="24"/>
                <w:lang w:val="kk-KZ"/>
              </w:rPr>
              <w:t xml:space="preserve"> </w:t>
            </w:r>
            <w:r w:rsidRPr="006B36A9">
              <w:rPr>
                <w:bCs w:val="0"/>
                <w:i w:val="0"/>
                <w:sz w:val="24"/>
                <w:szCs w:val="24"/>
              </w:rPr>
              <w:t>вакантной административной государственной должности корпуса «Б»</w:t>
            </w:r>
            <w:r w:rsidRPr="006B36A9">
              <w:rPr>
                <w:bCs w:val="0"/>
                <w:i w:val="0"/>
                <w:sz w:val="24"/>
                <w:szCs w:val="24"/>
                <w:lang w:val="kk-KZ"/>
              </w:rPr>
              <w:t xml:space="preserve"> </w:t>
            </w:r>
          </w:p>
          <w:p w:rsidR="0089631F" w:rsidRPr="00296688" w:rsidRDefault="0089631F" w:rsidP="0089631F">
            <w:pPr>
              <w:jc w:val="both"/>
              <w:rPr>
                <w:sz w:val="24"/>
                <w:szCs w:val="24"/>
              </w:rPr>
            </w:pPr>
            <w:r w:rsidRPr="00296688">
              <w:rPr>
                <w:i w:val="0"/>
                <w:sz w:val="24"/>
                <w:szCs w:val="24"/>
                <w:lang w:val="kk-KZ"/>
              </w:rPr>
              <w:t xml:space="preserve">Для </w:t>
            </w:r>
            <w:r w:rsidRPr="00296688">
              <w:rPr>
                <w:i w:val="0"/>
                <w:sz w:val="24"/>
                <w:szCs w:val="24"/>
              </w:rPr>
              <w:t>категории С-О</w:t>
            </w:r>
            <w:r w:rsidRPr="00296688">
              <w:rPr>
                <w:i w:val="0"/>
                <w:sz w:val="24"/>
                <w:szCs w:val="24"/>
                <w:lang w:val="kk-KZ"/>
              </w:rPr>
              <w:t>-</w:t>
            </w:r>
            <w:r w:rsidRPr="00296688">
              <w:rPr>
                <w:i w:val="0"/>
                <w:sz w:val="24"/>
                <w:szCs w:val="24"/>
              </w:rPr>
              <w:t>5</w:t>
            </w:r>
            <w:r w:rsidRPr="00296688">
              <w:rPr>
                <w:i w:val="0"/>
                <w:sz w:val="24"/>
                <w:szCs w:val="24"/>
                <w:lang w:val="kk-KZ"/>
              </w:rPr>
              <w:t xml:space="preserve">: </w:t>
            </w:r>
            <w:r w:rsidRPr="00296688">
              <w:rPr>
                <w:b w:val="0"/>
                <w:i w:val="0"/>
                <w:sz w:val="24"/>
                <w:szCs w:val="24"/>
              </w:rPr>
              <w:t>послевузовское или высшее образование;</w:t>
            </w:r>
          </w:p>
          <w:p w:rsidR="0089631F" w:rsidRPr="00296688" w:rsidRDefault="0089631F" w:rsidP="0089631F">
            <w:pPr>
              <w:jc w:val="both"/>
              <w:rPr>
                <w:b w:val="0"/>
                <w:i w:val="0"/>
                <w:sz w:val="24"/>
                <w:szCs w:val="24"/>
              </w:rPr>
            </w:pPr>
            <w:r w:rsidRPr="00296688">
              <w:rPr>
                <w:b w:val="0"/>
                <w:i w:val="0"/>
                <w:sz w:val="24"/>
                <w:szCs w:val="24"/>
                <w:lang w:val="kk-KZ"/>
              </w:rPr>
              <w:t xml:space="preserve">         </w:t>
            </w:r>
            <w:r w:rsidRPr="00296688">
              <w:rPr>
                <w:b w:val="0"/>
                <w:i w:val="0"/>
                <w:sz w:val="24"/>
                <w:szCs w:val="24"/>
              </w:rPr>
              <w:t>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p w:rsidR="0089631F" w:rsidRPr="0089631F" w:rsidRDefault="0089631F" w:rsidP="0089631F">
            <w:pPr>
              <w:jc w:val="both"/>
              <w:rPr>
                <w:b w:val="0"/>
                <w:i w:val="0"/>
                <w:sz w:val="24"/>
                <w:szCs w:val="24"/>
                <w:lang w:val="kk-KZ"/>
              </w:rPr>
            </w:pPr>
            <w:r w:rsidRPr="00296688">
              <w:rPr>
                <w:b w:val="0"/>
                <w:i w:val="0"/>
                <w:sz w:val="24"/>
                <w:szCs w:val="24"/>
              </w:rPr>
              <w:t>      опыт работы не требуется.</w:t>
            </w:r>
            <w:r w:rsidRPr="00296688">
              <w:rPr>
                <w:b w:val="0"/>
                <w:i w:val="0"/>
                <w:sz w:val="24"/>
                <w:szCs w:val="24"/>
                <w:lang w:val="kk-KZ"/>
              </w:rPr>
              <w:t xml:space="preserve"> </w:t>
            </w:r>
            <w:r w:rsidRPr="00296688">
              <w:rPr>
                <w:i w:val="0"/>
                <w:sz w:val="24"/>
                <w:szCs w:val="24"/>
              </w:rPr>
              <w:t xml:space="preserve">  </w:t>
            </w:r>
          </w:p>
        </w:tc>
      </w:tr>
    </w:tbl>
    <w:p w:rsidR="00BC0C34" w:rsidRPr="006B36A9" w:rsidRDefault="00BC0C34" w:rsidP="00BC0C34">
      <w:pPr>
        <w:pStyle w:val="a6"/>
        <w:spacing w:before="0" w:beforeAutospacing="0" w:after="0" w:afterAutospacing="0"/>
        <w:jc w:val="both"/>
        <w:rPr>
          <w:iCs/>
        </w:rPr>
      </w:pPr>
      <w:bookmarkStart w:id="0" w:name="z256"/>
      <w:bookmarkEnd w:id="0"/>
      <w:r w:rsidRPr="006B36A9">
        <w:rPr>
          <w:b/>
          <w:iCs/>
        </w:rPr>
        <w:t xml:space="preserve">Для категории </w:t>
      </w:r>
      <w:r w:rsidRPr="006B36A9">
        <w:rPr>
          <w:b/>
          <w:iCs/>
          <w:lang w:val="kk-KZ"/>
        </w:rPr>
        <w:t>С-О-</w:t>
      </w:r>
      <w:r w:rsidRPr="006B36A9">
        <w:rPr>
          <w:b/>
          <w:iCs/>
        </w:rPr>
        <w:t>6</w:t>
      </w:r>
      <w:r w:rsidRPr="006B36A9">
        <w:rPr>
          <w:b/>
          <w:iCs/>
          <w:lang w:val="kk-KZ"/>
        </w:rPr>
        <w:t>:</w:t>
      </w:r>
      <w:r w:rsidRPr="006B36A9">
        <w:rPr>
          <w:b/>
          <w:iCs/>
        </w:rPr>
        <w:t xml:space="preserve">   </w:t>
      </w:r>
      <w:r w:rsidRPr="006B36A9">
        <w:rPr>
          <w:iCs/>
        </w:rPr>
        <w:t> послевузовское или высшее или послесреднее образование;</w:t>
      </w:r>
    </w:p>
    <w:p w:rsidR="00BC0C34" w:rsidRPr="006B36A9" w:rsidRDefault="00BC0C34" w:rsidP="00BC0C34">
      <w:pPr>
        <w:pStyle w:val="a6"/>
        <w:spacing w:before="0" w:beforeAutospacing="0" w:after="0" w:afterAutospacing="0"/>
        <w:rPr>
          <w:iCs/>
        </w:rPr>
      </w:pPr>
      <w:r w:rsidRPr="006B36A9">
        <w:rPr>
          <w:iCs/>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p w:rsidR="00BC0C34" w:rsidRPr="006B36A9" w:rsidRDefault="00BC0C34" w:rsidP="00BC0C34">
      <w:pPr>
        <w:pStyle w:val="a6"/>
        <w:spacing w:before="0" w:beforeAutospacing="0" w:after="0" w:afterAutospacing="0"/>
        <w:rPr>
          <w:iCs/>
        </w:rPr>
      </w:pPr>
      <w:r w:rsidRPr="006B36A9">
        <w:rPr>
          <w:iCs/>
        </w:rPr>
        <w:t>      опыт работы не требуется.</w:t>
      </w:r>
    </w:p>
    <w:p w:rsidR="00BC0C34" w:rsidRPr="006B36A9" w:rsidRDefault="00BC0C34" w:rsidP="00BC0C34">
      <w:pPr>
        <w:ind w:right="99"/>
        <w:jc w:val="both"/>
        <w:rPr>
          <w:i w:val="0"/>
          <w:sz w:val="24"/>
          <w:szCs w:val="24"/>
          <w:lang w:val="kk-KZ"/>
        </w:rPr>
      </w:pPr>
      <w:r w:rsidRPr="006B36A9">
        <w:rPr>
          <w:i w:val="0"/>
          <w:sz w:val="24"/>
          <w:szCs w:val="24"/>
        </w:rPr>
        <w:t xml:space="preserve">       Должностные оклады административных государственных служащих:</w:t>
      </w:r>
    </w:p>
    <w:tbl>
      <w:tblPr>
        <w:tblW w:w="9214"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985"/>
        <w:gridCol w:w="3118"/>
        <w:gridCol w:w="4111"/>
      </w:tblGrid>
      <w:tr w:rsidR="00BC0C34" w:rsidRPr="006B36A9" w:rsidTr="0089631F">
        <w:trPr>
          <w:cantSplit/>
          <w:trHeight w:val="20"/>
        </w:trPr>
        <w:tc>
          <w:tcPr>
            <w:tcW w:w="1985" w:type="dxa"/>
            <w:vMerge w:val="restart"/>
            <w:tcBorders>
              <w:top w:val="single" w:sz="4" w:space="0" w:color="auto"/>
              <w:left w:val="single" w:sz="4" w:space="0" w:color="auto"/>
              <w:bottom w:val="single" w:sz="4" w:space="0" w:color="auto"/>
              <w:right w:val="single" w:sz="4" w:space="0" w:color="auto"/>
            </w:tcBorders>
            <w:vAlign w:val="center"/>
          </w:tcPr>
          <w:p w:rsidR="00BC0C34" w:rsidRPr="006B36A9" w:rsidRDefault="00BC0C34" w:rsidP="007152C9">
            <w:pPr>
              <w:keepNext/>
              <w:keepLines/>
              <w:widowControl/>
              <w:tabs>
                <w:tab w:val="left" w:pos="-1405"/>
                <w:tab w:val="left" w:pos="0"/>
                <w:tab w:val="left" w:pos="6663"/>
                <w:tab w:val="left" w:pos="9639"/>
                <w:tab w:val="left" w:pos="10116"/>
              </w:tabs>
              <w:snapToGrid/>
              <w:ind w:left="20" w:right="141"/>
              <w:rPr>
                <w:i w:val="0"/>
                <w:sz w:val="24"/>
                <w:szCs w:val="24"/>
                <w:lang w:val="kk-KZ"/>
              </w:rPr>
            </w:pPr>
            <w:r w:rsidRPr="006B36A9">
              <w:rPr>
                <w:i w:val="0"/>
                <w:color w:val="000000"/>
                <w:sz w:val="24"/>
                <w:szCs w:val="24"/>
              </w:rPr>
              <w:t>Категория</w:t>
            </w:r>
          </w:p>
        </w:tc>
        <w:tc>
          <w:tcPr>
            <w:tcW w:w="7229" w:type="dxa"/>
            <w:gridSpan w:val="2"/>
            <w:tcBorders>
              <w:top w:val="single" w:sz="4" w:space="0" w:color="auto"/>
              <w:left w:val="single" w:sz="4" w:space="0" w:color="auto"/>
              <w:bottom w:val="single" w:sz="4" w:space="0" w:color="auto"/>
              <w:right w:val="single" w:sz="4" w:space="0" w:color="auto"/>
            </w:tcBorders>
            <w:vAlign w:val="center"/>
          </w:tcPr>
          <w:p w:rsidR="00BC0C34" w:rsidRPr="006B36A9" w:rsidRDefault="00BC0C34" w:rsidP="007152C9">
            <w:pPr>
              <w:keepNext/>
              <w:keepLines/>
              <w:widowControl/>
              <w:tabs>
                <w:tab w:val="left" w:pos="-1405"/>
                <w:tab w:val="left" w:pos="132"/>
                <w:tab w:val="left" w:pos="6663"/>
                <w:tab w:val="left" w:pos="9639"/>
                <w:tab w:val="left" w:pos="10116"/>
              </w:tabs>
              <w:snapToGrid/>
              <w:ind w:right="141"/>
              <w:rPr>
                <w:i w:val="0"/>
                <w:sz w:val="24"/>
                <w:szCs w:val="24"/>
                <w:lang w:val="kk-KZ"/>
              </w:rPr>
            </w:pPr>
            <w:r w:rsidRPr="006B36A9">
              <w:rPr>
                <w:i w:val="0"/>
                <w:color w:val="000000"/>
                <w:sz w:val="24"/>
                <w:szCs w:val="24"/>
              </w:rPr>
              <w:t>Должност</w:t>
            </w:r>
            <w:r w:rsidRPr="006B36A9">
              <w:rPr>
                <w:i w:val="0"/>
                <w:color w:val="000000"/>
                <w:sz w:val="24"/>
                <w:szCs w:val="24"/>
                <w:lang w:val="kk-KZ"/>
              </w:rPr>
              <w:t>но</w:t>
            </w:r>
            <w:r w:rsidRPr="006B36A9">
              <w:rPr>
                <w:i w:val="0"/>
                <w:color w:val="000000"/>
                <w:sz w:val="24"/>
                <w:szCs w:val="24"/>
              </w:rPr>
              <w:t>й оклад в зависимости от выслуги лет</w:t>
            </w:r>
          </w:p>
        </w:tc>
      </w:tr>
      <w:tr w:rsidR="00BC0C34" w:rsidRPr="006B36A9" w:rsidTr="0089631F">
        <w:trPr>
          <w:cantSplit/>
          <w:trHeight w:val="299"/>
        </w:trPr>
        <w:tc>
          <w:tcPr>
            <w:tcW w:w="1985" w:type="dxa"/>
            <w:vMerge/>
            <w:tcBorders>
              <w:top w:val="single" w:sz="4" w:space="0" w:color="auto"/>
              <w:left w:val="single" w:sz="4" w:space="0" w:color="auto"/>
              <w:bottom w:val="single" w:sz="4" w:space="0" w:color="auto"/>
              <w:right w:val="single" w:sz="4" w:space="0" w:color="auto"/>
            </w:tcBorders>
            <w:vAlign w:val="center"/>
          </w:tcPr>
          <w:p w:rsidR="00BC0C34" w:rsidRPr="006B36A9" w:rsidRDefault="00BC0C34" w:rsidP="007152C9">
            <w:pPr>
              <w:keepNext/>
              <w:keepLines/>
              <w:widowControl/>
              <w:tabs>
                <w:tab w:val="left" w:pos="132"/>
                <w:tab w:val="left" w:pos="6663"/>
                <w:tab w:val="left" w:pos="9639"/>
              </w:tabs>
              <w:ind w:left="-1440" w:right="141"/>
              <w:rPr>
                <w:i w:val="0"/>
                <w:sz w:val="24"/>
                <w:szCs w:val="24"/>
                <w:lang w:val="kk-KZ"/>
              </w:rPr>
            </w:pPr>
          </w:p>
        </w:tc>
        <w:tc>
          <w:tcPr>
            <w:tcW w:w="3118" w:type="dxa"/>
            <w:tcBorders>
              <w:top w:val="single" w:sz="4" w:space="0" w:color="auto"/>
              <w:left w:val="single" w:sz="4" w:space="0" w:color="auto"/>
              <w:bottom w:val="single" w:sz="4" w:space="0" w:color="auto"/>
              <w:right w:val="single" w:sz="4" w:space="0" w:color="auto"/>
            </w:tcBorders>
            <w:vAlign w:val="center"/>
          </w:tcPr>
          <w:p w:rsidR="00BC0C34" w:rsidRPr="006B36A9" w:rsidRDefault="00BC0C34" w:rsidP="007152C9">
            <w:pPr>
              <w:pStyle w:val="a4"/>
              <w:keepNext/>
              <w:keepLines/>
              <w:widowControl/>
              <w:tabs>
                <w:tab w:val="left" w:pos="132"/>
                <w:tab w:val="left" w:pos="1276"/>
                <w:tab w:val="left" w:pos="9639"/>
              </w:tabs>
              <w:ind w:right="141"/>
              <w:jc w:val="center"/>
              <w:rPr>
                <w:rFonts w:ascii="Times New Roman" w:hAnsi="Times New Roman" w:cs="Times New Roman"/>
                <w:bCs w:val="0"/>
                <w:iCs/>
                <w:sz w:val="24"/>
                <w:szCs w:val="24"/>
                <w:lang w:val="kk-KZ"/>
              </w:rPr>
            </w:pPr>
            <w:r w:rsidRPr="006B36A9">
              <w:rPr>
                <w:rFonts w:ascii="Times New Roman" w:hAnsi="Times New Roman" w:cs="Times New Roman"/>
                <w:bCs w:val="0"/>
                <w:iCs/>
                <w:sz w:val="24"/>
                <w:szCs w:val="24"/>
                <w:lang w:val="kk-KZ"/>
              </w:rPr>
              <w:t>min</w:t>
            </w:r>
          </w:p>
        </w:tc>
        <w:tc>
          <w:tcPr>
            <w:tcW w:w="4111" w:type="dxa"/>
            <w:tcBorders>
              <w:top w:val="single" w:sz="4" w:space="0" w:color="auto"/>
              <w:left w:val="single" w:sz="4" w:space="0" w:color="auto"/>
              <w:bottom w:val="single" w:sz="4" w:space="0" w:color="auto"/>
              <w:right w:val="single" w:sz="4" w:space="0" w:color="auto"/>
            </w:tcBorders>
            <w:vAlign w:val="center"/>
          </w:tcPr>
          <w:p w:rsidR="00BC0C34" w:rsidRPr="006B36A9" w:rsidRDefault="00BC0C34" w:rsidP="007152C9">
            <w:pPr>
              <w:pStyle w:val="a4"/>
              <w:keepNext/>
              <w:keepLines/>
              <w:widowControl/>
              <w:tabs>
                <w:tab w:val="clear" w:pos="959"/>
                <w:tab w:val="left" w:pos="132"/>
                <w:tab w:val="left" w:pos="1165"/>
                <w:tab w:val="left" w:pos="1307"/>
                <w:tab w:val="left" w:pos="9639"/>
              </w:tabs>
              <w:ind w:left="31" w:right="141"/>
              <w:jc w:val="center"/>
              <w:rPr>
                <w:rFonts w:ascii="Times New Roman" w:hAnsi="Times New Roman" w:cs="Times New Roman"/>
                <w:bCs w:val="0"/>
                <w:iCs/>
                <w:sz w:val="24"/>
                <w:szCs w:val="24"/>
                <w:lang w:val="kk-KZ"/>
              </w:rPr>
            </w:pPr>
            <w:r w:rsidRPr="006B36A9">
              <w:rPr>
                <w:rFonts w:ascii="Times New Roman" w:hAnsi="Times New Roman" w:cs="Times New Roman"/>
                <w:bCs w:val="0"/>
                <w:iCs/>
                <w:sz w:val="24"/>
                <w:szCs w:val="24"/>
                <w:lang w:val="kk-KZ"/>
              </w:rPr>
              <w:t>max</w:t>
            </w:r>
          </w:p>
        </w:tc>
      </w:tr>
      <w:tr w:rsidR="0089631F" w:rsidRPr="006B36A9" w:rsidTr="0089631F">
        <w:trPr>
          <w:cantSplit/>
          <w:trHeight w:val="20"/>
        </w:trPr>
        <w:tc>
          <w:tcPr>
            <w:tcW w:w="1985" w:type="dxa"/>
            <w:tcBorders>
              <w:top w:val="single" w:sz="4" w:space="0" w:color="auto"/>
              <w:left w:val="single" w:sz="4" w:space="0" w:color="auto"/>
              <w:bottom w:val="single" w:sz="4" w:space="0" w:color="auto"/>
              <w:right w:val="single" w:sz="4" w:space="0" w:color="auto"/>
            </w:tcBorders>
            <w:vAlign w:val="center"/>
          </w:tcPr>
          <w:p w:rsidR="0089631F" w:rsidRPr="0048002F" w:rsidRDefault="0089631F" w:rsidP="003B3C56">
            <w:pPr>
              <w:widowControl/>
              <w:snapToGrid/>
              <w:spacing w:line="276" w:lineRule="auto"/>
              <w:rPr>
                <w:i w:val="0"/>
                <w:iCs w:val="0"/>
                <w:sz w:val="24"/>
                <w:szCs w:val="24"/>
                <w:lang w:val="kk-KZ"/>
              </w:rPr>
            </w:pPr>
            <w:r w:rsidRPr="0048002F">
              <w:rPr>
                <w:i w:val="0"/>
                <w:sz w:val="24"/>
                <w:szCs w:val="24"/>
                <w:lang w:val="kk-KZ"/>
              </w:rPr>
              <w:t>С-О-5 БЛОК «А»</w:t>
            </w:r>
          </w:p>
        </w:tc>
        <w:tc>
          <w:tcPr>
            <w:tcW w:w="3118" w:type="dxa"/>
            <w:tcBorders>
              <w:top w:val="single" w:sz="4" w:space="0" w:color="auto"/>
              <w:left w:val="single" w:sz="4" w:space="0" w:color="auto"/>
              <w:bottom w:val="single" w:sz="4" w:space="0" w:color="auto"/>
              <w:right w:val="single" w:sz="4" w:space="0" w:color="auto"/>
            </w:tcBorders>
            <w:vAlign w:val="center"/>
          </w:tcPr>
          <w:p w:rsidR="0089631F" w:rsidRPr="0048002F" w:rsidRDefault="0089631F" w:rsidP="003B3C56">
            <w:pPr>
              <w:pStyle w:val="a4"/>
              <w:keepNext/>
              <w:keepLines/>
              <w:widowControl/>
              <w:tabs>
                <w:tab w:val="left" w:pos="132"/>
                <w:tab w:val="left" w:pos="1276"/>
                <w:tab w:val="left" w:pos="9498"/>
                <w:tab w:val="left" w:pos="9639"/>
              </w:tabs>
              <w:spacing w:line="276" w:lineRule="auto"/>
              <w:jc w:val="center"/>
              <w:rPr>
                <w:rFonts w:ascii="Times New Roman" w:hAnsi="Times New Roman" w:cs="Times New Roman"/>
                <w:bCs w:val="0"/>
                <w:sz w:val="24"/>
                <w:szCs w:val="24"/>
                <w:lang w:val="kk-KZ"/>
              </w:rPr>
            </w:pPr>
            <w:r w:rsidRPr="0048002F">
              <w:rPr>
                <w:rFonts w:ascii="Times New Roman" w:hAnsi="Times New Roman" w:cs="Times New Roman"/>
                <w:bCs w:val="0"/>
                <w:sz w:val="24"/>
                <w:szCs w:val="24"/>
                <w:lang w:val="kk-KZ"/>
              </w:rPr>
              <w:t>212061</w:t>
            </w:r>
          </w:p>
        </w:tc>
        <w:tc>
          <w:tcPr>
            <w:tcW w:w="4111" w:type="dxa"/>
            <w:tcBorders>
              <w:top w:val="single" w:sz="4" w:space="0" w:color="auto"/>
              <w:left w:val="single" w:sz="4" w:space="0" w:color="auto"/>
              <w:bottom w:val="single" w:sz="4" w:space="0" w:color="auto"/>
              <w:right w:val="single" w:sz="4" w:space="0" w:color="auto"/>
            </w:tcBorders>
            <w:vAlign w:val="center"/>
          </w:tcPr>
          <w:p w:rsidR="0089631F" w:rsidRPr="0048002F" w:rsidRDefault="0089631F" w:rsidP="003B3C56">
            <w:pPr>
              <w:pStyle w:val="a4"/>
              <w:keepNext/>
              <w:keepLines/>
              <w:widowControl/>
              <w:tabs>
                <w:tab w:val="clear" w:pos="959"/>
                <w:tab w:val="left" w:pos="132"/>
                <w:tab w:val="left" w:pos="1165"/>
                <w:tab w:val="left" w:pos="1307"/>
                <w:tab w:val="left" w:pos="9498"/>
                <w:tab w:val="left" w:pos="9639"/>
              </w:tabs>
              <w:spacing w:line="276" w:lineRule="auto"/>
              <w:jc w:val="center"/>
              <w:rPr>
                <w:rFonts w:ascii="Times New Roman" w:hAnsi="Times New Roman" w:cs="Times New Roman"/>
                <w:bCs w:val="0"/>
                <w:sz w:val="24"/>
                <w:szCs w:val="24"/>
                <w:lang w:val="kk-KZ"/>
              </w:rPr>
            </w:pPr>
            <w:r w:rsidRPr="0048002F">
              <w:rPr>
                <w:rFonts w:ascii="Times New Roman" w:hAnsi="Times New Roman" w:cs="Times New Roman"/>
                <w:bCs w:val="0"/>
                <w:sz w:val="24"/>
                <w:szCs w:val="24"/>
                <w:lang w:val="kk-KZ"/>
              </w:rPr>
              <w:t>260615</w:t>
            </w:r>
          </w:p>
        </w:tc>
      </w:tr>
      <w:tr w:rsidR="0089631F" w:rsidRPr="006B36A9" w:rsidTr="0089631F">
        <w:trPr>
          <w:cantSplit/>
          <w:trHeight w:val="20"/>
        </w:trPr>
        <w:tc>
          <w:tcPr>
            <w:tcW w:w="1985" w:type="dxa"/>
            <w:tcBorders>
              <w:top w:val="single" w:sz="4" w:space="0" w:color="auto"/>
              <w:left w:val="single" w:sz="4" w:space="0" w:color="auto"/>
              <w:bottom w:val="single" w:sz="4" w:space="0" w:color="auto"/>
              <w:right w:val="single" w:sz="4" w:space="0" w:color="auto"/>
            </w:tcBorders>
            <w:vAlign w:val="center"/>
          </w:tcPr>
          <w:p w:rsidR="0089631F" w:rsidRPr="0048002F" w:rsidRDefault="00845E01" w:rsidP="00845E01">
            <w:pPr>
              <w:widowControl/>
              <w:snapToGrid/>
              <w:spacing w:line="276" w:lineRule="auto"/>
              <w:rPr>
                <w:i w:val="0"/>
                <w:iCs w:val="0"/>
                <w:sz w:val="24"/>
                <w:szCs w:val="24"/>
                <w:lang w:val="kk-KZ"/>
              </w:rPr>
            </w:pPr>
            <w:r>
              <w:rPr>
                <w:i w:val="0"/>
                <w:sz w:val="24"/>
                <w:szCs w:val="24"/>
                <w:lang w:val="kk-KZ"/>
              </w:rPr>
              <w:t>С-О-6</w:t>
            </w:r>
            <w:r w:rsidR="0089631F" w:rsidRPr="0048002F">
              <w:rPr>
                <w:i w:val="0"/>
                <w:sz w:val="24"/>
                <w:szCs w:val="24"/>
                <w:lang w:val="kk-KZ"/>
              </w:rPr>
              <w:t xml:space="preserve"> БЛОК «</w:t>
            </w:r>
            <w:r>
              <w:rPr>
                <w:i w:val="0"/>
                <w:sz w:val="24"/>
                <w:szCs w:val="24"/>
                <w:lang w:val="kk-KZ"/>
              </w:rPr>
              <w:t>А</w:t>
            </w:r>
            <w:r w:rsidR="0089631F" w:rsidRPr="0048002F">
              <w:rPr>
                <w:i w:val="0"/>
                <w:sz w:val="24"/>
                <w:szCs w:val="24"/>
                <w:lang w:val="kk-KZ"/>
              </w:rPr>
              <w:t>»</w:t>
            </w:r>
          </w:p>
        </w:tc>
        <w:tc>
          <w:tcPr>
            <w:tcW w:w="3118" w:type="dxa"/>
            <w:tcBorders>
              <w:top w:val="single" w:sz="4" w:space="0" w:color="auto"/>
              <w:left w:val="single" w:sz="4" w:space="0" w:color="auto"/>
              <w:bottom w:val="single" w:sz="4" w:space="0" w:color="auto"/>
              <w:right w:val="single" w:sz="4" w:space="0" w:color="auto"/>
            </w:tcBorders>
            <w:vAlign w:val="center"/>
          </w:tcPr>
          <w:p w:rsidR="0089631F" w:rsidRPr="0048002F" w:rsidRDefault="0089631F" w:rsidP="003B3C56">
            <w:pPr>
              <w:pStyle w:val="a4"/>
              <w:keepNext/>
              <w:keepLines/>
              <w:widowControl/>
              <w:tabs>
                <w:tab w:val="left" w:pos="132"/>
                <w:tab w:val="left" w:pos="1276"/>
                <w:tab w:val="left" w:pos="9498"/>
                <w:tab w:val="left" w:pos="9639"/>
              </w:tabs>
              <w:spacing w:line="276" w:lineRule="auto"/>
              <w:jc w:val="center"/>
              <w:rPr>
                <w:rFonts w:ascii="Times New Roman" w:hAnsi="Times New Roman" w:cs="Times New Roman"/>
                <w:bCs w:val="0"/>
                <w:sz w:val="24"/>
                <w:szCs w:val="24"/>
                <w:lang w:val="kk-KZ"/>
              </w:rPr>
            </w:pPr>
            <w:r w:rsidRPr="0048002F">
              <w:rPr>
                <w:rFonts w:ascii="Times New Roman" w:hAnsi="Times New Roman" w:cs="Times New Roman"/>
                <w:color w:val="000000"/>
                <w:sz w:val="24"/>
                <w:szCs w:val="24"/>
                <w:lang w:val="kk-KZ"/>
              </w:rPr>
              <w:t>186632</w:t>
            </w:r>
          </w:p>
        </w:tc>
        <w:tc>
          <w:tcPr>
            <w:tcW w:w="4111" w:type="dxa"/>
            <w:tcBorders>
              <w:top w:val="single" w:sz="4" w:space="0" w:color="auto"/>
              <w:left w:val="single" w:sz="4" w:space="0" w:color="auto"/>
              <w:bottom w:val="single" w:sz="4" w:space="0" w:color="auto"/>
              <w:right w:val="single" w:sz="4" w:space="0" w:color="auto"/>
            </w:tcBorders>
            <w:vAlign w:val="center"/>
          </w:tcPr>
          <w:p w:rsidR="0089631F" w:rsidRPr="0048002F" w:rsidRDefault="0089631F" w:rsidP="003B3C56">
            <w:pPr>
              <w:pStyle w:val="a4"/>
              <w:keepNext/>
              <w:keepLines/>
              <w:widowControl/>
              <w:tabs>
                <w:tab w:val="clear" w:pos="959"/>
                <w:tab w:val="left" w:pos="132"/>
                <w:tab w:val="left" w:pos="1165"/>
                <w:tab w:val="left" w:pos="1307"/>
                <w:tab w:val="left" w:pos="9498"/>
                <w:tab w:val="left" w:pos="9639"/>
              </w:tabs>
              <w:spacing w:line="276" w:lineRule="auto"/>
              <w:jc w:val="center"/>
              <w:rPr>
                <w:rFonts w:ascii="Times New Roman" w:hAnsi="Times New Roman" w:cs="Times New Roman"/>
                <w:bCs w:val="0"/>
                <w:sz w:val="24"/>
                <w:szCs w:val="24"/>
                <w:lang w:val="kk-KZ"/>
              </w:rPr>
            </w:pPr>
            <w:r w:rsidRPr="0048002F">
              <w:rPr>
                <w:rFonts w:ascii="Times New Roman" w:hAnsi="Times New Roman" w:cs="Times New Roman"/>
                <w:color w:val="000000"/>
                <w:sz w:val="24"/>
                <w:szCs w:val="24"/>
                <w:lang w:val="kk-KZ"/>
              </w:rPr>
              <w:t>229492</w:t>
            </w:r>
          </w:p>
        </w:tc>
      </w:tr>
    </w:tbl>
    <w:p w:rsidR="00BC0C34" w:rsidRPr="006B36A9" w:rsidRDefault="00BC0C34" w:rsidP="00BC0C34">
      <w:pPr>
        <w:ind w:left="142" w:right="141"/>
        <w:jc w:val="both"/>
        <w:rPr>
          <w:i w:val="0"/>
          <w:sz w:val="24"/>
          <w:szCs w:val="24"/>
          <w:lang w:val="kk-KZ"/>
        </w:rPr>
      </w:pPr>
      <w:r w:rsidRPr="006B36A9">
        <w:rPr>
          <w:i w:val="0"/>
          <w:sz w:val="24"/>
          <w:szCs w:val="24"/>
          <w:lang w:val="kk-KZ"/>
        </w:rPr>
        <w:t xml:space="preserve">      </w:t>
      </w:r>
      <w:r w:rsidRPr="006B36A9">
        <w:rPr>
          <w:i w:val="0"/>
          <w:sz w:val="24"/>
          <w:szCs w:val="24"/>
        </w:rPr>
        <w:t xml:space="preserve">   </w:t>
      </w:r>
      <w:r w:rsidRPr="006B36A9">
        <w:rPr>
          <w:i w:val="0"/>
          <w:sz w:val="24"/>
          <w:szCs w:val="24"/>
          <w:lang w:val="kk-KZ"/>
        </w:rPr>
        <w:t xml:space="preserve"> </w:t>
      </w:r>
    </w:p>
    <w:p w:rsidR="00BC0C34" w:rsidRPr="006B36A9" w:rsidRDefault="00BC0C34" w:rsidP="00BC0C34">
      <w:pPr>
        <w:keepNext/>
        <w:keepLines/>
        <w:spacing w:line="20" w:lineRule="atLeast"/>
        <w:jc w:val="both"/>
        <w:outlineLvl w:val="2"/>
        <w:rPr>
          <w:i w:val="0"/>
          <w:sz w:val="24"/>
          <w:szCs w:val="24"/>
          <w:lang w:val="kk-KZ"/>
        </w:rPr>
      </w:pPr>
      <w:r w:rsidRPr="006B36A9">
        <w:rPr>
          <w:i w:val="0"/>
          <w:sz w:val="24"/>
          <w:szCs w:val="24"/>
        </w:rPr>
        <w:t xml:space="preserve">         </w:t>
      </w:r>
      <w:r w:rsidRPr="006B36A9">
        <w:rPr>
          <w:i w:val="0"/>
          <w:sz w:val="24"/>
          <w:szCs w:val="24"/>
          <w:lang w:val="kk-KZ"/>
        </w:rPr>
        <w:t xml:space="preserve">Департамент государственных  доходов по </w:t>
      </w:r>
      <w:r w:rsidRPr="006B36A9">
        <w:rPr>
          <w:i w:val="0"/>
          <w:sz w:val="24"/>
          <w:szCs w:val="24"/>
        </w:rPr>
        <w:t xml:space="preserve">Туркестанской </w:t>
      </w:r>
      <w:r w:rsidRPr="006B36A9">
        <w:rPr>
          <w:i w:val="0"/>
          <w:sz w:val="24"/>
          <w:szCs w:val="24"/>
          <w:lang w:val="kk-KZ"/>
        </w:rPr>
        <w:t>области   Комитета  государственных доходов  Министерства  финансов  Республики  Казахстан, 16</w:t>
      </w:r>
      <w:r w:rsidRPr="006B36A9">
        <w:rPr>
          <w:i w:val="0"/>
          <w:sz w:val="24"/>
          <w:szCs w:val="24"/>
        </w:rPr>
        <w:t>1200</w:t>
      </w:r>
      <w:r w:rsidRPr="006B36A9">
        <w:rPr>
          <w:i w:val="0"/>
          <w:sz w:val="24"/>
          <w:szCs w:val="24"/>
          <w:lang w:val="kk-KZ"/>
        </w:rPr>
        <w:t xml:space="preserve"> </w:t>
      </w:r>
      <w:r w:rsidRPr="006B36A9">
        <w:rPr>
          <w:i w:val="0"/>
          <w:sz w:val="24"/>
          <w:szCs w:val="24"/>
        </w:rPr>
        <w:t xml:space="preserve">город </w:t>
      </w:r>
      <w:r w:rsidRPr="006B36A9">
        <w:rPr>
          <w:i w:val="0"/>
          <w:sz w:val="24"/>
          <w:szCs w:val="24"/>
          <w:lang w:val="kk-KZ"/>
        </w:rPr>
        <w:t>Туркестан</w:t>
      </w:r>
      <w:r w:rsidRPr="006B36A9">
        <w:rPr>
          <w:i w:val="0"/>
          <w:sz w:val="24"/>
          <w:szCs w:val="24"/>
        </w:rPr>
        <w:t>,</w:t>
      </w:r>
      <w:r w:rsidRPr="006B36A9">
        <w:rPr>
          <w:i w:val="0"/>
          <w:sz w:val="24"/>
          <w:szCs w:val="24"/>
          <w:lang w:val="kk-KZ"/>
        </w:rPr>
        <w:t xml:space="preserve"> </w:t>
      </w:r>
      <w:r w:rsidRPr="006B36A9">
        <w:rPr>
          <w:i w:val="0"/>
          <w:sz w:val="24"/>
          <w:szCs w:val="24"/>
        </w:rPr>
        <w:t>ул</w:t>
      </w:r>
      <w:r w:rsidRPr="006B36A9">
        <w:rPr>
          <w:i w:val="0"/>
          <w:sz w:val="24"/>
          <w:szCs w:val="24"/>
          <w:lang w:val="kk-KZ"/>
        </w:rPr>
        <w:t>.</w:t>
      </w:r>
      <w:r w:rsidR="00406D96">
        <w:rPr>
          <w:i w:val="0"/>
          <w:sz w:val="24"/>
          <w:szCs w:val="24"/>
          <w:lang w:val="kk-KZ"/>
        </w:rPr>
        <w:t>Новый городок (ШНОС) 160 квартал, 5 объект</w:t>
      </w:r>
      <w:r w:rsidRPr="006B36A9">
        <w:rPr>
          <w:i w:val="0"/>
          <w:sz w:val="24"/>
          <w:szCs w:val="24"/>
        </w:rPr>
        <w:t xml:space="preserve">, </w:t>
      </w:r>
      <w:r w:rsidRPr="006B36A9">
        <w:rPr>
          <w:i w:val="0"/>
          <w:sz w:val="24"/>
          <w:szCs w:val="24"/>
          <w:lang w:val="kk-KZ"/>
        </w:rPr>
        <w:t xml:space="preserve">телефон для справок: 8(725-33)2-58-16, электронный адрес: </w:t>
      </w:r>
      <w:hyperlink r:id="rId8" w:history="1">
        <w:r w:rsidRPr="006B36A9">
          <w:rPr>
            <w:rStyle w:val="a3"/>
            <w:i w:val="0"/>
            <w:sz w:val="24"/>
            <w:szCs w:val="24"/>
            <w:lang w:val="kk-KZ"/>
          </w:rPr>
          <w:t>b.nazarova@kgd.gov.kz</w:t>
        </w:r>
      </w:hyperlink>
      <w:r w:rsidRPr="006B36A9">
        <w:rPr>
          <w:rStyle w:val="a3"/>
          <w:i w:val="0"/>
          <w:sz w:val="24"/>
          <w:szCs w:val="24"/>
          <w:lang w:val="kk-KZ"/>
        </w:rPr>
        <w:t xml:space="preserve"> </w:t>
      </w:r>
      <w:r w:rsidRPr="006B36A9">
        <w:rPr>
          <w:i w:val="0"/>
          <w:sz w:val="24"/>
          <w:szCs w:val="24"/>
          <w:u w:val="single"/>
          <w:lang w:val="kk-KZ"/>
        </w:rPr>
        <w:t>(</w:t>
      </w:r>
      <w:r w:rsidRPr="006B36A9">
        <w:rPr>
          <w:i w:val="0"/>
          <w:sz w:val="24"/>
          <w:szCs w:val="24"/>
          <w:u w:val="single"/>
        </w:rPr>
        <w:t>максимально допустимый размер файл</w:t>
      </w:r>
      <w:r w:rsidRPr="006B36A9">
        <w:rPr>
          <w:i w:val="0"/>
          <w:sz w:val="24"/>
          <w:szCs w:val="24"/>
          <w:u w:val="single"/>
          <w:lang w:val="kk-KZ"/>
        </w:rPr>
        <w:t>а 60МБ)</w:t>
      </w:r>
      <w:r w:rsidRPr="006B36A9">
        <w:rPr>
          <w:i w:val="0"/>
          <w:sz w:val="24"/>
          <w:szCs w:val="24"/>
          <w:lang w:val="kk-KZ"/>
        </w:rPr>
        <w:t xml:space="preserve">  объявляет  общий  конкурс  для занятия  вакантной   административной   государственной должности:</w:t>
      </w:r>
    </w:p>
    <w:p w:rsidR="00F65685" w:rsidRDefault="00F65685" w:rsidP="00F65685">
      <w:pPr>
        <w:pStyle w:val="2"/>
        <w:shd w:val="clear" w:color="auto" w:fill="FFFFFF"/>
        <w:spacing w:before="0" w:after="0"/>
        <w:jc w:val="both"/>
        <w:rPr>
          <w:rFonts w:ascii="Times New Roman" w:hAnsi="Times New Roman"/>
          <w:i w:val="0"/>
          <w:iCs w:val="0"/>
          <w:sz w:val="24"/>
          <w:szCs w:val="24"/>
          <w:lang w:val="kk-KZ"/>
        </w:rPr>
      </w:pPr>
      <w:r w:rsidRPr="00AA25DD">
        <w:rPr>
          <w:rFonts w:ascii="Times New Roman" w:hAnsi="Times New Roman"/>
          <w:i w:val="0"/>
          <w:iCs w:val="0"/>
          <w:sz w:val="24"/>
          <w:szCs w:val="24"/>
        </w:rPr>
        <w:t>1</w:t>
      </w:r>
      <w:r w:rsidRPr="00030B6C">
        <w:rPr>
          <w:rFonts w:ascii="Times New Roman" w:hAnsi="Times New Roman"/>
          <w:i w:val="0"/>
          <w:iCs w:val="0"/>
          <w:sz w:val="24"/>
          <w:szCs w:val="24"/>
        </w:rPr>
        <w:t>.</w:t>
      </w:r>
      <w:r w:rsidRPr="00030B6C">
        <w:rPr>
          <w:rFonts w:ascii="Times New Roman" w:hAnsi="Times New Roman"/>
          <w:i w:val="0"/>
          <w:iCs w:val="0"/>
          <w:sz w:val="24"/>
          <w:szCs w:val="24"/>
          <w:lang w:val="kk-KZ"/>
        </w:rPr>
        <w:t xml:space="preserve"> </w:t>
      </w:r>
      <w:r w:rsidRPr="00030B6C">
        <w:rPr>
          <w:rFonts w:ascii="Times New Roman" w:hAnsi="Times New Roman"/>
          <w:bCs w:val="0"/>
          <w:i w:val="0"/>
          <w:color w:val="151515"/>
          <w:sz w:val="24"/>
          <w:szCs w:val="24"/>
        </w:rPr>
        <w:t>Главный специалист отдела аудита №2 Управления аудита</w:t>
      </w:r>
      <w:r>
        <w:rPr>
          <w:rFonts w:cs="Arial"/>
          <w:b w:val="0"/>
          <w:bCs w:val="0"/>
          <w:color w:val="151515"/>
          <w:lang w:val="kk-KZ"/>
        </w:rPr>
        <w:t xml:space="preserve"> </w:t>
      </w:r>
      <w:r w:rsidRPr="00AA25DD">
        <w:rPr>
          <w:rFonts w:ascii="Times New Roman" w:hAnsi="Times New Roman"/>
          <w:i w:val="0"/>
          <w:iCs w:val="0"/>
          <w:sz w:val="24"/>
          <w:szCs w:val="24"/>
          <w:lang w:val="kk-KZ"/>
        </w:rPr>
        <w:t xml:space="preserve">Департамента государственных доходов по Туркестанской области Комитета государственных доходов Министерства  финансов  Республики  Казахстан </w:t>
      </w:r>
      <w:r w:rsidRPr="00AA25DD">
        <w:rPr>
          <w:rFonts w:ascii="Times New Roman" w:hAnsi="Times New Roman"/>
          <w:i w:val="0"/>
          <w:iCs w:val="0"/>
          <w:sz w:val="24"/>
          <w:szCs w:val="24"/>
        </w:rPr>
        <w:t>(</w:t>
      </w:r>
      <w:r w:rsidRPr="00AA25DD">
        <w:rPr>
          <w:rFonts w:ascii="Times New Roman" w:hAnsi="Times New Roman"/>
          <w:i w:val="0"/>
          <w:iCs w:val="0"/>
          <w:sz w:val="24"/>
          <w:szCs w:val="24"/>
          <w:lang w:val="kk-KZ"/>
        </w:rPr>
        <w:t>категория С-О-</w:t>
      </w:r>
      <w:r>
        <w:rPr>
          <w:rFonts w:ascii="Times New Roman" w:hAnsi="Times New Roman"/>
          <w:i w:val="0"/>
          <w:iCs w:val="0"/>
          <w:sz w:val="24"/>
          <w:szCs w:val="24"/>
          <w:lang w:val="kk-KZ"/>
        </w:rPr>
        <w:t>5</w:t>
      </w:r>
      <w:r w:rsidRPr="00AA25DD">
        <w:rPr>
          <w:rFonts w:ascii="Times New Roman" w:hAnsi="Times New Roman"/>
          <w:i w:val="0"/>
          <w:iCs w:val="0"/>
          <w:sz w:val="24"/>
          <w:szCs w:val="24"/>
        </w:rPr>
        <w:t>)</w:t>
      </w:r>
      <w:r w:rsidRPr="00AA25DD">
        <w:rPr>
          <w:rFonts w:ascii="Times New Roman" w:hAnsi="Times New Roman"/>
          <w:i w:val="0"/>
          <w:iCs w:val="0"/>
          <w:sz w:val="24"/>
          <w:szCs w:val="24"/>
          <w:lang w:val="kk-KZ"/>
        </w:rPr>
        <w:t>,  1 ед.</w:t>
      </w:r>
      <w:r w:rsidRPr="00D55799">
        <w:rPr>
          <w:rFonts w:ascii="Times New Roman" w:hAnsi="Times New Roman"/>
          <w:i w:val="0"/>
          <w:iCs w:val="0"/>
          <w:sz w:val="24"/>
          <w:szCs w:val="24"/>
        </w:rPr>
        <w:t xml:space="preserve"> </w:t>
      </w:r>
    </w:p>
    <w:p w:rsidR="00F65685" w:rsidRPr="00030B6C" w:rsidRDefault="00F65685" w:rsidP="00F65685">
      <w:pPr>
        <w:pStyle w:val="2"/>
        <w:shd w:val="clear" w:color="auto" w:fill="FFFFFF"/>
        <w:spacing w:before="0" w:after="0"/>
        <w:jc w:val="both"/>
        <w:rPr>
          <w:rFonts w:ascii="Times New Roman" w:hAnsi="Times New Roman"/>
          <w:bCs w:val="0"/>
          <w:i w:val="0"/>
          <w:color w:val="151515"/>
          <w:sz w:val="24"/>
        </w:rPr>
      </w:pPr>
      <w:r>
        <w:rPr>
          <w:rFonts w:ascii="Times New Roman" w:hAnsi="Times New Roman"/>
          <w:i w:val="0"/>
          <w:iCs w:val="0"/>
          <w:sz w:val="24"/>
          <w:szCs w:val="24"/>
          <w:lang w:val="kk-KZ"/>
        </w:rPr>
        <w:t>2</w:t>
      </w:r>
      <w:r w:rsidRPr="00030B6C">
        <w:rPr>
          <w:rFonts w:ascii="Times New Roman" w:hAnsi="Times New Roman"/>
          <w:i w:val="0"/>
          <w:iCs w:val="0"/>
          <w:sz w:val="24"/>
          <w:szCs w:val="24"/>
        </w:rPr>
        <w:t>.</w:t>
      </w:r>
      <w:r w:rsidRPr="00030B6C">
        <w:rPr>
          <w:rFonts w:ascii="Times New Roman" w:hAnsi="Times New Roman"/>
          <w:i w:val="0"/>
          <w:iCs w:val="0"/>
          <w:sz w:val="24"/>
          <w:szCs w:val="24"/>
          <w:lang w:val="kk-KZ"/>
        </w:rPr>
        <w:t xml:space="preserve"> </w:t>
      </w:r>
      <w:r w:rsidRPr="00030B6C">
        <w:rPr>
          <w:rFonts w:ascii="Times New Roman" w:hAnsi="Times New Roman"/>
          <w:bCs w:val="0"/>
          <w:i w:val="0"/>
          <w:color w:val="151515"/>
          <w:sz w:val="24"/>
          <w:szCs w:val="24"/>
        </w:rPr>
        <w:t>Главный специалист отдела аудита №2 Управления аудита</w:t>
      </w:r>
      <w:r>
        <w:rPr>
          <w:rFonts w:cs="Arial"/>
          <w:b w:val="0"/>
          <w:bCs w:val="0"/>
          <w:color w:val="151515"/>
          <w:lang w:val="kk-KZ"/>
        </w:rPr>
        <w:t xml:space="preserve"> </w:t>
      </w:r>
      <w:r w:rsidRPr="00AA25DD">
        <w:rPr>
          <w:rFonts w:ascii="Times New Roman" w:hAnsi="Times New Roman"/>
          <w:i w:val="0"/>
          <w:iCs w:val="0"/>
          <w:sz w:val="24"/>
          <w:szCs w:val="24"/>
          <w:lang w:val="kk-KZ"/>
        </w:rPr>
        <w:t>Департамента государственных доходов по Туркестанской области Комитета государственных доходов Министерства  финансов  Республики  Казахстан</w:t>
      </w:r>
      <w:r>
        <w:rPr>
          <w:rFonts w:ascii="Times New Roman" w:hAnsi="Times New Roman"/>
          <w:i w:val="0"/>
          <w:iCs w:val="0"/>
          <w:sz w:val="24"/>
          <w:szCs w:val="24"/>
          <w:lang w:val="kk-KZ"/>
        </w:rPr>
        <w:t xml:space="preserve">, </w:t>
      </w:r>
      <w:r w:rsidRPr="00030B6C">
        <w:rPr>
          <w:rFonts w:ascii="Times New Roman" w:hAnsi="Times New Roman"/>
          <w:bCs w:val="0"/>
          <w:i w:val="0"/>
          <w:color w:val="151515"/>
          <w:sz w:val="24"/>
        </w:rPr>
        <w:t>временно на период отпуска по уходу за ребенком основного работника</w:t>
      </w:r>
      <w:r>
        <w:rPr>
          <w:rFonts w:ascii="Times New Roman" w:hAnsi="Times New Roman"/>
          <w:bCs w:val="0"/>
          <w:i w:val="0"/>
          <w:color w:val="151515"/>
          <w:sz w:val="24"/>
          <w:lang w:val="kk-KZ"/>
        </w:rPr>
        <w:t xml:space="preserve"> Мауленкулов Д.А. </w:t>
      </w:r>
      <w:r w:rsidRPr="00030B6C">
        <w:rPr>
          <w:rFonts w:ascii="Times New Roman" w:hAnsi="Times New Roman"/>
          <w:bCs w:val="0"/>
          <w:i w:val="0"/>
          <w:color w:val="151515"/>
          <w:sz w:val="24"/>
        </w:rPr>
        <w:t xml:space="preserve">до </w:t>
      </w:r>
      <w:r>
        <w:rPr>
          <w:rFonts w:ascii="Times New Roman" w:hAnsi="Times New Roman"/>
          <w:bCs w:val="0"/>
          <w:i w:val="0"/>
          <w:color w:val="151515"/>
          <w:sz w:val="24"/>
          <w:lang w:val="kk-KZ"/>
        </w:rPr>
        <w:t>08.07</w:t>
      </w:r>
      <w:r w:rsidRPr="00030B6C">
        <w:rPr>
          <w:rFonts w:ascii="Times New Roman" w:hAnsi="Times New Roman"/>
          <w:bCs w:val="0"/>
          <w:i w:val="0"/>
          <w:color w:val="151515"/>
          <w:sz w:val="24"/>
        </w:rPr>
        <w:t>.2023 года</w:t>
      </w:r>
      <w:r>
        <w:rPr>
          <w:rFonts w:ascii="Times New Roman" w:hAnsi="Times New Roman"/>
          <w:bCs w:val="0"/>
          <w:i w:val="0"/>
          <w:color w:val="151515"/>
          <w:sz w:val="24"/>
          <w:lang w:val="kk-KZ"/>
        </w:rPr>
        <w:t xml:space="preserve"> </w:t>
      </w:r>
      <w:r w:rsidRPr="00AA25DD">
        <w:rPr>
          <w:rFonts w:ascii="Times New Roman" w:hAnsi="Times New Roman"/>
          <w:i w:val="0"/>
          <w:iCs w:val="0"/>
          <w:sz w:val="24"/>
          <w:szCs w:val="24"/>
        </w:rPr>
        <w:t>(</w:t>
      </w:r>
      <w:r w:rsidRPr="00AA25DD">
        <w:rPr>
          <w:rFonts w:ascii="Times New Roman" w:hAnsi="Times New Roman"/>
          <w:i w:val="0"/>
          <w:iCs w:val="0"/>
          <w:sz w:val="24"/>
          <w:szCs w:val="24"/>
          <w:lang w:val="kk-KZ"/>
        </w:rPr>
        <w:t>категория С-О-</w:t>
      </w:r>
      <w:r>
        <w:rPr>
          <w:rFonts w:ascii="Times New Roman" w:hAnsi="Times New Roman"/>
          <w:i w:val="0"/>
          <w:iCs w:val="0"/>
          <w:sz w:val="24"/>
          <w:szCs w:val="24"/>
          <w:lang w:val="kk-KZ"/>
        </w:rPr>
        <w:t>5</w:t>
      </w:r>
      <w:r w:rsidRPr="00AA25DD">
        <w:rPr>
          <w:rFonts w:ascii="Times New Roman" w:hAnsi="Times New Roman"/>
          <w:i w:val="0"/>
          <w:iCs w:val="0"/>
          <w:sz w:val="24"/>
          <w:szCs w:val="24"/>
        </w:rPr>
        <w:t>)</w:t>
      </w:r>
      <w:r w:rsidRPr="00AA25DD">
        <w:rPr>
          <w:rFonts w:ascii="Times New Roman" w:hAnsi="Times New Roman"/>
          <w:i w:val="0"/>
          <w:iCs w:val="0"/>
          <w:sz w:val="24"/>
          <w:szCs w:val="24"/>
          <w:lang w:val="kk-KZ"/>
        </w:rPr>
        <w:t>,  1 ед.</w:t>
      </w:r>
      <w:r w:rsidRPr="00D55799">
        <w:rPr>
          <w:rFonts w:ascii="Times New Roman" w:hAnsi="Times New Roman"/>
          <w:i w:val="0"/>
          <w:iCs w:val="0"/>
          <w:sz w:val="24"/>
          <w:szCs w:val="24"/>
        </w:rPr>
        <w:t xml:space="preserve"> </w:t>
      </w:r>
    </w:p>
    <w:p w:rsidR="00F65685" w:rsidRPr="00030B6C" w:rsidRDefault="00F65685" w:rsidP="00F65685">
      <w:pPr>
        <w:pStyle w:val="aa"/>
        <w:ind w:left="0" w:firstLine="709"/>
        <w:jc w:val="both"/>
        <w:rPr>
          <w:bCs/>
          <w:sz w:val="24"/>
          <w:szCs w:val="24"/>
          <w:lang w:val="kk-KZ"/>
        </w:rPr>
      </w:pPr>
      <w:r w:rsidRPr="008A2A2F">
        <w:rPr>
          <w:sz w:val="24"/>
          <w:szCs w:val="24"/>
          <w:lang w:val="kk-KZ"/>
        </w:rPr>
        <w:t xml:space="preserve"> </w:t>
      </w:r>
      <w:r w:rsidRPr="008A2A2F">
        <w:rPr>
          <w:b/>
          <w:sz w:val="24"/>
          <w:szCs w:val="24"/>
          <w:lang w:val="kk-KZ"/>
        </w:rPr>
        <w:t>Функциональные обязанности:</w:t>
      </w:r>
      <w:r>
        <w:rPr>
          <w:sz w:val="24"/>
          <w:szCs w:val="24"/>
          <w:lang w:val="kk-KZ"/>
        </w:rPr>
        <w:t xml:space="preserve"> БЛОК «А». </w:t>
      </w:r>
      <w:r w:rsidRPr="00030B6C">
        <w:rPr>
          <w:color w:val="151515"/>
          <w:sz w:val="24"/>
          <w:szCs w:val="24"/>
          <w:shd w:val="clear" w:color="auto" w:fill="FFFFFF"/>
        </w:rPr>
        <w:t>Проводят налоговый контроль по исполнению налогового законодательства, полнотой и своевременностью перечисления пенсионных взносов в накопительные пенсионные фонды и социальные отчисления в государственный фонд социального страхования по доначисленным суммам; Осуществляют взаимодействие отдела с КГД МФ РК и с другими структурными подразделениями Департамента, районными и городским Управлениями, правоохранительными, уполномоченными, государственными органами, и с налогоплательщиками.</w:t>
      </w:r>
    </w:p>
    <w:p w:rsidR="00F65685" w:rsidRPr="008A2A2F" w:rsidRDefault="00F65685" w:rsidP="00F65685">
      <w:pPr>
        <w:ind w:firstLine="709"/>
        <w:jc w:val="both"/>
        <w:rPr>
          <w:b w:val="0"/>
          <w:i w:val="0"/>
          <w:color w:val="000000"/>
          <w:sz w:val="24"/>
          <w:szCs w:val="24"/>
          <w:lang w:val="kk-KZ"/>
        </w:rPr>
      </w:pPr>
      <w:r w:rsidRPr="008A2A2F">
        <w:rPr>
          <w:i w:val="0"/>
          <w:sz w:val="24"/>
          <w:szCs w:val="24"/>
          <w:lang w:val="kk-KZ"/>
        </w:rPr>
        <w:t>Требования к участникам конкурса:</w:t>
      </w:r>
      <w:r w:rsidRPr="008A2A2F">
        <w:rPr>
          <w:sz w:val="24"/>
          <w:szCs w:val="24"/>
          <w:lang w:val="kk-KZ"/>
        </w:rPr>
        <w:t xml:space="preserve"> </w:t>
      </w:r>
      <w:r w:rsidRPr="008A2A2F">
        <w:rPr>
          <w:b w:val="0"/>
          <w:i w:val="0"/>
          <w:sz w:val="24"/>
          <w:szCs w:val="24"/>
        </w:rPr>
        <w:t>послевузовское или высшее образование</w:t>
      </w:r>
      <w:r w:rsidRPr="008A2A2F">
        <w:rPr>
          <w:b w:val="0"/>
          <w:i w:val="0"/>
          <w:sz w:val="24"/>
          <w:szCs w:val="24"/>
          <w:lang w:val="kk-KZ"/>
        </w:rPr>
        <w:t xml:space="preserve">: </w:t>
      </w:r>
      <w:r w:rsidRPr="008A2A2F">
        <w:rPr>
          <w:b w:val="0"/>
          <w:i w:val="0"/>
          <w:color w:val="000000"/>
          <w:sz w:val="24"/>
          <w:szCs w:val="24"/>
        </w:rPr>
        <w:t>экономика и бизнес</w:t>
      </w:r>
      <w:r w:rsidRPr="008A2A2F">
        <w:rPr>
          <w:b w:val="0"/>
          <w:i w:val="0"/>
          <w:color w:val="000000"/>
          <w:sz w:val="24"/>
          <w:szCs w:val="24"/>
          <w:lang w:val="kk-KZ"/>
        </w:rPr>
        <w:t xml:space="preserve"> (экономика, мировая экономика, учет и аудит, финансы, </w:t>
      </w:r>
      <w:r w:rsidRPr="008A2A2F">
        <w:rPr>
          <w:b w:val="0"/>
          <w:i w:val="0"/>
          <w:sz w:val="24"/>
          <w:szCs w:val="24"/>
        </w:rPr>
        <w:t>государственное и местное управление</w:t>
      </w:r>
      <w:r w:rsidRPr="008A2A2F">
        <w:rPr>
          <w:b w:val="0"/>
          <w:i w:val="0"/>
          <w:sz w:val="24"/>
          <w:szCs w:val="24"/>
          <w:lang w:val="kk-KZ"/>
        </w:rPr>
        <w:t>,</w:t>
      </w:r>
      <w:r w:rsidRPr="008A2A2F">
        <w:rPr>
          <w:b w:val="0"/>
          <w:i w:val="0"/>
          <w:color w:val="000000"/>
          <w:sz w:val="24"/>
          <w:szCs w:val="24"/>
          <w:lang w:val="kk-KZ"/>
        </w:rPr>
        <w:t xml:space="preserve"> </w:t>
      </w:r>
      <w:r w:rsidRPr="008A2A2F">
        <w:rPr>
          <w:b w:val="0"/>
          <w:i w:val="0"/>
          <w:sz w:val="24"/>
          <w:szCs w:val="24"/>
          <w:lang w:val="kk-KZ"/>
        </w:rPr>
        <w:t xml:space="preserve">менеджмент), </w:t>
      </w:r>
      <w:r w:rsidRPr="008A2A2F">
        <w:rPr>
          <w:b w:val="0"/>
          <w:i w:val="0"/>
          <w:color w:val="000000"/>
          <w:sz w:val="24"/>
          <w:szCs w:val="24"/>
          <w:lang w:val="kk-KZ"/>
        </w:rPr>
        <w:t>налоговое дело.</w:t>
      </w:r>
    </w:p>
    <w:p w:rsidR="00F65685" w:rsidRDefault="00F65685" w:rsidP="00F65685">
      <w:pPr>
        <w:jc w:val="both"/>
        <w:rPr>
          <w:b w:val="0"/>
          <w:i w:val="0"/>
          <w:sz w:val="24"/>
          <w:lang w:val="kk-KZ"/>
        </w:rPr>
      </w:pPr>
      <w:r w:rsidRPr="008A2A2F">
        <w:rPr>
          <w:b w:val="0"/>
          <w:i w:val="0"/>
          <w:color w:val="000000"/>
          <w:sz w:val="24"/>
        </w:rPr>
        <w:t>Для  данной  категории</w:t>
      </w:r>
      <w:r>
        <w:rPr>
          <w:b w:val="0"/>
          <w:i w:val="0"/>
          <w:color w:val="000000"/>
          <w:sz w:val="24"/>
          <w:lang w:val="kk-KZ"/>
        </w:rPr>
        <w:t xml:space="preserve"> лиц</w:t>
      </w:r>
      <w:r w:rsidRPr="008A2A2F">
        <w:rPr>
          <w:b w:val="0"/>
          <w:i w:val="0"/>
          <w:color w:val="000000"/>
          <w:sz w:val="24"/>
        </w:rPr>
        <w:t xml:space="preserve"> знание нормативных правовых актов согласно программе тестирования на знание законодательства Республики Казахстан, </w:t>
      </w:r>
      <w:r w:rsidRPr="008A2A2F">
        <w:rPr>
          <w:b w:val="0"/>
          <w:i w:val="0"/>
          <w:sz w:val="24"/>
        </w:rPr>
        <w:t>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Другие обязательные знания, необходимые для исполнения функциональных обязанностей по должностям данной категории.</w:t>
      </w:r>
    </w:p>
    <w:p w:rsidR="00F65685" w:rsidRPr="00030B6C" w:rsidRDefault="00F65685" w:rsidP="00F65685">
      <w:pPr>
        <w:pStyle w:val="2"/>
        <w:shd w:val="clear" w:color="auto" w:fill="FFFFFF"/>
        <w:spacing w:before="0" w:after="0"/>
        <w:jc w:val="both"/>
        <w:rPr>
          <w:rFonts w:ascii="Times New Roman" w:hAnsi="Times New Roman"/>
          <w:bCs w:val="0"/>
          <w:i w:val="0"/>
          <w:color w:val="151515"/>
          <w:sz w:val="24"/>
        </w:rPr>
      </w:pPr>
      <w:r>
        <w:rPr>
          <w:rFonts w:ascii="Times New Roman" w:hAnsi="Times New Roman"/>
          <w:i w:val="0"/>
          <w:iCs w:val="0"/>
          <w:sz w:val="24"/>
          <w:szCs w:val="24"/>
          <w:lang w:val="kk-KZ"/>
        </w:rPr>
        <w:t>3</w:t>
      </w:r>
      <w:r w:rsidRPr="00030B6C">
        <w:rPr>
          <w:rFonts w:ascii="Times New Roman" w:hAnsi="Times New Roman"/>
          <w:i w:val="0"/>
          <w:iCs w:val="0"/>
          <w:sz w:val="24"/>
          <w:szCs w:val="24"/>
        </w:rPr>
        <w:t>.</w:t>
      </w:r>
      <w:r w:rsidRPr="00030B6C">
        <w:rPr>
          <w:rFonts w:ascii="Times New Roman" w:hAnsi="Times New Roman"/>
          <w:i w:val="0"/>
          <w:iCs w:val="0"/>
          <w:sz w:val="24"/>
          <w:szCs w:val="24"/>
          <w:lang w:val="kk-KZ"/>
        </w:rPr>
        <w:t xml:space="preserve"> </w:t>
      </w:r>
      <w:r w:rsidRPr="00030B6C">
        <w:rPr>
          <w:rFonts w:ascii="Times New Roman" w:hAnsi="Times New Roman"/>
          <w:bCs w:val="0"/>
          <w:i w:val="0"/>
          <w:color w:val="151515"/>
          <w:sz w:val="24"/>
          <w:szCs w:val="24"/>
        </w:rPr>
        <w:t>Главный специалис</w:t>
      </w:r>
      <w:r>
        <w:rPr>
          <w:rFonts w:ascii="Times New Roman" w:hAnsi="Times New Roman"/>
          <w:bCs w:val="0"/>
          <w:i w:val="0"/>
          <w:color w:val="151515"/>
          <w:sz w:val="24"/>
          <w:szCs w:val="24"/>
        </w:rPr>
        <w:t>т</w:t>
      </w:r>
      <w:r w:rsidR="00C74FE4">
        <w:rPr>
          <w:rFonts w:ascii="Times New Roman" w:hAnsi="Times New Roman"/>
          <w:bCs w:val="0"/>
          <w:i w:val="0"/>
          <w:color w:val="151515"/>
          <w:sz w:val="24"/>
          <w:szCs w:val="24"/>
        </w:rPr>
        <w:t>-пресс секретарь</w:t>
      </w:r>
      <w:r>
        <w:rPr>
          <w:rFonts w:ascii="Times New Roman" w:hAnsi="Times New Roman"/>
          <w:bCs w:val="0"/>
          <w:i w:val="0"/>
          <w:color w:val="151515"/>
          <w:sz w:val="24"/>
          <w:szCs w:val="24"/>
        </w:rPr>
        <w:t xml:space="preserve"> </w:t>
      </w:r>
      <w:r w:rsidRPr="00030B6C">
        <w:rPr>
          <w:rFonts w:ascii="Times New Roman" w:hAnsi="Times New Roman"/>
          <w:bCs w:val="0"/>
          <w:i w:val="0"/>
          <w:color w:val="151515"/>
          <w:sz w:val="24"/>
          <w:szCs w:val="24"/>
        </w:rPr>
        <w:t xml:space="preserve">Управления </w:t>
      </w:r>
      <w:r>
        <w:rPr>
          <w:rFonts w:ascii="Times New Roman" w:hAnsi="Times New Roman"/>
          <w:bCs w:val="0"/>
          <w:i w:val="0"/>
          <w:color w:val="151515"/>
          <w:sz w:val="24"/>
          <w:szCs w:val="24"/>
          <w:lang w:val="kk-KZ"/>
        </w:rPr>
        <w:t>разъяснительной работы</w:t>
      </w:r>
      <w:r>
        <w:rPr>
          <w:rFonts w:cs="Arial"/>
          <w:b w:val="0"/>
          <w:bCs w:val="0"/>
          <w:color w:val="151515"/>
          <w:lang w:val="kk-KZ"/>
        </w:rPr>
        <w:t xml:space="preserve"> </w:t>
      </w:r>
      <w:r w:rsidRPr="00AA25DD">
        <w:rPr>
          <w:rFonts w:ascii="Times New Roman" w:hAnsi="Times New Roman"/>
          <w:i w:val="0"/>
          <w:iCs w:val="0"/>
          <w:sz w:val="24"/>
          <w:szCs w:val="24"/>
          <w:lang w:val="kk-KZ"/>
        </w:rPr>
        <w:t xml:space="preserve">Департамента государственных доходов по Туркестанской области Комитета </w:t>
      </w:r>
      <w:r w:rsidRPr="00AA25DD">
        <w:rPr>
          <w:rFonts w:ascii="Times New Roman" w:hAnsi="Times New Roman"/>
          <w:i w:val="0"/>
          <w:iCs w:val="0"/>
          <w:sz w:val="24"/>
          <w:szCs w:val="24"/>
          <w:lang w:val="kk-KZ"/>
        </w:rPr>
        <w:lastRenderedPageBreak/>
        <w:t>государственных доходов Министерства  финансов  Республики  Казахстан</w:t>
      </w:r>
      <w:r>
        <w:rPr>
          <w:rFonts w:ascii="Times New Roman" w:hAnsi="Times New Roman"/>
          <w:i w:val="0"/>
          <w:iCs w:val="0"/>
          <w:sz w:val="24"/>
          <w:szCs w:val="24"/>
          <w:lang w:val="kk-KZ"/>
        </w:rPr>
        <w:t xml:space="preserve">, </w:t>
      </w:r>
      <w:r w:rsidRPr="00030B6C">
        <w:rPr>
          <w:rFonts w:ascii="Times New Roman" w:hAnsi="Times New Roman"/>
          <w:bCs w:val="0"/>
          <w:i w:val="0"/>
          <w:color w:val="151515"/>
          <w:sz w:val="24"/>
        </w:rPr>
        <w:t>временно на период отпуска по уходу за ребенком основного работника</w:t>
      </w:r>
      <w:r>
        <w:rPr>
          <w:rFonts w:ascii="Times New Roman" w:hAnsi="Times New Roman"/>
          <w:bCs w:val="0"/>
          <w:i w:val="0"/>
          <w:color w:val="151515"/>
          <w:sz w:val="24"/>
          <w:lang w:val="kk-KZ"/>
        </w:rPr>
        <w:t xml:space="preserve"> Тулгабаева Б.Т </w:t>
      </w:r>
      <w:r w:rsidRPr="00030B6C">
        <w:rPr>
          <w:rFonts w:ascii="Times New Roman" w:hAnsi="Times New Roman"/>
          <w:bCs w:val="0"/>
          <w:i w:val="0"/>
          <w:color w:val="151515"/>
          <w:sz w:val="24"/>
        </w:rPr>
        <w:t xml:space="preserve">до </w:t>
      </w:r>
      <w:r>
        <w:rPr>
          <w:rFonts w:ascii="Times New Roman" w:hAnsi="Times New Roman"/>
          <w:bCs w:val="0"/>
          <w:i w:val="0"/>
          <w:color w:val="151515"/>
          <w:sz w:val="24"/>
          <w:lang w:val="kk-KZ"/>
        </w:rPr>
        <w:t>15.09.2024</w:t>
      </w:r>
      <w:r w:rsidRPr="00030B6C">
        <w:rPr>
          <w:rFonts w:ascii="Times New Roman" w:hAnsi="Times New Roman"/>
          <w:bCs w:val="0"/>
          <w:i w:val="0"/>
          <w:color w:val="151515"/>
          <w:sz w:val="24"/>
        </w:rPr>
        <w:t xml:space="preserve"> года</w:t>
      </w:r>
      <w:r>
        <w:rPr>
          <w:rFonts w:ascii="Times New Roman" w:hAnsi="Times New Roman"/>
          <w:bCs w:val="0"/>
          <w:i w:val="0"/>
          <w:color w:val="151515"/>
          <w:sz w:val="24"/>
          <w:lang w:val="kk-KZ"/>
        </w:rPr>
        <w:t xml:space="preserve"> </w:t>
      </w:r>
      <w:r w:rsidRPr="00AA25DD">
        <w:rPr>
          <w:rFonts w:ascii="Times New Roman" w:hAnsi="Times New Roman"/>
          <w:i w:val="0"/>
          <w:iCs w:val="0"/>
          <w:sz w:val="24"/>
          <w:szCs w:val="24"/>
        </w:rPr>
        <w:t>(</w:t>
      </w:r>
      <w:r w:rsidRPr="00AA25DD">
        <w:rPr>
          <w:rFonts w:ascii="Times New Roman" w:hAnsi="Times New Roman"/>
          <w:i w:val="0"/>
          <w:iCs w:val="0"/>
          <w:sz w:val="24"/>
          <w:szCs w:val="24"/>
          <w:lang w:val="kk-KZ"/>
        </w:rPr>
        <w:t>категория С-О-</w:t>
      </w:r>
      <w:r>
        <w:rPr>
          <w:rFonts w:ascii="Times New Roman" w:hAnsi="Times New Roman"/>
          <w:i w:val="0"/>
          <w:iCs w:val="0"/>
          <w:sz w:val="24"/>
          <w:szCs w:val="24"/>
          <w:lang w:val="kk-KZ"/>
        </w:rPr>
        <w:t>5</w:t>
      </w:r>
      <w:r w:rsidRPr="00AA25DD">
        <w:rPr>
          <w:rFonts w:ascii="Times New Roman" w:hAnsi="Times New Roman"/>
          <w:i w:val="0"/>
          <w:iCs w:val="0"/>
          <w:sz w:val="24"/>
          <w:szCs w:val="24"/>
        </w:rPr>
        <w:t>)</w:t>
      </w:r>
      <w:r w:rsidRPr="00AA25DD">
        <w:rPr>
          <w:rFonts w:ascii="Times New Roman" w:hAnsi="Times New Roman"/>
          <w:i w:val="0"/>
          <w:iCs w:val="0"/>
          <w:sz w:val="24"/>
          <w:szCs w:val="24"/>
          <w:lang w:val="kk-KZ"/>
        </w:rPr>
        <w:t>,  1 ед.</w:t>
      </w:r>
      <w:r w:rsidRPr="00D55799">
        <w:rPr>
          <w:rFonts w:ascii="Times New Roman" w:hAnsi="Times New Roman"/>
          <w:i w:val="0"/>
          <w:iCs w:val="0"/>
          <w:sz w:val="24"/>
          <w:szCs w:val="24"/>
        </w:rPr>
        <w:t xml:space="preserve"> </w:t>
      </w:r>
    </w:p>
    <w:p w:rsidR="00F65685" w:rsidRDefault="00F65685" w:rsidP="00F65685">
      <w:pPr>
        <w:pStyle w:val="a6"/>
        <w:shd w:val="clear" w:color="auto" w:fill="FFFFFF"/>
        <w:spacing w:before="0" w:beforeAutospacing="0" w:after="0" w:afterAutospacing="0"/>
        <w:jc w:val="both"/>
        <w:rPr>
          <w:color w:val="151515"/>
          <w:lang w:val="kk-KZ"/>
        </w:rPr>
      </w:pPr>
      <w:r w:rsidRPr="008A2A2F">
        <w:rPr>
          <w:lang w:val="kk-KZ"/>
        </w:rPr>
        <w:t xml:space="preserve"> </w:t>
      </w:r>
      <w:r w:rsidRPr="008A2A2F">
        <w:rPr>
          <w:b/>
          <w:lang w:val="kk-KZ"/>
        </w:rPr>
        <w:t>Функциональные обязанности:</w:t>
      </w:r>
      <w:r>
        <w:rPr>
          <w:lang w:val="kk-KZ"/>
        </w:rPr>
        <w:t xml:space="preserve"> БЛОК «А». </w:t>
      </w:r>
      <w:r w:rsidRPr="00CA2D95">
        <w:rPr>
          <w:color w:val="151515"/>
        </w:rPr>
        <w:t>Проведение разъяснительной работы по вопросам применения налогового  и таможенного законодательства, в целях повышения налоговой грамотности, информированности налогоплательщиков,</w:t>
      </w:r>
      <w:r w:rsidRPr="00CA2D95">
        <w:rPr>
          <w:color w:val="151515"/>
          <w:lang w:val="kk-KZ"/>
        </w:rPr>
        <w:t xml:space="preserve"> </w:t>
      </w:r>
      <w:r w:rsidRPr="00CA2D95">
        <w:rPr>
          <w:color w:val="151515"/>
        </w:rPr>
        <w:t>рассмотрение  письменных и устных обращений налогоплательщиков по разъяснению основных положений налогового и таможенного кодексов в пределах своих полномочий в сроки установленные законодательством Республики Казахстан;</w:t>
      </w:r>
      <w:r w:rsidRPr="00CA2D95">
        <w:rPr>
          <w:color w:val="151515"/>
          <w:lang w:val="kk-KZ"/>
        </w:rPr>
        <w:t xml:space="preserve"> </w:t>
      </w:r>
      <w:r w:rsidRPr="00CA2D95">
        <w:rPr>
          <w:color w:val="151515"/>
        </w:rPr>
        <w:t>подготовка и направление подготовленных управлениями Департамента материалов для размещения в средствах массовой информации (далее  – СМИ) по разъяснению норм налогового  и  таможенного законодательств;</w:t>
      </w:r>
      <w:r w:rsidRPr="00CA2D95">
        <w:rPr>
          <w:color w:val="151515"/>
          <w:lang w:val="kk-KZ"/>
        </w:rPr>
        <w:t xml:space="preserve"> </w:t>
      </w:r>
      <w:r w:rsidRPr="00CA2D95">
        <w:rPr>
          <w:color w:val="151515"/>
        </w:rPr>
        <w:t>организация, подготовка,  участие в проведении брифингов, круглых столов, семинаров по вопросам разъяснения налогового  и  таможенного законодательств Республики Казахстан совместно с другими управлениями Департамента;</w:t>
      </w:r>
      <w:r w:rsidRPr="00CA2D95">
        <w:rPr>
          <w:color w:val="151515"/>
          <w:lang w:val="kk-KZ"/>
        </w:rPr>
        <w:t xml:space="preserve"> </w:t>
      </w:r>
      <w:r w:rsidRPr="00CA2D95">
        <w:rPr>
          <w:color w:val="151515"/>
        </w:rPr>
        <w:t>Взаимодействие  со СМИ  по вопросам  разъяснения  налогового  и  таможенного законодательств, установление постоянной связи с организациями телевидения, радио и печати  по вопросам  пропаганды  и разъяснения  основ налогового  и  таможенного законодательств  Республики Казахстан;</w:t>
      </w:r>
      <w:r w:rsidRPr="00CA2D95">
        <w:rPr>
          <w:color w:val="151515"/>
          <w:lang w:val="kk-KZ"/>
        </w:rPr>
        <w:t xml:space="preserve">  </w:t>
      </w:r>
      <w:r w:rsidRPr="00CA2D95">
        <w:rPr>
          <w:color w:val="151515"/>
        </w:rPr>
        <w:t>осуществление информационно-разъяснительной работы в средствах массовой информации по вопросам изменений и дополнений, вносимых в налоговое  и  таможенное законодательство Республики Казахстан, разъяснение норм налогового  и  таможенного законодательств;</w:t>
      </w:r>
      <w:r w:rsidRPr="00CA2D95">
        <w:rPr>
          <w:color w:val="151515"/>
          <w:lang w:val="kk-KZ"/>
        </w:rPr>
        <w:t xml:space="preserve"> </w:t>
      </w:r>
      <w:r w:rsidRPr="00CA2D95">
        <w:rPr>
          <w:color w:val="151515"/>
        </w:rPr>
        <w:t>организация и контроль  за исполнением  медиа-плана.</w:t>
      </w:r>
      <w:r w:rsidRPr="00CA2D95">
        <w:rPr>
          <w:color w:val="151515"/>
          <w:lang w:val="kk-KZ"/>
        </w:rPr>
        <w:t xml:space="preserve"> </w:t>
      </w:r>
      <w:r w:rsidRPr="00CA2D95">
        <w:rPr>
          <w:color w:val="151515"/>
        </w:rPr>
        <w:t>Проведение работы по повышению налоговой грамотности налогоплательщиков посредством размещения материалов на сайте и в социальных сетях Департамента,  при этом в функции входит.</w:t>
      </w:r>
      <w:r w:rsidRPr="00CA2D95">
        <w:rPr>
          <w:color w:val="151515"/>
          <w:lang w:val="kk-KZ"/>
        </w:rPr>
        <w:t xml:space="preserve"> </w:t>
      </w:r>
      <w:r w:rsidRPr="00CA2D95">
        <w:rPr>
          <w:color w:val="151515"/>
        </w:rPr>
        <w:t>подготовка  и  направление  подготовленных управлениями  Департамента материалов для размещения на сайте и в социальных сетях  по разъяснению норм налогового  и  таможенного законодательства.</w:t>
      </w:r>
    </w:p>
    <w:p w:rsidR="00F65685" w:rsidRPr="00DD2D58" w:rsidRDefault="00F65685" w:rsidP="00F65685">
      <w:pPr>
        <w:pStyle w:val="a6"/>
        <w:shd w:val="clear" w:color="auto" w:fill="FFFFFF"/>
        <w:spacing w:before="0" w:beforeAutospacing="0"/>
        <w:ind w:firstLine="709"/>
        <w:jc w:val="both"/>
        <w:rPr>
          <w:color w:val="151515"/>
          <w:lang w:val="kk-KZ"/>
        </w:rPr>
      </w:pPr>
      <w:r w:rsidRPr="00DD2D58">
        <w:rPr>
          <w:b/>
          <w:lang w:val="kk-KZ"/>
        </w:rPr>
        <w:t>Требования к участникам конкурса:</w:t>
      </w:r>
      <w:r w:rsidRPr="008A2A2F">
        <w:rPr>
          <w:lang w:val="kk-KZ"/>
        </w:rPr>
        <w:t xml:space="preserve"> </w:t>
      </w:r>
      <w:r w:rsidRPr="008A2A2F">
        <w:t>послевузовское или высшее образование</w:t>
      </w:r>
      <w:r w:rsidRPr="008A2A2F">
        <w:rPr>
          <w:lang w:val="kk-KZ"/>
        </w:rPr>
        <w:t xml:space="preserve">: </w:t>
      </w:r>
      <w:r w:rsidRPr="008A2A2F">
        <w:rPr>
          <w:color w:val="000000"/>
        </w:rPr>
        <w:t>экономика и бизнес</w:t>
      </w:r>
      <w:r w:rsidRPr="008A2A2F">
        <w:rPr>
          <w:color w:val="000000"/>
          <w:lang w:val="kk-KZ"/>
        </w:rPr>
        <w:t xml:space="preserve"> (экономика, мировая экономика, учет и аудит, финансы, </w:t>
      </w:r>
      <w:r w:rsidRPr="008A2A2F">
        <w:t>государственное и местное управление</w:t>
      </w:r>
      <w:r w:rsidRPr="008A2A2F">
        <w:rPr>
          <w:lang w:val="kk-KZ"/>
        </w:rPr>
        <w:t>,</w:t>
      </w:r>
      <w:r w:rsidRPr="008A2A2F">
        <w:rPr>
          <w:color w:val="000000"/>
          <w:lang w:val="kk-KZ"/>
        </w:rPr>
        <w:t xml:space="preserve"> </w:t>
      </w:r>
      <w:r w:rsidRPr="008A2A2F">
        <w:rPr>
          <w:lang w:val="kk-KZ"/>
        </w:rPr>
        <w:t xml:space="preserve">менеджмент), </w:t>
      </w:r>
      <w:r w:rsidRPr="008A2A2F">
        <w:rPr>
          <w:color w:val="000000"/>
          <w:lang w:val="kk-KZ"/>
        </w:rPr>
        <w:t>налоговое дело</w:t>
      </w:r>
      <w:r>
        <w:rPr>
          <w:color w:val="000000"/>
          <w:lang w:val="kk-KZ"/>
        </w:rPr>
        <w:t xml:space="preserve">, право, юриспруденция, международное право, правоохранительная деятельность, таможенное дело. </w:t>
      </w:r>
    </w:p>
    <w:p w:rsidR="00F65685" w:rsidRDefault="00F65685" w:rsidP="00F65685">
      <w:pPr>
        <w:jc w:val="both"/>
        <w:rPr>
          <w:b w:val="0"/>
          <w:i w:val="0"/>
          <w:sz w:val="24"/>
        </w:rPr>
      </w:pPr>
      <w:r w:rsidRPr="008A2A2F">
        <w:rPr>
          <w:b w:val="0"/>
          <w:i w:val="0"/>
          <w:color w:val="000000"/>
          <w:sz w:val="24"/>
        </w:rPr>
        <w:t>Для  данной  категории</w:t>
      </w:r>
      <w:r>
        <w:rPr>
          <w:b w:val="0"/>
          <w:i w:val="0"/>
          <w:color w:val="000000"/>
          <w:sz w:val="24"/>
          <w:lang w:val="kk-KZ"/>
        </w:rPr>
        <w:t xml:space="preserve"> лиц</w:t>
      </w:r>
      <w:r w:rsidRPr="008A2A2F">
        <w:rPr>
          <w:b w:val="0"/>
          <w:i w:val="0"/>
          <w:color w:val="000000"/>
          <w:sz w:val="24"/>
        </w:rPr>
        <w:t xml:space="preserve"> знание нормативных правовых актов согласно программе тестирования на знание законодательства Республики Казахстан, </w:t>
      </w:r>
      <w:r w:rsidRPr="008A2A2F">
        <w:rPr>
          <w:b w:val="0"/>
          <w:i w:val="0"/>
          <w:sz w:val="24"/>
        </w:rPr>
        <w:t>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Другие обязательные знания, необходимые для исполнения функциональных обязанностей по должностям данной категории.</w:t>
      </w:r>
    </w:p>
    <w:p w:rsidR="008124F2" w:rsidRPr="00030B6C" w:rsidRDefault="008124F2" w:rsidP="008124F2">
      <w:pPr>
        <w:pStyle w:val="2"/>
        <w:shd w:val="clear" w:color="auto" w:fill="FFFFFF"/>
        <w:spacing w:before="0" w:after="0"/>
        <w:jc w:val="both"/>
        <w:rPr>
          <w:rFonts w:ascii="Times New Roman" w:hAnsi="Times New Roman"/>
          <w:bCs w:val="0"/>
          <w:i w:val="0"/>
          <w:color w:val="151515"/>
          <w:sz w:val="24"/>
        </w:rPr>
      </w:pPr>
      <w:r>
        <w:rPr>
          <w:rFonts w:ascii="Times New Roman" w:hAnsi="Times New Roman"/>
          <w:i w:val="0"/>
          <w:iCs w:val="0"/>
          <w:sz w:val="24"/>
          <w:szCs w:val="24"/>
        </w:rPr>
        <w:t>4</w:t>
      </w:r>
      <w:r w:rsidRPr="00030B6C">
        <w:rPr>
          <w:rFonts w:ascii="Times New Roman" w:hAnsi="Times New Roman"/>
          <w:i w:val="0"/>
          <w:iCs w:val="0"/>
          <w:sz w:val="24"/>
          <w:szCs w:val="24"/>
        </w:rPr>
        <w:t>.</w:t>
      </w:r>
      <w:r w:rsidRPr="00030B6C">
        <w:rPr>
          <w:rFonts w:ascii="Times New Roman" w:hAnsi="Times New Roman"/>
          <w:i w:val="0"/>
          <w:iCs w:val="0"/>
          <w:sz w:val="24"/>
          <w:szCs w:val="24"/>
          <w:lang w:val="kk-KZ"/>
        </w:rPr>
        <w:t xml:space="preserve"> </w:t>
      </w:r>
      <w:r>
        <w:rPr>
          <w:rFonts w:ascii="Times New Roman" w:hAnsi="Times New Roman"/>
          <w:bCs w:val="0"/>
          <w:i w:val="0"/>
          <w:color w:val="151515"/>
          <w:sz w:val="24"/>
          <w:szCs w:val="24"/>
        </w:rPr>
        <w:t>Ведущий</w:t>
      </w:r>
      <w:r w:rsidRPr="00030B6C">
        <w:rPr>
          <w:rFonts w:ascii="Times New Roman" w:hAnsi="Times New Roman"/>
          <w:bCs w:val="0"/>
          <w:i w:val="0"/>
          <w:color w:val="151515"/>
          <w:sz w:val="24"/>
          <w:szCs w:val="24"/>
        </w:rPr>
        <w:t xml:space="preserve"> специалис</w:t>
      </w:r>
      <w:r>
        <w:rPr>
          <w:rFonts w:ascii="Times New Roman" w:hAnsi="Times New Roman"/>
          <w:bCs w:val="0"/>
          <w:i w:val="0"/>
          <w:color w:val="151515"/>
          <w:sz w:val="24"/>
          <w:szCs w:val="24"/>
        </w:rPr>
        <w:t xml:space="preserve">т отдела камеральных таможенных проверок </w:t>
      </w:r>
      <w:r w:rsidRPr="00030B6C">
        <w:rPr>
          <w:rFonts w:ascii="Times New Roman" w:hAnsi="Times New Roman"/>
          <w:bCs w:val="0"/>
          <w:i w:val="0"/>
          <w:color w:val="151515"/>
          <w:sz w:val="24"/>
          <w:szCs w:val="24"/>
        </w:rPr>
        <w:t xml:space="preserve">Управления </w:t>
      </w:r>
      <w:r w:rsidRPr="008124F2">
        <w:rPr>
          <w:rFonts w:ascii="Times New Roman" w:hAnsi="Times New Roman"/>
          <w:i w:val="0"/>
          <w:color w:val="000000"/>
          <w:sz w:val="24"/>
          <w:szCs w:val="24"/>
        </w:rPr>
        <w:t>таможенного контроля после выпуска товаров</w:t>
      </w:r>
      <w:r w:rsidRPr="008B2341">
        <w:rPr>
          <w:rFonts w:cs="Arial"/>
          <w:color w:val="000000"/>
          <w:sz w:val="18"/>
          <w:szCs w:val="18"/>
        </w:rPr>
        <w:t xml:space="preserve"> </w:t>
      </w:r>
      <w:r w:rsidRPr="00AA25DD">
        <w:rPr>
          <w:rFonts w:ascii="Times New Roman" w:hAnsi="Times New Roman"/>
          <w:i w:val="0"/>
          <w:iCs w:val="0"/>
          <w:sz w:val="24"/>
          <w:szCs w:val="24"/>
          <w:lang w:val="kk-KZ"/>
        </w:rPr>
        <w:t>Департамента государственных доходов по Туркестанской области Комитета государственных доходов Министерства  финансов  Республики  Казахстан</w:t>
      </w:r>
      <w:r>
        <w:rPr>
          <w:rFonts w:ascii="Times New Roman" w:hAnsi="Times New Roman"/>
          <w:i w:val="0"/>
          <w:iCs w:val="0"/>
          <w:sz w:val="24"/>
          <w:szCs w:val="24"/>
          <w:lang w:val="kk-KZ"/>
        </w:rPr>
        <w:t xml:space="preserve">, </w:t>
      </w:r>
      <w:bookmarkStart w:id="1" w:name="_GoBack"/>
      <w:bookmarkEnd w:id="1"/>
      <w:r w:rsidRPr="00AA25DD">
        <w:rPr>
          <w:rFonts w:ascii="Times New Roman" w:hAnsi="Times New Roman"/>
          <w:i w:val="0"/>
          <w:iCs w:val="0"/>
          <w:sz w:val="24"/>
          <w:szCs w:val="24"/>
        </w:rPr>
        <w:t>(</w:t>
      </w:r>
      <w:r w:rsidRPr="00AA25DD">
        <w:rPr>
          <w:rFonts w:ascii="Times New Roman" w:hAnsi="Times New Roman"/>
          <w:i w:val="0"/>
          <w:iCs w:val="0"/>
          <w:sz w:val="24"/>
          <w:szCs w:val="24"/>
          <w:lang w:val="kk-KZ"/>
        </w:rPr>
        <w:t>категория С-О-</w:t>
      </w:r>
      <w:r>
        <w:rPr>
          <w:rFonts w:ascii="Times New Roman" w:hAnsi="Times New Roman"/>
          <w:i w:val="0"/>
          <w:iCs w:val="0"/>
          <w:sz w:val="24"/>
          <w:szCs w:val="24"/>
          <w:lang w:val="kk-KZ"/>
        </w:rPr>
        <w:t>6</w:t>
      </w:r>
      <w:r w:rsidRPr="00AA25DD">
        <w:rPr>
          <w:rFonts w:ascii="Times New Roman" w:hAnsi="Times New Roman"/>
          <w:i w:val="0"/>
          <w:iCs w:val="0"/>
          <w:sz w:val="24"/>
          <w:szCs w:val="24"/>
        </w:rPr>
        <w:t>)</w:t>
      </w:r>
      <w:r w:rsidRPr="00AA25DD">
        <w:rPr>
          <w:rFonts w:ascii="Times New Roman" w:hAnsi="Times New Roman"/>
          <w:i w:val="0"/>
          <w:iCs w:val="0"/>
          <w:sz w:val="24"/>
          <w:szCs w:val="24"/>
          <w:lang w:val="kk-KZ"/>
        </w:rPr>
        <w:t>,  1 ед.</w:t>
      </w:r>
      <w:r w:rsidRPr="00D55799">
        <w:rPr>
          <w:rFonts w:ascii="Times New Roman" w:hAnsi="Times New Roman"/>
          <w:i w:val="0"/>
          <w:iCs w:val="0"/>
          <w:sz w:val="24"/>
          <w:szCs w:val="24"/>
        </w:rPr>
        <w:t xml:space="preserve"> </w:t>
      </w:r>
    </w:p>
    <w:p w:rsidR="008124F2" w:rsidRPr="00391442" w:rsidRDefault="008124F2" w:rsidP="008124F2">
      <w:pPr>
        <w:pStyle w:val="a6"/>
        <w:shd w:val="clear" w:color="auto" w:fill="FFFFFF"/>
        <w:spacing w:before="0" w:beforeAutospacing="0" w:after="0" w:afterAutospacing="0"/>
        <w:jc w:val="both"/>
        <w:rPr>
          <w:i/>
          <w:color w:val="151515"/>
          <w:lang w:val="kk-KZ"/>
        </w:rPr>
      </w:pPr>
      <w:r w:rsidRPr="008A2A2F">
        <w:rPr>
          <w:lang w:val="kk-KZ"/>
        </w:rPr>
        <w:t xml:space="preserve"> </w:t>
      </w:r>
      <w:r w:rsidRPr="008A2A2F">
        <w:rPr>
          <w:b/>
          <w:lang w:val="kk-KZ"/>
        </w:rPr>
        <w:t>Функциональные обязанности:</w:t>
      </w:r>
      <w:r>
        <w:rPr>
          <w:lang w:val="kk-KZ"/>
        </w:rPr>
        <w:t xml:space="preserve"> БЛОК «А». </w:t>
      </w:r>
      <w:r w:rsidR="00391442">
        <w:rPr>
          <w:rStyle w:val="af4"/>
          <w:bCs/>
          <w:i w:val="0"/>
          <w:color w:val="151515"/>
          <w:shd w:val="clear" w:color="auto" w:fill="FFFFFF"/>
          <w:lang w:val="kk-KZ"/>
        </w:rPr>
        <w:t>В</w:t>
      </w:r>
      <w:r w:rsidR="00391442" w:rsidRPr="00391442">
        <w:rPr>
          <w:rStyle w:val="af4"/>
          <w:bCs/>
          <w:i w:val="0"/>
          <w:color w:val="151515"/>
          <w:shd w:val="clear" w:color="auto" w:fill="FFFFFF"/>
        </w:rPr>
        <w:t xml:space="preserve">ыполняет работу, вытекающую из возложенных на Отдел задач;осуществляет контроль соблюдения таможенного и налогового законодательства и иных нормативных правовых актов, регулирующих внешнеэкономическую деятельность, после выпуска товаров и транспортных средств; подготавливает аналитическую и иную информацию по вопросам, входящим в компетенцию Отдела; на основе аналитической базы данных внедряет технологии выборочного контроля; осуществляет рассмотрение и принятие решений по обращениям УВЭД по вопросу производства корректировок таможенной стоимости, корректировок декларации на товар после выпуска товаров; осуществляет своевременное и объективное рассмотрение обращений участников внешнеэкономической деятельности по вопросам, входящим в компетенцию Отдела; осуществляет мониторинг товаров, оформленных в таможенном отношении и внесенных в базу данных Интегрированное хранилище данных (ИХД); </w:t>
      </w:r>
      <w:r w:rsidR="00391442" w:rsidRPr="00391442">
        <w:rPr>
          <w:rStyle w:val="af4"/>
          <w:bCs/>
          <w:i w:val="0"/>
          <w:color w:val="151515"/>
          <w:shd w:val="clear" w:color="auto" w:fill="FFFFFF"/>
        </w:rPr>
        <w:lastRenderedPageBreak/>
        <w:t>осуществляет камеральные таможенные проверки в соответствии с главой 45 Таможенного кодекса Евразийского экономического союза, при  необходимости принимает участие в выездных таможенных проверках; производит доначисление таможенных платежей и налогов (ТПиН), с последующей передачей материалов таможенных проверок для принудительного взыскания в Управление по работе с задолженностью; ведет переписку с таможенными учреждениями, государственными органами Республики Казахстан с целью получения информации, касающейся проводимых проверок; своевременно выявляет и оперативно направляет акты таможенных проверок, составленные непосредственно самим должностным лицом,  в СЭР ДГД по ВКО, по которым усматриваются признаки уголовного деяния; осуществляет контроль по привлечению к административной ответственности участников ВЭД, допустивших нарушение таможенного законодательства(то есть каждый сотрудник несет персональную  ответственность по результатам своей деятельности), за исключением прямого указания руководителя отдела передать дела таможенных проверок другого сотрудника в соответствующее подразделение; при увольнении, переводе на другую работу, при уходе в отпуск или при выезде в длительную командировку работник передает актом о приеме-передачи все находящиеся у него на исполнении дела и документы, а также накопленные справочные материалы, соответствующему работнику, определенному его непосредственным руководителем; обеспечивает качественное и своевременное предоставление отчетных данных и запрашиваемой информации в КГД МФ РК; на постоянной основе проводит таможенный контроль  по соблюдению таможенного законодательства РК и ТС, регулирующего ВЭД, после выпуска товаров и транспортных средств в ИС «АСТАНА-1»; своевременно производит корректировку декларации на товары после выпуска товаров в ИС «АСТАНА-1» по рассмотрению обращений УВЭД и по результатам актов камеральных таможенных проверок.по заведенным административным делам в качестве представителя истца и по искам по вопросу обжалования актов таможенных проверок, предъявленным органу государственных доходов, в качестве представителя ответчика, присутствует в судебных заседаниях и отстаивает интересы  органа государственных доходов; своевременно составляет и передает в соответствующее подразделение реестры к начислению и уменьшению ТПиН, начисленных по результатам проведенных таможенных проверок; сведения по таможенным проверкам вносит в ТАИС-2 в модуле Пост- таможенный анализ рисков; в случае обнаружения в результате проверок правонарушений, по которым привлечение к ответственности виновных лиц не входит в компетенцию  органов государственных доходов, материалы направляет в соответствующие государственные органы; проводит в пределах своей компетенции консультации и разъяснения; в период отсутствия других должностных лиц, выполняет их функциональные обязанности, согласно указанию руководителя Отдела; соблюдает правила пожарной безопасности, бережно относится к государственному имуществу; несет ответственность за выполнение своих функциональных обязанностей, качество и своевременность выполненной работы, соблюдение правил внутреннего распорядка, сохранность и качественное ведение служебной документации; соблюдает информационную безопасность; выполняет иные функции, возложенные руководителем отдела, руководителем Управления; несет персональную ответственность по вышеперечисленным пунктам, в соответствий с законодательством РК</w:t>
      </w:r>
    </w:p>
    <w:p w:rsidR="008124F2" w:rsidRPr="00DD2D58" w:rsidRDefault="008124F2" w:rsidP="008124F2">
      <w:pPr>
        <w:pStyle w:val="a6"/>
        <w:shd w:val="clear" w:color="auto" w:fill="FFFFFF"/>
        <w:spacing w:before="0" w:beforeAutospacing="0"/>
        <w:ind w:firstLine="709"/>
        <w:jc w:val="both"/>
        <w:rPr>
          <w:color w:val="151515"/>
          <w:lang w:val="kk-KZ"/>
        </w:rPr>
      </w:pPr>
      <w:r w:rsidRPr="00DD2D58">
        <w:rPr>
          <w:b/>
          <w:lang w:val="kk-KZ"/>
        </w:rPr>
        <w:t>Требования к участникам конкурса:</w:t>
      </w:r>
      <w:r w:rsidRPr="008A2A2F">
        <w:rPr>
          <w:lang w:val="kk-KZ"/>
        </w:rPr>
        <w:t xml:space="preserve"> </w:t>
      </w:r>
      <w:r w:rsidRPr="008A2A2F">
        <w:t>послевузовское или высшее образование</w:t>
      </w:r>
      <w:r w:rsidRPr="008A2A2F">
        <w:rPr>
          <w:lang w:val="kk-KZ"/>
        </w:rPr>
        <w:t xml:space="preserve">: </w:t>
      </w:r>
      <w:r w:rsidRPr="008A2A2F">
        <w:rPr>
          <w:color w:val="000000"/>
        </w:rPr>
        <w:t>экономика и бизнес</w:t>
      </w:r>
      <w:r w:rsidRPr="008A2A2F">
        <w:rPr>
          <w:color w:val="000000"/>
          <w:lang w:val="kk-KZ"/>
        </w:rPr>
        <w:t xml:space="preserve"> (экономика, мировая экономика, учет и аудит, финансы, </w:t>
      </w:r>
      <w:r w:rsidRPr="008A2A2F">
        <w:t>государственное и местное управление</w:t>
      </w:r>
      <w:r w:rsidRPr="008A2A2F">
        <w:rPr>
          <w:lang w:val="kk-KZ"/>
        </w:rPr>
        <w:t>,</w:t>
      </w:r>
      <w:r w:rsidRPr="008A2A2F">
        <w:rPr>
          <w:color w:val="000000"/>
          <w:lang w:val="kk-KZ"/>
        </w:rPr>
        <w:t xml:space="preserve"> </w:t>
      </w:r>
      <w:r w:rsidRPr="008A2A2F">
        <w:rPr>
          <w:lang w:val="kk-KZ"/>
        </w:rPr>
        <w:t xml:space="preserve">менеджмент), </w:t>
      </w:r>
      <w:r w:rsidRPr="008A2A2F">
        <w:rPr>
          <w:color w:val="000000"/>
          <w:lang w:val="kk-KZ"/>
        </w:rPr>
        <w:t>налоговое дело</w:t>
      </w:r>
      <w:r>
        <w:rPr>
          <w:color w:val="000000"/>
          <w:lang w:val="kk-KZ"/>
        </w:rPr>
        <w:t xml:space="preserve">, право, юриспруденция, международное право, правоохранительная деятельность, таможенное дело. </w:t>
      </w:r>
    </w:p>
    <w:p w:rsidR="008124F2" w:rsidRPr="00CA2D95" w:rsidRDefault="008124F2" w:rsidP="008124F2">
      <w:pPr>
        <w:jc w:val="both"/>
        <w:rPr>
          <w:b w:val="0"/>
          <w:i w:val="0"/>
          <w:sz w:val="24"/>
          <w:lang w:val="kk-KZ"/>
        </w:rPr>
      </w:pPr>
      <w:r w:rsidRPr="008A2A2F">
        <w:rPr>
          <w:b w:val="0"/>
          <w:i w:val="0"/>
          <w:color w:val="000000"/>
          <w:sz w:val="24"/>
        </w:rPr>
        <w:t>Для  данной  категории</w:t>
      </w:r>
      <w:r>
        <w:rPr>
          <w:b w:val="0"/>
          <w:i w:val="0"/>
          <w:color w:val="000000"/>
          <w:sz w:val="24"/>
          <w:lang w:val="kk-KZ"/>
        </w:rPr>
        <w:t xml:space="preserve"> лиц</w:t>
      </w:r>
      <w:r w:rsidRPr="008A2A2F">
        <w:rPr>
          <w:b w:val="0"/>
          <w:i w:val="0"/>
          <w:color w:val="000000"/>
          <w:sz w:val="24"/>
        </w:rPr>
        <w:t xml:space="preserve"> знание нормативных правовых актов согласно программе тестирования на знание законодательства Республики Казахстан, </w:t>
      </w:r>
      <w:r w:rsidRPr="008A2A2F">
        <w:rPr>
          <w:b w:val="0"/>
          <w:i w:val="0"/>
          <w:sz w:val="24"/>
        </w:rPr>
        <w:t>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Другие обязательные знания, необходимые для исполнения функциональных обязанностей по должностям данной категории.</w:t>
      </w:r>
    </w:p>
    <w:p w:rsidR="00BC0C34" w:rsidRPr="001C532D" w:rsidRDefault="00BC0C34" w:rsidP="00043A6F">
      <w:pPr>
        <w:ind w:firstLine="709"/>
        <w:jc w:val="both"/>
        <w:rPr>
          <w:b w:val="0"/>
          <w:i w:val="0"/>
          <w:sz w:val="24"/>
          <w:lang w:val="kk-KZ"/>
        </w:rPr>
      </w:pPr>
    </w:p>
    <w:p w:rsidR="0080114E" w:rsidRPr="006B36A9" w:rsidRDefault="0080114E" w:rsidP="0080114E">
      <w:pPr>
        <w:tabs>
          <w:tab w:val="left" w:pos="567"/>
        </w:tabs>
        <w:contextualSpacing/>
        <w:jc w:val="both"/>
        <w:rPr>
          <w:bCs w:val="0"/>
          <w:i w:val="0"/>
          <w:color w:val="000000"/>
          <w:sz w:val="24"/>
          <w:szCs w:val="24"/>
          <w:u w:val="single"/>
          <w:lang w:val="kk-KZ"/>
        </w:rPr>
      </w:pPr>
      <w:r w:rsidRPr="006B36A9">
        <w:rPr>
          <w:i w:val="0"/>
          <w:sz w:val="24"/>
          <w:szCs w:val="24"/>
          <w:lang w:val="kk-KZ"/>
        </w:rPr>
        <w:t xml:space="preserve">          </w:t>
      </w:r>
      <w:r w:rsidRPr="006B36A9">
        <w:rPr>
          <w:i w:val="0"/>
          <w:color w:val="000000"/>
          <w:sz w:val="24"/>
          <w:szCs w:val="24"/>
          <w:u w:val="single"/>
        </w:rPr>
        <w:t>Необходимые для участия в конкурсе документы</w:t>
      </w:r>
      <w:r w:rsidRPr="006B36A9">
        <w:rPr>
          <w:i w:val="0"/>
          <w:color w:val="000000"/>
          <w:sz w:val="24"/>
          <w:szCs w:val="24"/>
          <w:u w:val="single"/>
          <w:lang w:val="kk-KZ"/>
        </w:rPr>
        <w:t>:</w:t>
      </w:r>
    </w:p>
    <w:p w:rsidR="0080114E" w:rsidRPr="006B36A9" w:rsidRDefault="0080114E" w:rsidP="0080114E">
      <w:pPr>
        <w:numPr>
          <w:ilvl w:val="0"/>
          <w:numId w:val="5"/>
        </w:numPr>
        <w:tabs>
          <w:tab w:val="left" w:pos="567"/>
        </w:tabs>
        <w:snapToGrid/>
        <w:ind w:left="0" w:firstLine="0"/>
        <w:contextualSpacing/>
        <w:jc w:val="both"/>
        <w:rPr>
          <w:b w:val="0"/>
          <w:bCs w:val="0"/>
          <w:i w:val="0"/>
          <w:color w:val="000000"/>
          <w:sz w:val="24"/>
          <w:szCs w:val="24"/>
        </w:rPr>
      </w:pPr>
      <w:r w:rsidRPr="006B36A9">
        <w:rPr>
          <w:b w:val="0"/>
          <w:i w:val="0"/>
          <w:color w:val="000000"/>
          <w:sz w:val="24"/>
          <w:szCs w:val="24"/>
        </w:rPr>
        <w:t>заявление по форм</w:t>
      </w:r>
      <w:r w:rsidRPr="006B36A9">
        <w:rPr>
          <w:b w:val="0"/>
          <w:i w:val="0"/>
          <w:color w:val="000000"/>
          <w:sz w:val="24"/>
          <w:szCs w:val="24"/>
          <w:lang w:val="kk-KZ"/>
        </w:rPr>
        <w:t xml:space="preserve">е согласно приложению 2 к правилам </w:t>
      </w:r>
      <w:r w:rsidRPr="006B36A9">
        <w:rPr>
          <w:rFonts w:eastAsiaTheme="minorEastAsia"/>
          <w:b w:val="0"/>
          <w:i w:val="0"/>
          <w:color w:val="000000"/>
          <w:sz w:val="24"/>
          <w:szCs w:val="24"/>
          <w:lang w:eastAsia="ja-JP"/>
        </w:rPr>
        <w:t>проведения конкурса на занятие административной государственной должности корпуса «Б»</w:t>
      </w:r>
      <w:r w:rsidRPr="006B36A9">
        <w:rPr>
          <w:b w:val="0"/>
          <w:i w:val="0"/>
          <w:color w:val="000000"/>
          <w:sz w:val="24"/>
          <w:szCs w:val="24"/>
        </w:rPr>
        <w:t>;</w:t>
      </w:r>
    </w:p>
    <w:p w:rsidR="0080114E" w:rsidRPr="006B36A9" w:rsidRDefault="0080114E" w:rsidP="0080114E">
      <w:pPr>
        <w:numPr>
          <w:ilvl w:val="0"/>
          <w:numId w:val="5"/>
        </w:numPr>
        <w:tabs>
          <w:tab w:val="left" w:pos="567"/>
        </w:tabs>
        <w:snapToGrid/>
        <w:ind w:left="0" w:firstLine="0"/>
        <w:contextualSpacing/>
        <w:jc w:val="both"/>
        <w:rPr>
          <w:b w:val="0"/>
          <w:bCs w:val="0"/>
          <w:i w:val="0"/>
          <w:color w:val="000000"/>
          <w:sz w:val="24"/>
          <w:szCs w:val="24"/>
        </w:rPr>
      </w:pPr>
      <w:r w:rsidRPr="006B36A9">
        <w:rPr>
          <w:b w:val="0"/>
          <w:i w:val="0"/>
          <w:color w:val="000000"/>
          <w:sz w:val="24"/>
          <w:szCs w:val="24"/>
        </w:rPr>
        <w:t>послужной список кандидата на административную государственную должность корпуса «Б»</w:t>
      </w:r>
      <w:r w:rsidRPr="006B36A9">
        <w:rPr>
          <w:b w:val="0"/>
          <w:i w:val="0"/>
          <w:color w:val="000000"/>
          <w:sz w:val="24"/>
          <w:szCs w:val="24"/>
          <w:lang w:val="kk-KZ"/>
        </w:rPr>
        <w:t xml:space="preserve"> </w:t>
      </w:r>
      <w:r w:rsidRPr="006B36A9">
        <w:rPr>
          <w:b w:val="0"/>
          <w:i w:val="0"/>
          <w:color w:val="000000"/>
          <w:sz w:val="24"/>
          <w:szCs w:val="24"/>
        </w:rPr>
        <w:t>с цветной фотографией размером 3х4 по форме</w:t>
      </w:r>
      <w:r w:rsidRPr="006B36A9">
        <w:rPr>
          <w:b w:val="0"/>
          <w:i w:val="0"/>
          <w:color w:val="000000"/>
          <w:sz w:val="24"/>
          <w:szCs w:val="24"/>
          <w:lang w:val="kk-KZ"/>
        </w:rPr>
        <w:t xml:space="preserve"> согласно приложению 3 к п</w:t>
      </w:r>
      <w:r w:rsidRPr="006B36A9">
        <w:rPr>
          <w:rFonts w:eastAsiaTheme="minorEastAsia"/>
          <w:b w:val="0"/>
          <w:i w:val="0"/>
          <w:color w:val="000000"/>
          <w:sz w:val="24"/>
          <w:szCs w:val="24"/>
          <w:lang w:eastAsia="ja-JP"/>
        </w:rPr>
        <w:t>равилам проведения конкурса на занятие административной государственной должности корпуса «Б»</w:t>
      </w:r>
      <w:r w:rsidRPr="006B36A9">
        <w:rPr>
          <w:b w:val="0"/>
          <w:i w:val="0"/>
          <w:color w:val="000000"/>
          <w:sz w:val="24"/>
          <w:szCs w:val="24"/>
        </w:rPr>
        <w:t>;</w:t>
      </w:r>
    </w:p>
    <w:p w:rsidR="0080114E" w:rsidRPr="006B36A9" w:rsidRDefault="0080114E" w:rsidP="0080114E">
      <w:pPr>
        <w:numPr>
          <w:ilvl w:val="0"/>
          <w:numId w:val="5"/>
        </w:numPr>
        <w:tabs>
          <w:tab w:val="left" w:pos="567"/>
        </w:tabs>
        <w:snapToGrid/>
        <w:ind w:left="0" w:firstLine="0"/>
        <w:contextualSpacing/>
        <w:jc w:val="both"/>
        <w:rPr>
          <w:b w:val="0"/>
          <w:bCs w:val="0"/>
          <w:i w:val="0"/>
          <w:color w:val="000000"/>
          <w:sz w:val="24"/>
          <w:szCs w:val="24"/>
        </w:rPr>
      </w:pPr>
      <w:r w:rsidRPr="006B36A9">
        <w:rPr>
          <w:b w:val="0"/>
          <w:i w:val="0"/>
          <w:color w:val="000000"/>
          <w:sz w:val="24"/>
          <w:szCs w:val="24"/>
        </w:rPr>
        <w:t>копии </w:t>
      </w:r>
      <w:hyperlink r:id="rId9" w:anchor="z0" w:history="1">
        <w:r w:rsidRPr="006B36A9">
          <w:rPr>
            <w:rStyle w:val="a3"/>
            <w:b w:val="0"/>
            <w:i w:val="0"/>
            <w:sz w:val="24"/>
            <w:szCs w:val="24"/>
          </w:rPr>
          <w:t>документов</w:t>
        </w:r>
      </w:hyperlink>
      <w:r w:rsidRPr="006B36A9">
        <w:rPr>
          <w:b w:val="0"/>
          <w:i w:val="0"/>
          <w:color w:val="000000"/>
          <w:sz w:val="24"/>
          <w:szCs w:val="24"/>
        </w:rPr>
        <w:t xml:space="preserve"> об образовании и приложений к ним, засвидетельствованные нотариально;</w:t>
      </w:r>
    </w:p>
    <w:p w:rsidR="0080114E" w:rsidRPr="006B36A9" w:rsidRDefault="0080114E" w:rsidP="0080114E">
      <w:pPr>
        <w:jc w:val="both"/>
        <w:rPr>
          <w:b w:val="0"/>
          <w:i w:val="0"/>
          <w:sz w:val="24"/>
          <w:szCs w:val="24"/>
        </w:rPr>
      </w:pPr>
      <w:r w:rsidRPr="006B36A9">
        <w:rPr>
          <w:b w:val="0"/>
          <w:i w:val="0"/>
          <w:sz w:val="24"/>
          <w:szCs w:val="24"/>
        </w:rPr>
        <w:t>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p w:rsidR="0080114E" w:rsidRPr="006B36A9" w:rsidRDefault="0080114E" w:rsidP="0080114E">
      <w:pPr>
        <w:jc w:val="both"/>
        <w:rPr>
          <w:b w:val="0"/>
          <w:i w:val="0"/>
          <w:sz w:val="24"/>
          <w:szCs w:val="24"/>
        </w:rPr>
      </w:pPr>
      <w:r w:rsidRPr="006B36A9">
        <w:rPr>
          <w:b w:val="0"/>
          <w:i w:val="0"/>
          <w:sz w:val="24"/>
          <w:szCs w:val="24"/>
        </w:rPr>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rsidR="0080114E" w:rsidRPr="006B36A9" w:rsidRDefault="0080114E" w:rsidP="0080114E">
      <w:pPr>
        <w:jc w:val="both"/>
        <w:rPr>
          <w:b w:val="0"/>
          <w:i w:val="0"/>
          <w:sz w:val="24"/>
          <w:szCs w:val="24"/>
        </w:rPr>
      </w:pPr>
      <w:r w:rsidRPr="006B36A9">
        <w:rPr>
          <w:b w:val="0"/>
          <w:i w:val="0"/>
          <w:sz w:val="24"/>
          <w:szCs w:val="24"/>
        </w:rPr>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80114E" w:rsidRPr="006B36A9" w:rsidRDefault="0080114E" w:rsidP="0080114E">
      <w:pPr>
        <w:ind w:firstLine="709"/>
        <w:contextualSpacing/>
        <w:jc w:val="both"/>
        <w:rPr>
          <w:b w:val="0"/>
          <w:i w:val="0"/>
          <w:sz w:val="24"/>
          <w:szCs w:val="24"/>
        </w:rPr>
      </w:pPr>
      <w:bookmarkStart w:id="2" w:name="z37"/>
      <w:r w:rsidRPr="006B36A9">
        <w:rPr>
          <w:b w:val="0"/>
          <w:i w:val="0"/>
          <w:sz w:val="24"/>
          <w:szCs w:val="24"/>
        </w:rPr>
        <w:t>Службой управления персоналом (кадровой службой) посредством интегрированной информационной системы «Е-қызмет» проверяется наличие у кандидата:</w:t>
      </w:r>
    </w:p>
    <w:p w:rsidR="0080114E" w:rsidRPr="006B36A9" w:rsidRDefault="0080114E" w:rsidP="0080114E">
      <w:pPr>
        <w:ind w:firstLine="709"/>
        <w:contextualSpacing/>
        <w:jc w:val="both"/>
        <w:rPr>
          <w:b w:val="0"/>
          <w:i w:val="0"/>
          <w:sz w:val="24"/>
          <w:szCs w:val="24"/>
        </w:rPr>
      </w:pPr>
      <w:r w:rsidRPr="006B36A9">
        <w:rPr>
          <w:b w:val="0"/>
          <w:i w:val="0"/>
          <w:sz w:val="24"/>
          <w:szCs w:val="24"/>
        </w:rPr>
        <w:t>1) сертификата о прохождении тестирования на знание законодательства с результатами не ниже пороговых значений по программе тестирования для категории объявленной должности, действительного на момент подачи документов;</w:t>
      </w:r>
    </w:p>
    <w:p w:rsidR="0080114E" w:rsidRPr="006B36A9" w:rsidRDefault="0080114E" w:rsidP="0080114E">
      <w:pPr>
        <w:ind w:firstLine="709"/>
        <w:contextualSpacing/>
        <w:jc w:val="both"/>
        <w:rPr>
          <w:b w:val="0"/>
          <w:i w:val="0"/>
          <w:sz w:val="24"/>
          <w:szCs w:val="24"/>
        </w:rPr>
      </w:pPr>
      <w:r w:rsidRPr="006B36A9">
        <w:rPr>
          <w:b w:val="0"/>
          <w:i w:val="0"/>
          <w:sz w:val="24"/>
          <w:szCs w:val="24"/>
        </w:rPr>
        <w:t>2) заключения о прохождении оценки личных качеств в уполномоченном органе с результатами не ниже пороговых значений, действительного на момент подачи документов для участия в конкурсе.</w:t>
      </w:r>
    </w:p>
    <w:p w:rsidR="0080114E" w:rsidRPr="006B36A9" w:rsidRDefault="0080114E" w:rsidP="0080114E">
      <w:pPr>
        <w:ind w:firstLine="709"/>
        <w:contextualSpacing/>
        <w:jc w:val="both"/>
        <w:rPr>
          <w:b w:val="0"/>
          <w:i w:val="0"/>
          <w:sz w:val="24"/>
          <w:szCs w:val="24"/>
        </w:rPr>
      </w:pPr>
      <w:r w:rsidRPr="006B36A9">
        <w:rPr>
          <w:b w:val="0"/>
          <w:i w:val="0"/>
          <w:sz w:val="24"/>
          <w:szCs w:val="24"/>
        </w:rPr>
        <w:t>Допускается предоставление копий документов, указанных в подпунктах 2) и 3)</w:t>
      </w:r>
      <w:r w:rsidRPr="006B36A9">
        <w:rPr>
          <w:b w:val="0"/>
          <w:i w:val="0"/>
          <w:sz w:val="24"/>
          <w:szCs w:val="24"/>
          <w:lang w:val="kk-KZ"/>
        </w:rPr>
        <w:t xml:space="preserve">. </w:t>
      </w:r>
      <w:r w:rsidRPr="006B36A9">
        <w:rPr>
          <w:b w:val="0"/>
          <w:i w:val="0"/>
          <w:sz w:val="24"/>
          <w:szCs w:val="24"/>
        </w:rPr>
        <w:t>При этом служба управления персоналом (кадровая служба) сверяет копии документов с подлинниками.</w:t>
      </w:r>
    </w:p>
    <w:p w:rsidR="0080114E" w:rsidRPr="006B36A9" w:rsidRDefault="0080114E" w:rsidP="0080114E">
      <w:pPr>
        <w:ind w:firstLine="709"/>
        <w:contextualSpacing/>
        <w:jc w:val="both"/>
        <w:rPr>
          <w:b w:val="0"/>
          <w:i w:val="0"/>
          <w:sz w:val="24"/>
          <w:szCs w:val="24"/>
        </w:rPr>
      </w:pPr>
      <w:r w:rsidRPr="006B36A9">
        <w:rPr>
          <w:b w:val="0"/>
          <w:i w:val="0"/>
          <w:sz w:val="24"/>
          <w:szCs w:val="24"/>
        </w:rPr>
        <w:t xml:space="preserve">Для участия в общем конкурсе государственным служащим и </w:t>
      </w:r>
      <w:r w:rsidRPr="006B36A9">
        <w:rPr>
          <w:b w:val="0"/>
          <w:i w:val="0"/>
          <w:color w:val="000000"/>
          <w:sz w:val="24"/>
          <w:szCs w:val="24"/>
        </w:rPr>
        <w:t>лицам в течение тридцати календарных дней со дня увольнения с государственной службы, за исключением уволенных по отрицательным мотивам или по результатам оценки их деятельности, испытательного срока либо итогов аттестации, вправе принять участие в конкурсе и выборах на занятие административной государственной должности корпуса "Б" без прохождения тестирования при условии, если они не состоял</w:t>
      </w:r>
      <w:r w:rsidRPr="006B36A9">
        <w:rPr>
          <w:b w:val="0"/>
          <w:i w:val="0"/>
          <w:color w:val="000000"/>
          <w:sz w:val="24"/>
          <w:szCs w:val="24"/>
          <w:lang w:val="kk-KZ"/>
        </w:rPr>
        <w:t>и</w:t>
      </w:r>
      <w:r w:rsidRPr="006B36A9">
        <w:rPr>
          <w:b w:val="0"/>
          <w:i w:val="0"/>
          <w:color w:val="000000"/>
          <w:sz w:val="24"/>
          <w:szCs w:val="24"/>
        </w:rPr>
        <w:t xml:space="preserve"> в трудовых отношениях с иными физическими и юридическими лицами, не являющимися государственными органами, а также не выезжали за пределы Республики Казахстан</w:t>
      </w:r>
      <w:r w:rsidRPr="006B36A9">
        <w:rPr>
          <w:b w:val="0"/>
          <w:i w:val="0"/>
          <w:sz w:val="24"/>
          <w:szCs w:val="24"/>
        </w:rPr>
        <w:t xml:space="preserve"> предоставляются следующие документы:</w:t>
      </w:r>
    </w:p>
    <w:p w:rsidR="0080114E" w:rsidRPr="006B36A9" w:rsidRDefault="0080114E" w:rsidP="0080114E">
      <w:pPr>
        <w:ind w:firstLine="709"/>
        <w:contextualSpacing/>
        <w:jc w:val="both"/>
        <w:rPr>
          <w:b w:val="0"/>
          <w:i w:val="0"/>
          <w:sz w:val="24"/>
          <w:szCs w:val="24"/>
        </w:rPr>
      </w:pPr>
      <w:r w:rsidRPr="006B36A9">
        <w:rPr>
          <w:b w:val="0"/>
          <w:i w:val="0"/>
          <w:sz w:val="24"/>
          <w:szCs w:val="24"/>
        </w:rPr>
        <w:t xml:space="preserve">1) </w:t>
      </w:r>
      <w:r w:rsidRPr="006B36A9">
        <w:rPr>
          <w:b w:val="0"/>
          <w:i w:val="0"/>
          <w:color w:val="000000"/>
          <w:sz w:val="24"/>
          <w:szCs w:val="24"/>
        </w:rPr>
        <w:t>заявление по форм</w:t>
      </w:r>
      <w:r w:rsidRPr="006B36A9">
        <w:rPr>
          <w:b w:val="0"/>
          <w:i w:val="0"/>
          <w:color w:val="000000"/>
          <w:sz w:val="24"/>
          <w:szCs w:val="24"/>
          <w:lang w:val="kk-KZ"/>
        </w:rPr>
        <w:t xml:space="preserve">е согласно приложению 2 к правилам </w:t>
      </w:r>
      <w:r w:rsidRPr="006B36A9">
        <w:rPr>
          <w:rFonts w:eastAsiaTheme="minorEastAsia"/>
          <w:b w:val="0"/>
          <w:i w:val="0"/>
          <w:color w:val="000000"/>
          <w:sz w:val="24"/>
          <w:szCs w:val="24"/>
          <w:lang w:eastAsia="ja-JP"/>
        </w:rPr>
        <w:t>проведения конкурса на занятие административной государственной должности корпуса «Б»</w:t>
      </w:r>
      <w:r w:rsidRPr="006B36A9">
        <w:rPr>
          <w:b w:val="0"/>
          <w:i w:val="0"/>
          <w:sz w:val="24"/>
          <w:szCs w:val="24"/>
        </w:rPr>
        <w:t>;</w:t>
      </w:r>
    </w:p>
    <w:p w:rsidR="0080114E" w:rsidRPr="006B36A9" w:rsidRDefault="0080114E" w:rsidP="0080114E">
      <w:pPr>
        <w:ind w:firstLine="709"/>
        <w:contextualSpacing/>
        <w:jc w:val="both"/>
        <w:rPr>
          <w:b w:val="0"/>
          <w:i w:val="0"/>
          <w:sz w:val="24"/>
          <w:szCs w:val="24"/>
        </w:rPr>
      </w:pPr>
      <w:r w:rsidRPr="006B36A9">
        <w:rPr>
          <w:b w:val="0"/>
          <w:i w:val="0"/>
          <w:sz w:val="24"/>
          <w:szCs w:val="24"/>
        </w:rPr>
        <w:t xml:space="preserve">2) </w:t>
      </w:r>
      <w:r w:rsidRPr="006B36A9">
        <w:rPr>
          <w:b w:val="0"/>
          <w:i w:val="0"/>
          <w:sz w:val="24"/>
          <w:szCs w:val="24"/>
          <w:lang w:val="kk-KZ"/>
        </w:rPr>
        <w:t>П</w:t>
      </w:r>
      <w:r w:rsidRPr="006B36A9">
        <w:rPr>
          <w:b w:val="0"/>
          <w:i w:val="0"/>
          <w:sz w:val="24"/>
          <w:szCs w:val="24"/>
        </w:rPr>
        <w:t>ослужной список, заверенный соответствующей службой управления персоналом не более чем за один месяц до дня представления документов.</w:t>
      </w:r>
    </w:p>
    <w:p w:rsidR="0080114E" w:rsidRPr="006B36A9" w:rsidRDefault="0080114E" w:rsidP="0080114E">
      <w:pPr>
        <w:ind w:firstLine="709"/>
        <w:contextualSpacing/>
        <w:jc w:val="both"/>
        <w:rPr>
          <w:i w:val="0"/>
          <w:sz w:val="24"/>
          <w:szCs w:val="24"/>
          <w:lang w:val="kk-KZ"/>
        </w:rPr>
      </w:pPr>
      <w:r w:rsidRPr="006B36A9">
        <w:rPr>
          <w:i w:val="0"/>
          <w:sz w:val="24"/>
          <w:szCs w:val="24"/>
          <w:lang w:val="kk-KZ"/>
        </w:rPr>
        <w:t>С</w:t>
      </w:r>
      <w:r w:rsidRPr="006B36A9">
        <w:rPr>
          <w:i w:val="0"/>
          <w:sz w:val="24"/>
          <w:szCs w:val="24"/>
        </w:rPr>
        <w:t>рок приема документов 7 рабочих дней, который исчисляется со следующего рабочего дня после последней публикации объявления о проведении общего конкурса</w:t>
      </w:r>
      <w:r w:rsidRPr="006B36A9">
        <w:rPr>
          <w:i w:val="0"/>
          <w:sz w:val="24"/>
          <w:szCs w:val="24"/>
          <w:lang w:val="kk-KZ"/>
        </w:rPr>
        <w:t>.</w:t>
      </w:r>
    </w:p>
    <w:p w:rsidR="0080114E" w:rsidRPr="006B36A9" w:rsidRDefault="0080114E" w:rsidP="0080114E">
      <w:pPr>
        <w:ind w:firstLine="709"/>
        <w:contextualSpacing/>
        <w:jc w:val="both"/>
        <w:rPr>
          <w:b w:val="0"/>
          <w:i w:val="0"/>
          <w:sz w:val="24"/>
          <w:szCs w:val="24"/>
          <w:lang w:val="kk-KZ"/>
        </w:rPr>
      </w:pPr>
      <w:r w:rsidRPr="006B36A9">
        <w:rPr>
          <w:b w:val="0"/>
          <w:i w:val="0"/>
          <w:sz w:val="24"/>
          <w:szCs w:val="24"/>
        </w:rPr>
        <w:t xml:space="preserve">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w:t>
      </w:r>
      <w:r w:rsidRPr="006B36A9">
        <w:rPr>
          <w:b w:val="0"/>
          <w:i w:val="0"/>
          <w:sz w:val="24"/>
          <w:szCs w:val="24"/>
        </w:rPr>
        <w:lastRenderedPageBreak/>
        <w:t>портала электронного правительства «Е-gov» в сроки приема документов.</w:t>
      </w:r>
      <w:r w:rsidRPr="006B36A9">
        <w:rPr>
          <w:b w:val="0"/>
          <w:i w:val="0"/>
          <w:sz w:val="24"/>
          <w:szCs w:val="24"/>
          <w:lang w:val="kk-KZ"/>
        </w:rPr>
        <w:t xml:space="preserve"> </w:t>
      </w:r>
      <w:r w:rsidRPr="006B36A9">
        <w:rPr>
          <w:b w:val="0"/>
          <w:i w:val="0"/>
          <w:color w:val="000000"/>
          <w:sz w:val="24"/>
          <w:szCs w:val="24"/>
        </w:rPr>
        <w:t xml:space="preserve">Кандидаты, допущенные к собеседованию, проходят его в ГУ «Департаменте государственных доходов по </w:t>
      </w:r>
      <w:r w:rsidRPr="006B36A9">
        <w:rPr>
          <w:b w:val="0"/>
          <w:i w:val="0"/>
          <w:color w:val="000000"/>
          <w:sz w:val="24"/>
          <w:szCs w:val="24"/>
          <w:lang w:val="kk-KZ"/>
        </w:rPr>
        <w:t>Туркестанксой</w:t>
      </w:r>
      <w:r w:rsidRPr="006B36A9">
        <w:rPr>
          <w:b w:val="0"/>
          <w:i w:val="0"/>
          <w:color w:val="000000"/>
          <w:sz w:val="24"/>
          <w:szCs w:val="24"/>
        </w:rPr>
        <w:t xml:space="preserve"> области Комитета государственных доходов Министерства финансов Республики Казахстан», по адресу г.Туркестан</w:t>
      </w:r>
      <w:r w:rsidRPr="006B36A9">
        <w:rPr>
          <w:b w:val="0"/>
          <w:i w:val="0"/>
          <w:sz w:val="24"/>
          <w:szCs w:val="24"/>
        </w:rPr>
        <w:t xml:space="preserve">, </w:t>
      </w:r>
      <w:r w:rsidR="00406D96">
        <w:rPr>
          <w:b w:val="0"/>
          <w:i w:val="0"/>
          <w:sz w:val="24"/>
          <w:szCs w:val="24"/>
          <w:lang w:val="kk-KZ"/>
        </w:rPr>
        <w:t>Новый городок (ШНОС) 160 квартал, 5 объект</w:t>
      </w:r>
      <w:r w:rsidRPr="006B36A9">
        <w:rPr>
          <w:b w:val="0"/>
          <w:i w:val="0"/>
          <w:sz w:val="24"/>
          <w:szCs w:val="24"/>
          <w:lang w:val="kk-KZ"/>
        </w:rPr>
        <w:t xml:space="preserve"> </w:t>
      </w:r>
      <w:r w:rsidRPr="006B36A9">
        <w:rPr>
          <w:b w:val="0"/>
          <w:i w:val="0"/>
          <w:color w:val="000000"/>
          <w:sz w:val="24"/>
          <w:szCs w:val="24"/>
          <w:lang w:val="kk-KZ"/>
        </w:rPr>
        <w:t xml:space="preserve"> </w:t>
      </w:r>
      <w:r w:rsidRPr="006B36A9">
        <w:rPr>
          <w:b w:val="0"/>
          <w:i w:val="0"/>
          <w:color w:val="000000"/>
          <w:sz w:val="24"/>
          <w:szCs w:val="24"/>
        </w:rPr>
        <w:t xml:space="preserve">в течение 3 рабочих дней со дня уведомления кандидатов о допуске их к собеседованию. </w:t>
      </w:r>
      <w:r w:rsidRPr="006B36A9">
        <w:rPr>
          <w:b w:val="0"/>
          <w:i w:val="0"/>
          <w:color w:val="000000"/>
          <w:sz w:val="24"/>
          <w:szCs w:val="24"/>
          <w:lang w:val="kk-KZ"/>
        </w:rPr>
        <w:t xml:space="preserve">Телефон для справок: </w:t>
      </w:r>
      <w:r w:rsidRPr="006B36A9">
        <w:rPr>
          <w:b w:val="0"/>
          <w:i w:val="0"/>
          <w:sz w:val="24"/>
          <w:szCs w:val="24"/>
          <w:lang w:val="kk-KZ"/>
        </w:rPr>
        <w:t xml:space="preserve">8(72533)2-58-16, электронный адрес: </w:t>
      </w:r>
      <w:hyperlink r:id="rId10" w:history="1">
        <w:r w:rsidRPr="006B36A9">
          <w:rPr>
            <w:rStyle w:val="a3"/>
            <w:b w:val="0"/>
            <w:i w:val="0"/>
            <w:sz w:val="24"/>
            <w:szCs w:val="24"/>
            <w:lang w:val="kk-KZ"/>
          </w:rPr>
          <w:t>b.nazarova@kgd.gov.kz</w:t>
        </w:r>
      </w:hyperlink>
      <w:r w:rsidRPr="006B36A9">
        <w:rPr>
          <w:rStyle w:val="a3"/>
          <w:b w:val="0"/>
          <w:i w:val="0"/>
          <w:sz w:val="24"/>
          <w:szCs w:val="24"/>
          <w:lang w:val="kk-KZ"/>
        </w:rPr>
        <w:t xml:space="preserve"> </w:t>
      </w:r>
      <w:r w:rsidRPr="006B36A9">
        <w:rPr>
          <w:b w:val="0"/>
          <w:i w:val="0"/>
          <w:sz w:val="24"/>
          <w:szCs w:val="24"/>
          <w:u w:val="single"/>
          <w:lang w:val="kk-KZ"/>
        </w:rPr>
        <w:t>(</w:t>
      </w:r>
      <w:r w:rsidRPr="006B36A9">
        <w:rPr>
          <w:b w:val="0"/>
          <w:i w:val="0"/>
          <w:sz w:val="24"/>
          <w:szCs w:val="24"/>
          <w:u w:val="single"/>
        </w:rPr>
        <w:t>максимально допустимый размер файл</w:t>
      </w:r>
      <w:r w:rsidRPr="006B36A9">
        <w:rPr>
          <w:b w:val="0"/>
          <w:i w:val="0"/>
          <w:sz w:val="24"/>
          <w:szCs w:val="24"/>
          <w:u w:val="single"/>
          <w:lang w:val="kk-KZ"/>
        </w:rPr>
        <w:t>а 60МБ)</w:t>
      </w:r>
      <w:r w:rsidRPr="006B36A9">
        <w:rPr>
          <w:b w:val="0"/>
          <w:i w:val="0"/>
          <w:sz w:val="24"/>
          <w:szCs w:val="24"/>
          <w:lang w:val="kk-KZ"/>
        </w:rPr>
        <w:t xml:space="preserve">. </w:t>
      </w:r>
    </w:p>
    <w:p w:rsidR="0080114E" w:rsidRPr="006B36A9" w:rsidRDefault="0080114E" w:rsidP="0080114E">
      <w:pPr>
        <w:ind w:firstLine="709"/>
        <w:contextualSpacing/>
        <w:jc w:val="both"/>
        <w:rPr>
          <w:b w:val="0"/>
          <w:i w:val="0"/>
          <w:sz w:val="24"/>
          <w:szCs w:val="24"/>
          <w:lang w:val="kk-KZ"/>
        </w:rPr>
      </w:pPr>
      <w:r w:rsidRPr="006B36A9">
        <w:rPr>
          <w:b w:val="0"/>
          <w:i w:val="0"/>
          <w:sz w:val="24"/>
          <w:szCs w:val="24"/>
        </w:rPr>
        <w:t>Представление участниками конкурса недостоверных сведений является основанием для отказа в их допуске к собеседованию.</w:t>
      </w:r>
    </w:p>
    <w:bookmarkEnd w:id="2"/>
    <w:p w:rsidR="0080114E" w:rsidRPr="006B36A9" w:rsidRDefault="0080114E" w:rsidP="0080114E">
      <w:pPr>
        <w:tabs>
          <w:tab w:val="left" w:pos="567"/>
        </w:tabs>
        <w:contextualSpacing/>
        <w:jc w:val="both"/>
        <w:rPr>
          <w:b w:val="0"/>
          <w:bCs w:val="0"/>
          <w:i w:val="0"/>
          <w:color w:val="000000"/>
          <w:sz w:val="24"/>
          <w:szCs w:val="24"/>
          <w:lang w:val="kk-KZ"/>
        </w:rPr>
      </w:pPr>
      <w:r w:rsidRPr="006B36A9">
        <w:rPr>
          <w:b w:val="0"/>
          <w:i w:val="0"/>
          <w:color w:val="000000"/>
          <w:sz w:val="24"/>
          <w:szCs w:val="24"/>
        </w:rPr>
        <w:tab/>
      </w:r>
      <w:r w:rsidRPr="006B36A9">
        <w:rPr>
          <w:b w:val="0"/>
          <w:i w:val="0"/>
          <w:color w:val="000000"/>
          <w:sz w:val="24"/>
          <w:szCs w:val="24"/>
        </w:rPr>
        <w:tab/>
        <w:t>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w:t>
      </w:r>
      <w:r w:rsidRPr="006B36A9">
        <w:rPr>
          <w:b w:val="0"/>
          <w:i w:val="0"/>
          <w:color w:val="000000"/>
          <w:sz w:val="24"/>
          <w:szCs w:val="24"/>
          <w:lang w:val="kk-KZ"/>
        </w:rPr>
        <w:t xml:space="preserve"> </w:t>
      </w:r>
      <w:r w:rsidRPr="006B36A9">
        <w:rPr>
          <w:b w:val="0"/>
          <w:i w:val="0"/>
          <w:color w:val="000000"/>
          <w:sz w:val="24"/>
          <w:szCs w:val="24"/>
        </w:rPr>
        <w:t>их профессиональную деятельность, квалификацию).</w:t>
      </w:r>
    </w:p>
    <w:p w:rsidR="0080114E" w:rsidRPr="006B36A9" w:rsidRDefault="0080114E" w:rsidP="0080114E">
      <w:pPr>
        <w:tabs>
          <w:tab w:val="left" w:pos="567"/>
        </w:tabs>
        <w:contextualSpacing/>
        <w:jc w:val="both"/>
        <w:rPr>
          <w:b w:val="0"/>
          <w:bCs w:val="0"/>
          <w:i w:val="0"/>
          <w:color w:val="000000"/>
          <w:sz w:val="24"/>
          <w:szCs w:val="24"/>
        </w:rPr>
      </w:pPr>
      <w:r w:rsidRPr="006B36A9">
        <w:rPr>
          <w:b w:val="0"/>
          <w:i w:val="0"/>
          <w:color w:val="000000"/>
          <w:sz w:val="24"/>
          <w:szCs w:val="24"/>
        </w:rPr>
        <w:t xml:space="preserve">           </w:t>
      </w:r>
      <w:r w:rsidRPr="006B36A9">
        <w:rPr>
          <w:b w:val="0"/>
          <w:i w:val="0"/>
          <w:sz w:val="24"/>
          <w:szCs w:val="24"/>
        </w:rPr>
        <w:t>Помимо конкурсных вопросов и эссе допускается применение конкурсной комиссией иных средств отбора кандидатов.</w:t>
      </w:r>
    </w:p>
    <w:p w:rsidR="0080114E" w:rsidRPr="006B36A9" w:rsidRDefault="0080114E" w:rsidP="0080114E">
      <w:pPr>
        <w:contextualSpacing/>
        <w:jc w:val="both"/>
        <w:rPr>
          <w:b w:val="0"/>
          <w:i w:val="0"/>
          <w:color w:val="000000"/>
          <w:sz w:val="24"/>
          <w:szCs w:val="24"/>
        </w:rPr>
      </w:pPr>
      <w:r w:rsidRPr="006B36A9">
        <w:rPr>
          <w:b w:val="0"/>
          <w:i w:val="0"/>
          <w:color w:val="000000"/>
          <w:sz w:val="24"/>
          <w:szCs w:val="24"/>
          <w:lang w:val="kk-KZ"/>
        </w:rPr>
        <w:t xml:space="preserve">          </w:t>
      </w:r>
      <w:r w:rsidRPr="006B36A9">
        <w:rPr>
          <w:b w:val="0"/>
          <w:i w:val="0"/>
          <w:sz w:val="24"/>
          <w:szCs w:val="24"/>
        </w:rPr>
        <w:t>Для обеспечения прозрачности и объективности работы конкурсной комиссии на ее заседание приглашаются наблюдатели.</w:t>
      </w:r>
      <w:r w:rsidRPr="006B36A9">
        <w:rPr>
          <w:b w:val="0"/>
          <w:i w:val="0"/>
          <w:color w:val="000000"/>
          <w:sz w:val="24"/>
          <w:szCs w:val="24"/>
        </w:rPr>
        <w:tab/>
      </w:r>
    </w:p>
    <w:p w:rsidR="0080114E" w:rsidRPr="006B36A9" w:rsidRDefault="0080114E" w:rsidP="0080114E">
      <w:pPr>
        <w:contextualSpacing/>
        <w:jc w:val="both"/>
        <w:rPr>
          <w:b w:val="0"/>
          <w:i w:val="0"/>
          <w:sz w:val="24"/>
          <w:szCs w:val="24"/>
        </w:rPr>
      </w:pPr>
      <w:r w:rsidRPr="006B36A9">
        <w:rPr>
          <w:b w:val="0"/>
          <w:i w:val="0"/>
          <w:color w:val="000000"/>
          <w:sz w:val="24"/>
          <w:szCs w:val="24"/>
          <w:lang w:val="kk-KZ"/>
        </w:rPr>
        <w:t xml:space="preserve"> </w:t>
      </w:r>
      <w:r w:rsidRPr="006B36A9">
        <w:rPr>
          <w:b w:val="0"/>
          <w:i w:val="0"/>
          <w:sz w:val="24"/>
          <w:szCs w:val="24"/>
        </w:rPr>
        <w:t>В качестве наблюдателей на заседании конкурсной комиссии могут присутствовать граждане Республики Казахстан не моложе восемнадцати лет, в том числе работники уполномоченного органа по делам государственной службы (далее – уполномоченный орган).</w:t>
      </w:r>
      <w:r w:rsidRPr="006B36A9">
        <w:rPr>
          <w:b w:val="0"/>
          <w:i w:val="0"/>
          <w:sz w:val="24"/>
          <w:szCs w:val="24"/>
          <w:lang w:val="kk-KZ"/>
        </w:rPr>
        <w:t xml:space="preserve"> </w:t>
      </w:r>
      <w:r w:rsidRPr="006B36A9">
        <w:rPr>
          <w:b w:val="0"/>
          <w:i w:val="0"/>
          <w:sz w:val="24"/>
          <w:szCs w:val="24"/>
        </w:rPr>
        <w:t>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w:t>
      </w:r>
    </w:p>
    <w:p w:rsidR="0080114E" w:rsidRPr="006B36A9" w:rsidRDefault="0080114E" w:rsidP="0080114E">
      <w:pPr>
        <w:contextualSpacing/>
        <w:jc w:val="both"/>
        <w:rPr>
          <w:b w:val="0"/>
          <w:i w:val="0"/>
          <w:sz w:val="24"/>
          <w:szCs w:val="24"/>
          <w:lang w:val="kk-KZ"/>
        </w:rPr>
      </w:pPr>
      <w:r w:rsidRPr="006B36A9">
        <w:rPr>
          <w:b w:val="0"/>
          <w:i w:val="0"/>
          <w:sz w:val="24"/>
          <w:szCs w:val="24"/>
        </w:rPr>
        <w:t>При проведении конкурса допускается приглашение экспертов.</w:t>
      </w:r>
      <w:r w:rsidRPr="006B36A9">
        <w:rPr>
          <w:b w:val="0"/>
          <w:i w:val="0"/>
          <w:sz w:val="24"/>
          <w:szCs w:val="24"/>
          <w:lang w:val="kk-KZ"/>
        </w:rPr>
        <w:t xml:space="preserve"> </w:t>
      </w:r>
      <w:r w:rsidRPr="006B36A9">
        <w:rPr>
          <w:b w:val="0"/>
          <w:i w:val="0"/>
          <w:sz w:val="24"/>
          <w:szCs w:val="24"/>
        </w:rPr>
        <w:t>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p w:rsidR="0080114E" w:rsidRPr="006B36A9" w:rsidRDefault="0080114E" w:rsidP="0080114E">
      <w:pPr>
        <w:jc w:val="both"/>
        <w:rPr>
          <w:b w:val="0"/>
          <w:i w:val="0"/>
          <w:sz w:val="24"/>
          <w:szCs w:val="24"/>
          <w:lang w:val="kk-KZ"/>
        </w:rPr>
      </w:pPr>
      <w:r w:rsidRPr="006B36A9">
        <w:rPr>
          <w:b w:val="0"/>
          <w:i w:val="0"/>
          <w:sz w:val="24"/>
          <w:szCs w:val="24"/>
        </w:rPr>
        <w:t>Участники конкурса и кандидаты могут обжаловать решение конкурсной комиссии или службы управления персоналом (кадровой службы) в уполномоченный орган или его территориальное подразделение, либо в судебном порядке.</w:t>
      </w:r>
    </w:p>
    <w:p w:rsidR="0080114E" w:rsidRDefault="0080114E" w:rsidP="0080114E">
      <w:pPr>
        <w:rPr>
          <w:i w:val="0"/>
          <w:sz w:val="24"/>
          <w:szCs w:val="24"/>
        </w:rPr>
      </w:pPr>
    </w:p>
    <w:p w:rsidR="00406D96" w:rsidRDefault="00406D96" w:rsidP="0080114E">
      <w:pPr>
        <w:rPr>
          <w:i w:val="0"/>
          <w:sz w:val="24"/>
          <w:szCs w:val="24"/>
        </w:rPr>
      </w:pPr>
    </w:p>
    <w:p w:rsidR="00406D96" w:rsidRDefault="00406D96" w:rsidP="0080114E">
      <w:pPr>
        <w:rPr>
          <w:i w:val="0"/>
          <w:sz w:val="24"/>
          <w:szCs w:val="24"/>
        </w:rPr>
      </w:pPr>
    </w:p>
    <w:p w:rsidR="00406D96" w:rsidRDefault="00406D96" w:rsidP="0080114E">
      <w:pPr>
        <w:rPr>
          <w:i w:val="0"/>
          <w:sz w:val="24"/>
          <w:szCs w:val="24"/>
        </w:rPr>
      </w:pPr>
    </w:p>
    <w:p w:rsidR="00406D96" w:rsidRDefault="00406D96" w:rsidP="0080114E">
      <w:pPr>
        <w:rPr>
          <w:i w:val="0"/>
          <w:sz w:val="24"/>
          <w:szCs w:val="24"/>
        </w:rPr>
      </w:pPr>
    </w:p>
    <w:p w:rsidR="00406D96" w:rsidRDefault="00406D96" w:rsidP="0080114E">
      <w:pPr>
        <w:rPr>
          <w:i w:val="0"/>
          <w:sz w:val="24"/>
          <w:szCs w:val="24"/>
        </w:rPr>
      </w:pPr>
    </w:p>
    <w:p w:rsidR="00406D96" w:rsidRDefault="00406D96" w:rsidP="0080114E">
      <w:pPr>
        <w:rPr>
          <w:i w:val="0"/>
          <w:sz w:val="24"/>
          <w:szCs w:val="24"/>
        </w:rPr>
      </w:pPr>
    </w:p>
    <w:p w:rsidR="00406D96" w:rsidRDefault="00406D96" w:rsidP="0080114E">
      <w:pPr>
        <w:rPr>
          <w:i w:val="0"/>
          <w:sz w:val="24"/>
          <w:szCs w:val="24"/>
        </w:rPr>
      </w:pPr>
    </w:p>
    <w:p w:rsidR="00406D96" w:rsidRDefault="00406D96" w:rsidP="0080114E">
      <w:pPr>
        <w:rPr>
          <w:i w:val="0"/>
          <w:sz w:val="24"/>
          <w:szCs w:val="24"/>
        </w:rPr>
      </w:pPr>
    </w:p>
    <w:p w:rsidR="00406D96" w:rsidRDefault="00406D96" w:rsidP="0080114E">
      <w:pPr>
        <w:rPr>
          <w:i w:val="0"/>
          <w:sz w:val="24"/>
          <w:szCs w:val="24"/>
        </w:rPr>
      </w:pPr>
    </w:p>
    <w:p w:rsidR="00406D96" w:rsidRDefault="00406D96" w:rsidP="0080114E">
      <w:pPr>
        <w:rPr>
          <w:i w:val="0"/>
          <w:sz w:val="24"/>
          <w:szCs w:val="24"/>
        </w:rPr>
      </w:pPr>
    </w:p>
    <w:p w:rsidR="00406D96" w:rsidRDefault="00406D96" w:rsidP="0080114E">
      <w:pPr>
        <w:rPr>
          <w:i w:val="0"/>
          <w:sz w:val="24"/>
          <w:szCs w:val="24"/>
        </w:rPr>
      </w:pPr>
    </w:p>
    <w:p w:rsidR="00406D96" w:rsidRDefault="00406D96" w:rsidP="0080114E">
      <w:pPr>
        <w:rPr>
          <w:i w:val="0"/>
          <w:sz w:val="24"/>
          <w:szCs w:val="24"/>
        </w:rPr>
      </w:pPr>
    </w:p>
    <w:p w:rsidR="00406D96" w:rsidRDefault="00406D96" w:rsidP="0080114E">
      <w:pPr>
        <w:rPr>
          <w:i w:val="0"/>
          <w:sz w:val="24"/>
          <w:szCs w:val="24"/>
        </w:rPr>
      </w:pPr>
    </w:p>
    <w:p w:rsidR="00406D96" w:rsidRDefault="00406D96" w:rsidP="0080114E">
      <w:pPr>
        <w:rPr>
          <w:i w:val="0"/>
          <w:sz w:val="24"/>
          <w:szCs w:val="24"/>
        </w:rPr>
      </w:pPr>
    </w:p>
    <w:p w:rsidR="00406D96" w:rsidRDefault="00406D96" w:rsidP="0080114E">
      <w:pPr>
        <w:rPr>
          <w:i w:val="0"/>
          <w:sz w:val="24"/>
          <w:szCs w:val="24"/>
        </w:rPr>
      </w:pPr>
    </w:p>
    <w:p w:rsidR="00406D96" w:rsidRDefault="00406D96" w:rsidP="0080114E">
      <w:pPr>
        <w:rPr>
          <w:i w:val="0"/>
          <w:sz w:val="24"/>
          <w:szCs w:val="24"/>
        </w:rPr>
      </w:pPr>
    </w:p>
    <w:p w:rsidR="00406D96" w:rsidRDefault="00406D96" w:rsidP="0080114E">
      <w:pPr>
        <w:rPr>
          <w:i w:val="0"/>
          <w:sz w:val="24"/>
          <w:szCs w:val="24"/>
        </w:rPr>
      </w:pPr>
    </w:p>
    <w:p w:rsidR="00406D96" w:rsidRDefault="00406D96" w:rsidP="0080114E">
      <w:pPr>
        <w:rPr>
          <w:i w:val="0"/>
          <w:sz w:val="24"/>
          <w:szCs w:val="24"/>
        </w:rPr>
      </w:pPr>
    </w:p>
    <w:p w:rsidR="00406D96" w:rsidRDefault="00406D96" w:rsidP="0080114E">
      <w:pPr>
        <w:rPr>
          <w:i w:val="0"/>
          <w:sz w:val="24"/>
          <w:szCs w:val="24"/>
        </w:rPr>
      </w:pPr>
    </w:p>
    <w:p w:rsidR="00406D96" w:rsidRDefault="00406D96" w:rsidP="0080114E">
      <w:pPr>
        <w:rPr>
          <w:i w:val="0"/>
          <w:sz w:val="24"/>
          <w:szCs w:val="24"/>
        </w:rPr>
      </w:pPr>
    </w:p>
    <w:p w:rsidR="00406D96" w:rsidRDefault="00406D96" w:rsidP="0080114E">
      <w:pPr>
        <w:rPr>
          <w:i w:val="0"/>
          <w:sz w:val="24"/>
          <w:szCs w:val="24"/>
        </w:rPr>
      </w:pPr>
    </w:p>
    <w:p w:rsidR="00406D96" w:rsidRDefault="00406D96" w:rsidP="0080114E">
      <w:pPr>
        <w:rPr>
          <w:i w:val="0"/>
          <w:sz w:val="24"/>
          <w:szCs w:val="24"/>
        </w:rPr>
      </w:pPr>
    </w:p>
    <w:p w:rsidR="00406D96" w:rsidRDefault="00406D96" w:rsidP="0080114E">
      <w:pPr>
        <w:rPr>
          <w:i w:val="0"/>
          <w:sz w:val="24"/>
          <w:szCs w:val="24"/>
        </w:rPr>
      </w:pPr>
    </w:p>
    <w:p w:rsidR="00406D96" w:rsidRDefault="00406D96" w:rsidP="0080114E">
      <w:pPr>
        <w:rPr>
          <w:i w:val="0"/>
          <w:sz w:val="24"/>
          <w:szCs w:val="24"/>
        </w:rPr>
      </w:pPr>
    </w:p>
    <w:p w:rsidR="00406D96" w:rsidRDefault="00406D96" w:rsidP="0080114E">
      <w:pPr>
        <w:rPr>
          <w:i w:val="0"/>
          <w:sz w:val="24"/>
          <w:szCs w:val="24"/>
        </w:rPr>
      </w:pPr>
    </w:p>
    <w:p w:rsidR="00406D96" w:rsidRDefault="00406D96" w:rsidP="0080114E">
      <w:pPr>
        <w:rPr>
          <w:i w:val="0"/>
          <w:sz w:val="24"/>
          <w:szCs w:val="24"/>
        </w:rPr>
      </w:pPr>
    </w:p>
    <w:p w:rsidR="00406D96" w:rsidRDefault="00406D96" w:rsidP="0080114E">
      <w:pPr>
        <w:rPr>
          <w:i w:val="0"/>
          <w:sz w:val="24"/>
          <w:szCs w:val="24"/>
        </w:rPr>
      </w:pPr>
    </w:p>
    <w:p w:rsidR="00406D96" w:rsidRDefault="00406D96" w:rsidP="0080114E">
      <w:pPr>
        <w:rPr>
          <w:i w:val="0"/>
          <w:sz w:val="24"/>
          <w:szCs w:val="24"/>
        </w:rPr>
      </w:pPr>
    </w:p>
    <w:p w:rsidR="00406D96" w:rsidRDefault="00406D96" w:rsidP="0080114E">
      <w:pPr>
        <w:rPr>
          <w:i w:val="0"/>
          <w:sz w:val="24"/>
          <w:szCs w:val="24"/>
        </w:rPr>
      </w:pPr>
    </w:p>
    <w:p w:rsidR="00406D96" w:rsidRDefault="00406D96" w:rsidP="0080114E">
      <w:pPr>
        <w:rPr>
          <w:i w:val="0"/>
          <w:sz w:val="24"/>
          <w:szCs w:val="24"/>
        </w:rPr>
      </w:pPr>
    </w:p>
    <w:p w:rsidR="00406D96" w:rsidRDefault="00406D96" w:rsidP="0080114E">
      <w:pPr>
        <w:rPr>
          <w:i w:val="0"/>
          <w:sz w:val="24"/>
          <w:szCs w:val="24"/>
        </w:rPr>
      </w:pPr>
    </w:p>
    <w:p w:rsidR="00406D96" w:rsidRDefault="00406D96" w:rsidP="0080114E">
      <w:pPr>
        <w:rPr>
          <w:i w:val="0"/>
          <w:sz w:val="24"/>
          <w:szCs w:val="24"/>
        </w:rPr>
      </w:pPr>
    </w:p>
    <w:p w:rsidR="00406D96" w:rsidRDefault="00406D96" w:rsidP="0080114E">
      <w:pPr>
        <w:rPr>
          <w:i w:val="0"/>
          <w:sz w:val="24"/>
          <w:szCs w:val="24"/>
        </w:rPr>
      </w:pPr>
    </w:p>
    <w:p w:rsidR="00406D96" w:rsidRDefault="00406D96" w:rsidP="0080114E">
      <w:pPr>
        <w:rPr>
          <w:i w:val="0"/>
          <w:sz w:val="24"/>
          <w:szCs w:val="24"/>
        </w:rPr>
      </w:pPr>
    </w:p>
    <w:p w:rsidR="00406D96" w:rsidRDefault="00406D96" w:rsidP="0080114E">
      <w:pPr>
        <w:rPr>
          <w:i w:val="0"/>
          <w:sz w:val="24"/>
          <w:szCs w:val="24"/>
        </w:rPr>
      </w:pPr>
    </w:p>
    <w:p w:rsidR="00406D96" w:rsidRDefault="00406D96" w:rsidP="0080114E">
      <w:pPr>
        <w:rPr>
          <w:i w:val="0"/>
          <w:sz w:val="24"/>
          <w:szCs w:val="24"/>
        </w:rPr>
      </w:pPr>
    </w:p>
    <w:p w:rsidR="00406D96" w:rsidRDefault="00406D96" w:rsidP="0080114E">
      <w:pPr>
        <w:rPr>
          <w:i w:val="0"/>
          <w:sz w:val="24"/>
          <w:szCs w:val="24"/>
        </w:rPr>
      </w:pPr>
    </w:p>
    <w:p w:rsidR="00406D96" w:rsidRDefault="00406D96" w:rsidP="0080114E">
      <w:pPr>
        <w:rPr>
          <w:i w:val="0"/>
          <w:sz w:val="24"/>
          <w:szCs w:val="24"/>
        </w:rPr>
      </w:pPr>
    </w:p>
    <w:p w:rsidR="00406D96" w:rsidRDefault="00406D96" w:rsidP="0080114E">
      <w:pPr>
        <w:rPr>
          <w:i w:val="0"/>
          <w:sz w:val="24"/>
          <w:szCs w:val="24"/>
        </w:rPr>
      </w:pPr>
    </w:p>
    <w:p w:rsidR="00406D96" w:rsidRPr="006B36A9" w:rsidRDefault="00406D96" w:rsidP="0080114E">
      <w:pPr>
        <w:rPr>
          <w:i w:val="0"/>
          <w:sz w:val="24"/>
          <w:szCs w:val="24"/>
        </w:rPr>
      </w:pPr>
    </w:p>
    <w:p w:rsidR="0080114E" w:rsidRPr="006B36A9" w:rsidRDefault="0080114E" w:rsidP="0080114E">
      <w:pPr>
        <w:rPr>
          <w:i w:val="0"/>
          <w:sz w:val="24"/>
          <w:szCs w:val="24"/>
        </w:rPr>
      </w:pPr>
    </w:p>
    <w:p w:rsidR="0080114E" w:rsidRPr="006B36A9" w:rsidRDefault="0080114E" w:rsidP="0080114E">
      <w:pPr>
        <w:tabs>
          <w:tab w:val="left" w:pos="578"/>
        </w:tabs>
        <w:ind w:left="5670"/>
        <w:contextualSpacing/>
        <w:rPr>
          <w:rFonts w:eastAsiaTheme="minorEastAsia"/>
          <w:b w:val="0"/>
          <w:i w:val="0"/>
          <w:color w:val="000000"/>
          <w:sz w:val="24"/>
          <w:szCs w:val="24"/>
          <w:lang w:eastAsia="ja-JP"/>
        </w:rPr>
      </w:pPr>
      <w:r w:rsidRPr="006B36A9">
        <w:rPr>
          <w:rFonts w:eastAsiaTheme="minorEastAsia"/>
          <w:b w:val="0"/>
          <w:i w:val="0"/>
          <w:color w:val="000000"/>
          <w:sz w:val="24"/>
          <w:szCs w:val="24"/>
          <w:lang w:eastAsia="ja-JP"/>
        </w:rPr>
        <w:t>Приложение 2</w:t>
      </w:r>
    </w:p>
    <w:p w:rsidR="0080114E" w:rsidRPr="006B36A9" w:rsidRDefault="0080114E" w:rsidP="0080114E">
      <w:pPr>
        <w:tabs>
          <w:tab w:val="left" w:pos="578"/>
        </w:tabs>
        <w:ind w:left="5670"/>
        <w:contextualSpacing/>
        <w:rPr>
          <w:rFonts w:eastAsiaTheme="minorEastAsia"/>
          <w:b w:val="0"/>
          <w:i w:val="0"/>
          <w:color w:val="000000"/>
          <w:sz w:val="24"/>
          <w:szCs w:val="24"/>
          <w:lang w:eastAsia="ja-JP"/>
        </w:rPr>
      </w:pPr>
      <w:r w:rsidRPr="006B36A9">
        <w:rPr>
          <w:rFonts w:eastAsiaTheme="minorEastAsia"/>
          <w:b w:val="0"/>
          <w:i w:val="0"/>
          <w:color w:val="000000"/>
          <w:sz w:val="24"/>
          <w:szCs w:val="24"/>
          <w:lang w:eastAsia="ja-JP"/>
        </w:rPr>
        <w:t>к Правилам проведения конкурса на занятие административной государственной должности корпуса «Б»</w:t>
      </w:r>
    </w:p>
    <w:p w:rsidR="0080114E" w:rsidRPr="006B36A9" w:rsidRDefault="0080114E" w:rsidP="0080114E">
      <w:pPr>
        <w:tabs>
          <w:tab w:val="left" w:pos="578"/>
        </w:tabs>
        <w:ind w:left="2334" w:firstLine="317"/>
        <w:contextualSpacing/>
        <w:jc w:val="right"/>
        <w:rPr>
          <w:rFonts w:eastAsiaTheme="minorEastAsia"/>
          <w:b w:val="0"/>
          <w:i w:val="0"/>
          <w:color w:val="000000"/>
          <w:sz w:val="24"/>
          <w:szCs w:val="24"/>
          <w:lang w:eastAsia="ja-JP"/>
        </w:rPr>
      </w:pPr>
      <w:r w:rsidRPr="006B36A9">
        <w:rPr>
          <w:rFonts w:eastAsiaTheme="minorEastAsia"/>
          <w:b w:val="0"/>
          <w:i w:val="0"/>
          <w:color w:val="000000"/>
          <w:sz w:val="24"/>
          <w:szCs w:val="24"/>
          <w:lang w:eastAsia="ja-JP"/>
        </w:rPr>
        <w:t>Форма</w:t>
      </w:r>
    </w:p>
    <w:p w:rsidR="0080114E" w:rsidRPr="006B36A9" w:rsidRDefault="0080114E" w:rsidP="0080114E">
      <w:pPr>
        <w:tabs>
          <w:tab w:val="left" w:pos="578"/>
        </w:tabs>
        <w:ind w:left="2334" w:firstLine="317"/>
        <w:contextualSpacing/>
        <w:jc w:val="right"/>
        <w:rPr>
          <w:rFonts w:eastAsiaTheme="minorEastAsia"/>
          <w:b w:val="0"/>
          <w:i w:val="0"/>
          <w:color w:val="000000"/>
          <w:sz w:val="24"/>
          <w:szCs w:val="24"/>
          <w:lang w:eastAsia="ja-JP"/>
        </w:rPr>
      </w:pPr>
      <w:r w:rsidRPr="006B36A9">
        <w:rPr>
          <w:rFonts w:eastAsiaTheme="minorEastAsia"/>
          <w:b w:val="0"/>
          <w:i w:val="0"/>
          <w:color w:val="000000"/>
          <w:sz w:val="24"/>
          <w:szCs w:val="24"/>
          <w:lang w:eastAsia="ja-JP"/>
        </w:rPr>
        <w:t>_________________________________</w:t>
      </w:r>
    </w:p>
    <w:p w:rsidR="0080114E" w:rsidRPr="006B36A9" w:rsidRDefault="0080114E" w:rsidP="0080114E">
      <w:pPr>
        <w:tabs>
          <w:tab w:val="left" w:pos="578"/>
        </w:tabs>
        <w:ind w:firstLine="317"/>
        <w:contextualSpacing/>
        <w:jc w:val="right"/>
        <w:rPr>
          <w:rFonts w:eastAsiaTheme="minorEastAsia"/>
          <w:b w:val="0"/>
          <w:i w:val="0"/>
          <w:sz w:val="24"/>
          <w:szCs w:val="24"/>
          <w:lang w:eastAsia="ja-JP"/>
        </w:rPr>
      </w:pPr>
      <w:r w:rsidRPr="006B36A9">
        <w:rPr>
          <w:rFonts w:eastAsiaTheme="minorEastAsia"/>
          <w:b w:val="0"/>
          <w:i w:val="0"/>
          <w:color w:val="000000"/>
          <w:sz w:val="24"/>
          <w:szCs w:val="24"/>
          <w:lang w:eastAsia="ja-JP"/>
        </w:rPr>
        <w:t>_________________________________</w:t>
      </w:r>
      <w:r w:rsidRPr="006B36A9">
        <w:rPr>
          <w:rFonts w:eastAsiaTheme="minorEastAsia"/>
          <w:b w:val="0"/>
          <w:i w:val="0"/>
          <w:sz w:val="24"/>
          <w:szCs w:val="24"/>
          <w:lang w:eastAsia="ja-JP"/>
        </w:rPr>
        <w:br/>
      </w:r>
      <w:r w:rsidRPr="006B36A9">
        <w:rPr>
          <w:rFonts w:eastAsiaTheme="minorEastAsia"/>
          <w:b w:val="0"/>
          <w:i w:val="0"/>
          <w:color w:val="000000"/>
          <w:sz w:val="24"/>
          <w:szCs w:val="24"/>
          <w:lang w:eastAsia="ja-JP"/>
        </w:rPr>
        <w:t xml:space="preserve"> (государственный орган)</w:t>
      </w:r>
    </w:p>
    <w:p w:rsidR="0080114E" w:rsidRPr="006B36A9" w:rsidRDefault="0080114E" w:rsidP="0080114E">
      <w:pPr>
        <w:tabs>
          <w:tab w:val="left" w:pos="578"/>
          <w:tab w:val="left" w:pos="8565"/>
        </w:tabs>
        <w:ind w:firstLine="317"/>
        <w:contextualSpacing/>
        <w:jc w:val="both"/>
        <w:rPr>
          <w:rFonts w:eastAsiaTheme="minorEastAsia"/>
          <w:b w:val="0"/>
          <w:i w:val="0"/>
          <w:color w:val="000000"/>
          <w:sz w:val="24"/>
          <w:szCs w:val="24"/>
          <w:lang w:eastAsia="ja-JP"/>
        </w:rPr>
      </w:pPr>
      <w:r w:rsidRPr="006B36A9">
        <w:rPr>
          <w:rFonts w:eastAsiaTheme="minorEastAsia"/>
          <w:b w:val="0"/>
          <w:i w:val="0"/>
          <w:color w:val="000000"/>
          <w:sz w:val="24"/>
          <w:szCs w:val="24"/>
          <w:lang w:eastAsia="ja-JP"/>
        </w:rPr>
        <w:tab/>
      </w:r>
    </w:p>
    <w:p w:rsidR="0080114E" w:rsidRPr="006B36A9" w:rsidRDefault="0080114E" w:rsidP="0080114E">
      <w:pPr>
        <w:tabs>
          <w:tab w:val="left" w:pos="578"/>
        </w:tabs>
        <w:ind w:firstLine="317"/>
        <w:contextualSpacing/>
        <w:rPr>
          <w:rFonts w:eastAsiaTheme="minorEastAsia"/>
          <w:b w:val="0"/>
          <w:i w:val="0"/>
          <w:color w:val="000000"/>
          <w:sz w:val="24"/>
          <w:szCs w:val="24"/>
          <w:lang w:eastAsia="ja-JP"/>
        </w:rPr>
      </w:pPr>
      <w:r w:rsidRPr="006B36A9">
        <w:rPr>
          <w:rFonts w:eastAsiaTheme="minorEastAsia"/>
          <w:b w:val="0"/>
          <w:i w:val="0"/>
          <w:color w:val="000000"/>
          <w:sz w:val="24"/>
          <w:szCs w:val="24"/>
          <w:lang w:eastAsia="ja-JP"/>
        </w:rPr>
        <w:t>Заявление</w:t>
      </w:r>
    </w:p>
    <w:p w:rsidR="0080114E" w:rsidRPr="006B36A9" w:rsidRDefault="0080114E" w:rsidP="0080114E">
      <w:pPr>
        <w:tabs>
          <w:tab w:val="left" w:pos="578"/>
        </w:tabs>
        <w:ind w:firstLine="317"/>
        <w:contextualSpacing/>
        <w:rPr>
          <w:rFonts w:eastAsiaTheme="minorEastAsia"/>
          <w:b w:val="0"/>
          <w:i w:val="0"/>
          <w:sz w:val="24"/>
          <w:szCs w:val="24"/>
          <w:lang w:eastAsia="ja-JP"/>
        </w:rPr>
      </w:pPr>
    </w:p>
    <w:p w:rsidR="0080114E" w:rsidRPr="006B36A9" w:rsidRDefault="0080114E" w:rsidP="0080114E">
      <w:pPr>
        <w:tabs>
          <w:tab w:val="left" w:pos="578"/>
        </w:tabs>
        <w:ind w:firstLine="709"/>
        <w:contextualSpacing/>
        <w:jc w:val="both"/>
        <w:rPr>
          <w:rFonts w:eastAsiaTheme="minorEastAsia"/>
          <w:b w:val="0"/>
          <w:i w:val="0"/>
          <w:color w:val="000000"/>
          <w:sz w:val="24"/>
          <w:szCs w:val="24"/>
          <w:lang w:eastAsia="ja-JP"/>
        </w:rPr>
      </w:pPr>
      <w:r w:rsidRPr="006B36A9">
        <w:rPr>
          <w:rFonts w:eastAsiaTheme="minorEastAsia"/>
          <w:b w:val="0"/>
          <w:i w:val="0"/>
          <w:color w:val="000000"/>
          <w:sz w:val="24"/>
          <w:szCs w:val="24"/>
          <w:lang w:eastAsia="ja-JP"/>
        </w:rPr>
        <w:t>Прошу допустить меня к участию в конкурсах на занятие вакантных административных государственных должностей:</w:t>
      </w:r>
    </w:p>
    <w:p w:rsidR="0080114E" w:rsidRPr="006B36A9" w:rsidRDefault="0080114E" w:rsidP="0080114E">
      <w:pPr>
        <w:tabs>
          <w:tab w:val="left" w:pos="578"/>
        </w:tabs>
        <w:contextualSpacing/>
        <w:jc w:val="both"/>
        <w:rPr>
          <w:rFonts w:eastAsiaTheme="minorEastAsia"/>
          <w:b w:val="0"/>
          <w:i w:val="0"/>
          <w:color w:val="000000"/>
          <w:sz w:val="24"/>
          <w:szCs w:val="24"/>
          <w:lang w:eastAsia="ja-JP"/>
        </w:rPr>
      </w:pPr>
      <w:r w:rsidRPr="006B36A9">
        <w:rPr>
          <w:rFonts w:eastAsiaTheme="minorEastAsia"/>
          <w:b w:val="0"/>
          <w:i w:val="0"/>
          <w:color w:val="000000"/>
          <w:sz w:val="24"/>
          <w:szCs w:val="24"/>
          <w:lang w:eastAsia="ja-JP"/>
        </w:rPr>
        <w:t>_________________________________________________________________________</w:t>
      </w:r>
    </w:p>
    <w:p w:rsidR="0080114E" w:rsidRPr="006B36A9" w:rsidRDefault="0080114E" w:rsidP="0080114E">
      <w:pPr>
        <w:tabs>
          <w:tab w:val="left" w:pos="578"/>
        </w:tabs>
        <w:contextualSpacing/>
        <w:jc w:val="both"/>
        <w:rPr>
          <w:rFonts w:eastAsiaTheme="minorEastAsia"/>
          <w:b w:val="0"/>
          <w:i w:val="0"/>
          <w:color w:val="000000"/>
          <w:sz w:val="24"/>
          <w:szCs w:val="24"/>
          <w:lang w:eastAsia="ja-JP"/>
        </w:rPr>
      </w:pPr>
      <w:r w:rsidRPr="006B36A9">
        <w:rPr>
          <w:rFonts w:eastAsiaTheme="minorEastAsia"/>
          <w:b w:val="0"/>
          <w:i w:val="0"/>
          <w:color w:val="000000"/>
          <w:sz w:val="24"/>
          <w:szCs w:val="24"/>
          <w:lang w:eastAsia="ja-JP"/>
        </w:rPr>
        <w:t>_________________________________________________________________________</w:t>
      </w:r>
    </w:p>
    <w:p w:rsidR="0080114E" w:rsidRPr="006B36A9" w:rsidRDefault="0080114E" w:rsidP="0080114E">
      <w:pPr>
        <w:tabs>
          <w:tab w:val="left" w:pos="578"/>
        </w:tabs>
        <w:contextualSpacing/>
        <w:jc w:val="both"/>
        <w:rPr>
          <w:rFonts w:eastAsiaTheme="minorEastAsia"/>
          <w:b w:val="0"/>
          <w:i w:val="0"/>
          <w:color w:val="000000"/>
          <w:sz w:val="24"/>
          <w:szCs w:val="24"/>
          <w:lang w:eastAsia="ja-JP"/>
        </w:rPr>
      </w:pPr>
      <w:r w:rsidRPr="006B36A9">
        <w:rPr>
          <w:rFonts w:eastAsiaTheme="minorEastAsia"/>
          <w:b w:val="0"/>
          <w:i w:val="0"/>
          <w:color w:val="000000"/>
          <w:sz w:val="24"/>
          <w:szCs w:val="24"/>
          <w:lang w:eastAsia="ja-JP"/>
        </w:rPr>
        <w:t>_________________________________________________________________________</w:t>
      </w:r>
    </w:p>
    <w:p w:rsidR="0080114E" w:rsidRPr="006B36A9" w:rsidRDefault="0080114E" w:rsidP="0080114E">
      <w:pPr>
        <w:tabs>
          <w:tab w:val="left" w:pos="578"/>
        </w:tabs>
        <w:contextualSpacing/>
        <w:jc w:val="both"/>
        <w:rPr>
          <w:rFonts w:eastAsiaTheme="minorEastAsia"/>
          <w:b w:val="0"/>
          <w:i w:val="0"/>
          <w:color w:val="000000"/>
          <w:sz w:val="24"/>
          <w:szCs w:val="24"/>
          <w:lang w:eastAsia="ja-JP"/>
        </w:rPr>
      </w:pPr>
    </w:p>
    <w:p w:rsidR="0080114E" w:rsidRPr="006B36A9" w:rsidRDefault="0080114E" w:rsidP="0080114E">
      <w:pPr>
        <w:tabs>
          <w:tab w:val="left" w:pos="578"/>
        </w:tabs>
        <w:ind w:firstLine="709"/>
        <w:contextualSpacing/>
        <w:jc w:val="both"/>
        <w:rPr>
          <w:rFonts w:eastAsiaTheme="minorEastAsia"/>
          <w:b w:val="0"/>
          <w:i w:val="0"/>
          <w:color w:val="000000"/>
          <w:sz w:val="24"/>
          <w:szCs w:val="24"/>
          <w:lang w:eastAsia="ja-JP"/>
        </w:rPr>
      </w:pPr>
      <w:r w:rsidRPr="006B36A9">
        <w:rPr>
          <w:rFonts w:eastAsiaTheme="minorEastAsia"/>
          <w:b w:val="0"/>
          <w:i w:val="0"/>
          <w:color w:val="000000"/>
          <w:sz w:val="24"/>
          <w:szCs w:val="24"/>
          <w:lang w:eastAsia="ja-JP"/>
        </w:rPr>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rsidR="0080114E" w:rsidRPr="006B36A9" w:rsidRDefault="0080114E" w:rsidP="0080114E">
      <w:pPr>
        <w:tabs>
          <w:tab w:val="left" w:pos="578"/>
        </w:tabs>
        <w:ind w:firstLine="709"/>
        <w:contextualSpacing/>
        <w:jc w:val="both"/>
        <w:rPr>
          <w:rFonts w:eastAsiaTheme="minorEastAsia"/>
          <w:b w:val="0"/>
          <w:i w:val="0"/>
          <w:color w:val="000000"/>
          <w:sz w:val="24"/>
          <w:szCs w:val="24"/>
          <w:lang w:eastAsia="ja-JP"/>
        </w:rPr>
      </w:pPr>
      <w:r w:rsidRPr="006B36A9">
        <w:rPr>
          <w:rFonts w:eastAsiaTheme="minorEastAsia"/>
          <w:b w:val="0"/>
          <w:i w:val="0"/>
          <w:color w:val="000000"/>
          <w:sz w:val="24"/>
          <w:szCs w:val="24"/>
          <w:lang w:eastAsia="ja-JP"/>
        </w:rPr>
        <w:t>Выражаю свое согласие на сбор и обработку моих персональных данных, в том числе с психоневрологических и наркологических организаций.</w:t>
      </w:r>
    </w:p>
    <w:p w:rsidR="0080114E" w:rsidRPr="006B36A9" w:rsidRDefault="0080114E" w:rsidP="0080114E">
      <w:pPr>
        <w:tabs>
          <w:tab w:val="left" w:pos="578"/>
        </w:tabs>
        <w:ind w:firstLine="709"/>
        <w:contextualSpacing/>
        <w:jc w:val="both"/>
        <w:rPr>
          <w:rFonts w:eastAsiaTheme="minorEastAsia"/>
          <w:b w:val="0"/>
          <w:i w:val="0"/>
          <w:color w:val="000000"/>
          <w:sz w:val="24"/>
          <w:szCs w:val="24"/>
          <w:lang w:eastAsia="ja-JP"/>
        </w:rPr>
      </w:pPr>
      <w:r w:rsidRPr="006B36A9">
        <w:rPr>
          <w:rFonts w:eastAsiaTheme="minorEastAsia"/>
          <w:b w:val="0"/>
          <w:i w:val="0"/>
          <w:color w:val="000000"/>
          <w:sz w:val="24"/>
          <w:szCs w:val="24"/>
          <w:lang w:eastAsia="ja-JP"/>
        </w:rPr>
        <w:t>С трансляцией и размещением на интернет</w:t>
      </w:r>
      <w:r w:rsidRPr="006B36A9">
        <w:rPr>
          <w:rFonts w:eastAsiaTheme="minorEastAsia"/>
          <w:b w:val="0"/>
          <w:i w:val="0"/>
          <w:color w:val="000000"/>
          <w:sz w:val="24"/>
          <w:szCs w:val="24"/>
          <w:lang w:val="kk-KZ" w:eastAsia="ja-JP"/>
        </w:rPr>
        <w:t xml:space="preserve"> </w:t>
      </w:r>
      <w:r w:rsidRPr="006B36A9">
        <w:rPr>
          <w:rFonts w:eastAsiaTheme="minorEastAsia"/>
          <w:b w:val="0"/>
          <w:i w:val="0"/>
          <w:color w:val="000000"/>
          <w:sz w:val="24"/>
          <w:szCs w:val="24"/>
          <w:lang w:eastAsia="ja-JP"/>
        </w:rPr>
        <w:t>–</w:t>
      </w:r>
      <w:r w:rsidRPr="006B36A9">
        <w:rPr>
          <w:rFonts w:eastAsiaTheme="minorEastAsia"/>
          <w:b w:val="0"/>
          <w:i w:val="0"/>
          <w:color w:val="000000"/>
          <w:sz w:val="24"/>
          <w:szCs w:val="24"/>
          <w:lang w:val="kk-KZ" w:eastAsia="ja-JP"/>
        </w:rPr>
        <w:t xml:space="preserve"> </w:t>
      </w:r>
      <w:r w:rsidRPr="006B36A9">
        <w:rPr>
          <w:rFonts w:eastAsiaTheme="minorEastAsia"/>
          <w:b w:val="0"/>
          <w:i w:val="0"/>
          <w:color w:val="000000"/>
          <w:sz w:val="24"/>
          <w:szCs w:val="24"/>
          <w:lang w:eastAsia="ja-JP"/>
        </w:rPr>
        <w:t>ресурсе государственного органа видеозаписи моего собеседования согласен</w:t>
      </w:r>
      <w:r w:rsidRPr="006B36A9">
        <w:rPr>
          <w:rFonts w:eastAsiaTheme="minorEastAsia"/>
          <w:b w:val="0"/>
          <w:i w:val="0"/>
          <w:color w:val="000000"/>
          <w:sz w:val="24"/>
          <w:szCs w:val="24"/>
          <w:lang w:val="kk-KZ" w:eastAsia="ja-JP"/>
        </w:rPr>
        <w:t xml:space="preserve"> </w:t>
      </w:r>
      <w:r w:rsidRPr="006B36A9">
        <w:rPr>
          <w:rFonts w:eastAsiaTheme="minorEastAsia"/>
          <w:b w:val="0"/>
          <w:i w:val="0"/>
          <w:color w:val="000000"/>
          <w:sz w:val="24"/>
          <w:szCs w:val="24"/>
          <w:lang w:eastAsia="ja-JP"/>
        </w:rPr>
        <w:t>_______________________</w:t>
      </w:r>
    </w:p>
    <w:p w:rsidR="0080114E" w:rsidRPr="006B36A9" w:rsidRDefault="0080114E" w:rsidP="0080114E">
      <w:pPr>
        <w:tabs>
          <w:tab w:val="left" w:pos="578"/>
        </w:tabs>
        <w:ind w:firstLine="709"/>
        <w:contextualSpacing/>
        <w:jc w:val="both"/>
        <w:rPr>
          <w:rFonts w:eastAsiaTheme="minorEastAsia"/>
          <w:b w:val="0"/>
          <w:i w:val="0"/>
          <w:color w:val="000000"/>
          <w:sz w:val="24"/>
          <w:szCs w:val="24"/>
          <w:lang w:eastAsia="ja-JP"/>
        </w:rPr>
      </w:pPr>
      <w:r w:rsidRPr="006B36A9">
        <w:rPr>
          <w:rFonts w:eastAsiaTheme="minorEastAsia"/>
          <w:b w:val="0"/>
          <w:i w:val="0"/>
          <w:color w:val="000000"/>
          <w:sz w:val="24"/>
          <w:szCs w:val="24"/>
          <w:lang w:val="kk-KZ" w:eastAsia="ja-JP"/>
        </w:rPr>
        <w:t xml:space="preserve">                                                                                         </w:t>
      </w:r>
      <w:r w:rsidRPr="006B36A9">
        <w:rPr>
          <w:rFonts w:eastAsiaTheme="minorEastAsia"/>
          <w:b w:val="0"/>
          <w:i w:val="0"/>
          <w:color w:val="000000"/>
          <w:sz w:val="24"/>
          <w:szCs w:val="24"/>
          <w:lang w:eastAsia="ja-JP"/>
        </w:rPr>
        <w:t>(да/нет)</w:t>
      </w:r>
    </w:p>
    <w:p w:rsidR="0080114E" w:rsidRPr="006B36A9" w:rsidRDefault="0080114E" w:rsidP="0080114E">
      <w:pPr>
        <w:tabs>
          <w:tab w:val="left" w:pos="578"/>
        </w:tabs>
        <w:ind w:firstLine="709"/>
        <w:contextualSpacing/>
        <w:jc w:val="both"/>
        <w:rPr>
          <w:rFonts w:eastAsiaTheme="minorEastAsia"/>
          <w:b w:val="0"/>
          <w:i w:val="0"/>
          <w:color w:val="000000"/>
          <w:sz w:val="24"/>
          <w:szCs w:val="24"/>
          <w:lang w:eastAsia="ja-JP"/>
        </w:rPr>
      </w:pPr>
      <w:r w:rsidRPr="006B36A9">
        <w:rPr>
          <w:rFonts w:eastAsiaTheme="minorEastAsia"/>
          <w:b w:val="0"/>
          <w:i w:val="0"/>
          <w:color w:val="000000"/>
          <w:sz w:val="24"/>
          <w:szCs w:val="24"/>
          <w:lang w:eastAsia="ja-JP"/>
        </w:rPr>
        <w:t xml:space="preserve">Отвечаю за подлинность представленных документов. </w:t>
      </w:r>
    </w:p>
    <w:p w:rsidR="0080114E" w:rsidRPr="006B36A9" w:rsidRDefault="0080114E" w:rsidP="0080114E">
      <w:pPr>
        <w:tabs>
          <w:tab w:val="left" w:pos="578"/>
        </w:tabs>
        <w:ind w:firstLine="709"/>
        <w:contextualSpacing/>
        <w:jc w:val="both"/>
        <w:rPr>
          <w:rFonts w:eastAsiaTheme="minorEastAsia"/>
          <w:b w:val="0"/>
          <w:i w:val="0"/>
          <w:color w:val="000000"/>
          <w:sz w:val="24"/>
          <w:szCs w:val="24"/>
          <w:lang w:eastAsia="ja-JP"/>
        </w:rPr>
      </w:pPr>
      <w:r w:rsidRPr="006B36A9">
        <w:rPr>
          <w:rFonts w:eastAsiaTheme="minorEastAsia"/>
          <w:b w:val="0"/>
          <w:i w:val="0"/>
          <w:color w:val="000000"/>
          <w:sz w:val="24"/>
          <w:szCs w:val="24"/>
          <w:lang w:eastAsia="ja-JP"/>
        </w:rPr>
        <w:t>Прилагаемые документы:</w:t>
      </w:r>
    </w:p>
    <w:p w:rsidR="0080114E" w:rsidRPr="006B36A9" w:rsidRDefault="0080114E" w:rsidP="0080114E">
      <w:pPr>
        <w:tabs>
          <w:tab w:val="left" w:pos="0"/>
        </w:tabs>
        <w:contextualSpacing/>
        <w:jc w:val="both"/>
        <w:rPr>
          <w:rFonts w:eastAsiaTheme="minorEastAsia"/>
          <w:b w:val="0"/>
          <w:i w:val="0"/>
          <w:color w:val="000000"/>
          <w:sz w:val="24"/>
          <w:szCs w:val="24"/>
          <w:lang w:eastAsia="ja-JP"/>
        </w:rPr>
      </w:pPr>
      <w:r w:rsidRPr="006B36A9">
        <w:rPr>
          <w:rFonts w:eastAsiaTheme="minorEastAsia"/>
          <w:b w:val="0"/>
          <w:i w:val="0"/>
          <w:color w:val="000000"/>
          <w:sz w:val="24"/>
          <w:szCs w:val="24"/>
          <w:lang w:eastAsia="ja-JP"/>
        </w:rPr>
        <w:t>_________________________________________________________________________</w:t>
      </w:r>
    </w:p>
    <w:p w:rsidR="0080114E" w:rsidRPr="006B36A9" w:rsidRDefault="0080114E" w:rsidP="0080114E">
      <w:pPr>
        <w:tabs>
          <w:tab w:val="left" w:pos="578"/>
        </w:tabs>
        <w:contextualSpacing/>
        <w:jc w:val="both"/>
        <w:rPr>
          <w:rFonts w:eastAsiaTheme="minorEastAsia"/>
          <w:b w:val="0"/>
          <w:i w:val="0"/>
          <w:color w:val="000000"/>
          <w:sz w:val="24"/>
          <w:szCs w:val="24"/>
          <w:lang w:eastAsia="ja-JP"/>
        </w:rPr>
      </w:pPr>
      <w:r w:rsidRPr="006B36A9">
        <w:rPr>
          <w:rFonts w:eastAsiaTheme="minorEastAsia"/>
          <w:b w:val="0"/>
          <w:i w:val="0"/>
          <w:color w:val="000000"/>
          <w:sz w:val="24"/>
          <w:szCs w:val="24"/>
          <w:lang w:eastAsia="ja-JP"/>
        </w:rPr>
        <w:t>_________________________________________________________________________</w:t>
      </w:r>
    </w:p>
    <w:p w:rsidR="0080114E" w:rsidRPr="006B36A9" w:rsidRDefault="0080114E" w:rsidP="0080114E">
      <w:pPr>
        <w:tabs>
          <w:tab w:val="left" w:pos="578"/>
        </w:tabs>
        <w:contextualSpacing/>
        <w:jc w:val="both"/>
        <w:rPr>
          <w:rFonts w:eastAsiaTheme="minorEastAsia"/>
          <w:b w:val="0"/>
          <w:i w:val="0"/>
          <w:color w:val="000000"/>
          <w:sz w:val="24"/>
          <w:szCs w:val="24"/>
          <w:lang w:eastAsia="ja-JP"/>
        </w:rPr>
      </w:pPr>
      <w:r w:rsidRPr="006B36A9">
        <w:rPr>
          <w:rFonts w:eastAsiaTheme="minorEastAsia"/>
          <w:b w:val="0"/>
          <w:i w:val="0"/>
          <w:color w:val="000000"/>
          <w:sz w:val="24"/>
          <w:szCs w:val="24"/>
          <w:lang w:eastAsia="ja-JP"/>
        </w:rPr>
        <w:t>_________________________________________________________________________</w:t>
      </w:r>
    </w:p>
    <w:p w:rsidR="0080114E" w:rsidRPr="006B36A9" w:rsidRDefault="0080114E" w:rsidP="0080114E">
      <w:pPr>
        <w:tabs>
          <w:tab w:val="left" w:pos="578"/>
        </w:tabs>
        <w:contextualSpacing/>
        <w:jc w:val="both"/>
        <w:rPr>
          <w:rFonts w:eastAsiaTheme="minorEastAsia"/>
          <w:b w:val="0"/>
          <w:i w:val="0"/>
          <w:color w:val="000000"/>
          <w:sz w:val="24"/>
          <w:szCs w:val="24"/>
          <w:lang w:eastAsia="ja-JP"/>
        </w:rPr>
      </w:pPr>
      <w:r w:rsidRPr="006B36A9">
        <w:rPr>
          <w:rFonts w:eastAsiaTheme="minorEastAsia"/>
          <w:b w:val="0"/>
          <w:i w:val="0"/>
          <w:color w:val="000000"/>
          <w:sz w:val="24"/>
          <w:szCs w:val="24"/>
          <w:lang w:eastAsia="ja-JP"/>
        </w:rPr>
        <w:t>_________________________________________________________________________</w:t>
      </w:r>
    </w:p>
    <w:p w:rsidR="0080114E" w:rsidRPr="006B36A9" w:rsidRDefault="0080114E" w:rsidP="0080114E">
      <w:pPr>
        <w:tabs>
          <w:tab w:val="left" w:pos="578"/>
        </w:tabs>
        <w:ind w:firstLine="709"/>
        <w:contextualSpacing/>
        <w:jc w:val="both"/>
        <w:rPr>
          <w:rFonts w:eastAsiaTheme="minorEastAsia"/>
          <w:b w:val="0"/>
          <w:i w:val="0"/>
          <w:color w:val="000000"/>
          <w:sz w:val="24"/>
          <w:szCs w:val="24"/>
          <w:lang w:eastAsia="ja-JP"/>
        </w:rPr>
      </w:pPr>
      <w:r w:rsidRPr="006B36A9">
        <w:rPr>
          <w:rFonts w:eastAsiaTheme="minorEastAsia"/>
          <w:b w:val="0"/>
          <w:i w:val="0"/>
          <w:color w:val="000000"/>
          <w:sz w:val="24"/>
          <w:szCs w:val="24"/>
          <w:lang w:eastAsia="ja-JP"/>
        </w:rPr>
        <w:t>Адрес______________________________________________________________</w:t>
      </w:r>
    </w:p>
    <w:p w:rsidR="0080114E" w:rsidRPr="006B36A9" w:rsidRDefault="0080114E" w:rsidP="0080114E">
      <w:pPr>
        <w:tabs>
          <w:tab w:val="left" w:pos="578"/>
        </w:tabs>
        <w:ind w:firstLine="709"/>
        <w:contextualSpacing/>
        <w:jc w:val="both"/>
        <w:rPr>
          <w:rFonts w:eastAsiaTheme="minorEastAsia"/>
          <w:b w:val="0"/>
          <w:i w:val="0"/>
          <w:sz w:val="24"/>
          <w:szCs w:val="24"/>
          <w:lang w:eastAsia="ja-JP"/>
        </w:rPr>
      </w:pPr>
      <w:r w:rsidRPr="006B36A9">
        <w:rPr>
          <w:rFonts w:eastAsiaTheme="minorEastAsia"/>
          <w:b w:val="0"/>
          <w:i w:val="0"/>
          <w:color w:val="000000"/>
          <w:sz w:val="24"/>
          <w:szCs w:val="24"/>
          <w:lang w:eastAsia="ja-JP"/>
        </w:rPr>
        <w:t>Номера контактных телефонов: ________________________________________</w:t>
      </w:r>
    </w:p>
    <w:p w:rsidR="0080114E" w:rsidRPr="006B36A9" w:rsidRDefault="0080114E" w:rsidP="0080114E">
      <w:pPr>
        <w:tabs>
          <w:tab w:val="left" w:pos="578"/>
        </w:tabs>
        <w:ind w:firstLine="709"/>
        <w:contextualSpacing/>
        <w:jc w:val="both"/>
        <w:rPr>
          <w:rFonts w:eastAsiaTheme="minorEastAsia"/>
          <w:b w:val="0"/>
          <w:i w:val="0"/>
          <w:color w:val="000000"/>
          <w:sz w:val="24"/>
          <w:szCs w:val="24"/>
          <w:lang w:eastAsia="ja-JP"/>
        </w:rPr>
      </w:pPr>
      <w:r w:rsidRPr="006B36A9">
        <w:rPr>
          <w:rFonts w:eastAsiaTheme="minorEastAsia"/>
          <w:b w:val="0"/>
          <w:i w:val="0"/>
          <w:sz w:val="24"/>
          <w:szCs w:val="24"/>
          <w:lang w:eastAsia="ja-JP"/>
        </w:rPr>
        <w:t xml:space="preserve">e-mail: </w:t>
      </w:r>
      <w:r w:rsidRPr="006B36A9">
        <w:rPr>
          <w:rFonts w:eastAsiaTheme="minorEastAsia"/>
          <w:b w:val="0"/>
          <w:i w:val="0"/>
          <w:color w:val="000000"/>
          <w:sz w:val="24"/>
          <w:szCs w:val="24"/>
          <w:lang w:eastAsia="ja-JP"/>
        </w:rPr>
        <w:t>_____________________________________________________________</w:t>
      </w:r>
    </w:p>
    <w:p w:rsidR="0080114E" w:rsidRPr="006B36A9" w:rsidRDefault="0080114E" w:rsidP="0080114E">
      <w:pPr>
        <w:tabs>
          <w:tab w:val="left" w:pos="578"/>
        </w:tabs>
        <w:ind w:firstLine="709"/>
        <w:contextualSpacing/>
        <w:jc w:val="both"/>
        <w:rPr>
          <w:rFonts w:eastAsiaTheme="minorEastAsia"/>
          <w:b w:val="0"/>
          <w:i w:val="0"/>
          <w:color w:val="000000"/>
          <w:sz w:val="24"/>
          <w:szCs w:val="24"/>
          <w:lang w:eastAsia="ja-JP"/>
        </w:rPr>
      </w:pPr>
      <w:r w:rsidRPr="006B36A9">
        <w:rPr>
          <w:rFonts w:eastAsiaTheme="minorEastAsia"/>
          <w:b w:val="0"/>
          <w:i w:val="0"/>
          <w:color w:val="000000"/>
          <w:sz w:val="24"/>
          <w:szCs w:val="24"/>
          <w:lang w:eastAsia="ja-JP"/>
        </w:rPr>
        <w:lastRenderedPageBreak/>
        <w:t>ИИН ______________________________________________________________</w:t>
      </w:r>
    </w:p>
    <w:p w:rsidR="0080114E" w:rsidRPr="006B36A9" w:rsidRDefault="0080114E" w:rsidP="0080114E">
      <w:pPr>
        <w:tabs>
          <w:tab w:val="left" w:pos="578"/>
        </w:tabs>
        <w:ind w:firstLine="317"/>
        <w:contextualSpacing/>
        <w:rPr>
          <w:rFonts w:eastAsiaTheme="minorEastAsia"/>
          <w:b w:val="0"/>
          <w:i w:val="0"/>
          <w:color w:val="000000"/>
          <w:sz w:val="24"/>
          <w:szCs w:val="24"/>
          <w:lang w:eastAsia="ja-JP"/>
        </w:rPr>
      </w:pPr>
    </w:p>
    <w:p w:rsidR="0080114E" w:rsidRPr="006B36A9" w:rsidRDefault="0080114E" w:rsidP="0080114E">
      <w:pPr>
        <w:pStyle w:val="aa"/>
        <w:tabs>
          <w:tab w:val="left" w:pos="660"/>
        </w:tabs>
        <w:ind w:left="0"/>
        <w:jc w:val="both"/>
        <w:rPr>
          <w:iCs/>
          <w:color w:val="000000"/>
          <w:sz w:val="24"/>
          <w:szCs w:val="24"/>
        </w:rPr>
      </w:pPr>
    </w:p>
    <w:p w:rsidR="0080114E" w:rsidRPr="006B36A9" w:rsidRDefault="0080114E" w:rsidP="0080114E">
      <w:pPr>
        <w:pStyle w:val="aa"/>
        <w:tabs>
          <w:tab w:val="left" w:pos="660"/>
        </w:tabs>
        <w:ind w:left="0"/>
        <w:jc w:val="both"/>
        <w:rPr>
          <w:iCs/>
          <w:color w:val="000000"/>
          <w:sz w:val="24"/>
          <w:szCs w:val="24"/>
        </w:rPr>
      </w:pPr>
    </w:p>
    <w:p w:rsidR="0080114E" w:rsidRPr="006B36A9" w:rsidRDefault="0080114E" w:rsidP="0080114E">
      <w:pPr>
        <w:tabs>
          <w:tab w:val="left" w:pos="578"/>
        </w:tabs>
        <w:ind w:firstLine="317"/>
        <w:contextualSpacing/>
        <w:rPr>
          <w:rFonts w:eastAsiaTheme="minorEastAsia"/>
          <w:i w:val="0"/>
          <w:color w:val="000000"/>
          <w:sz w:val="24"/>
          <w:szCs w:val="24"/>
          <w:lang w:eastAsia="ja-JP"/>
        </w:rPr>
      </w:pPr>
      <w:r w:rsidRPr="006B36A9">
        <w:rPr>
          <w:rFonts w:eastAsiaTheme="minorEastAsia"/>
          <w:i w:val="0"/>
          <w:color w:val="000000"/>
          <w:sz w:val="24"/>
          <w:szCs w:val="24"/>
          <w:lang w:eastAsia="ja-JP"/>
        </w:rPr>
        <w:t xml:space="preserve">____________ </w:t>
      </w:r>
      <w:r w:rsidRPr="006B36A9">
        <w:rPr>
          <w:rFonts w:eastAsiaTheme="minorEastAsia"/>
          <w:i w:val="0"/>
          <w:color w:val="000000"/>
          <w:sz w:val="24"/>
          <w:szCs w:val="24"/>
          <w:lang w:eastAsia="ja-JP"/>
        </w:rPr>
        <w:tab/>
      </w:r>
      <w:r w:rsidRPr="006B36A9">
        <w:rPr>
          <w:rFonts w:eastAsiaTheme="minorEastAsia"/>
          <w:i w:val="0"/>
          <w:color w:val="000000"/>
          <w:sz w:val="24"/>
          <w:szCs w:val="24"/>
          <w:lang w:eastAsia="ja-JP"/>
        </w:rPr>
        <w:tab/>
      </w:r>
      <w:r w:rsidRPr="006B36A9">
        <w:rPr>
          <w:rFonts w:eastAsiaTheme="minorEastAsia"/>
          <w:i w:val="0"/>
          <w:color w:val="000000"/>
          <w:sz w:val="24"/>
          <w:szCs w:val="24"/>
          <w:lang w:eastAsia="ja-JP"/>
        </w:rPr>
        <w:tab/>
        <w:t>_________________________________________</w:t>
      </w:r>
    </w:p>
    <w:p w:rsidR="0080114E" w:rsidRPr="006B36A9" w:rsidRDefault="0080114E" w:rsidP="0080114E">
      <w:pPr>
        <w:tabs>
          <w:tab w:val="left" w:pos="578"/>
        </w:tabs>
        <w:ind w:firstLine="317"/>
        <w:contextualSpacing/>
        <w:jc w:val="both"/>
        <w:rPr>
          <w:rFonts w:eastAsiaTheme="minorEastAsia"/>
          <w:b w:val="0"/>
          <w:i w:val="0"/>
          <w:color w:val="000000"/>
          <w:sz w:val="24"/>
          <w:szCs w:val="24"/>
          <w:lang w:val="kk-KZ" w:eastAsia="ja-JP"/>
        </w:rPr>
      </w:pPr>
      <w:r w:rsidRPr="006B36A9">
        <w:rPr>
          <w:rFonts w:eastAsiaTheme="minorEastAsia"/>
          <w:b w:val="0"/>
          <w:i w:val="0"/>
          <w:color w:val="000000"/>
          <w:sz w:val="24"/>
          <w:szCs w:val="24"/>
          <w:lang w:val="kk-KZ" w:eastAsia="ja-JP"/>
        </w:rPr>
        <w:t>(подпись)                               (Фамилия, имя, отчество (при его наличии))</w:t>
      </w:r>
    </w:p>
    <w:p w:rsidR="0080114E" w:rsidRPr="006B36A9" w:rsidRDefault="0080114E" w:rsidP="0080114E">
      <w:pPr>
        <w:pStyle w:val="aa"/>
        <w:tabs>
          <w:tab w:val="left" w:pos="660"/>
        </w:tabs>
        <w:ind w:left="0"/>
        <w:jc w:val="both"/>
        <w:rPr>
          <w:rFonts w:eastAsiaTheme="minorEastAsia"/>
          <w:iCs/>
          <w:color w:val="000000"/>
          <w:sz w:val="24"/>
          <w:szCs w:val="24"/>
          <w:lang w:eastAsia="ja-JP"/>
        </w:rPr>
      </w:pPr>
    </w:p>
    <w:p w:rsidR="0080114E" w:rsidRPr="006B36A9" w:rsidRDefault="0080114E" w:rsidP="0080114E">
      <w:pPr>
        <w:pStyle w:val="aa"/>
        <w:tabs>
          <w:tab w:val="left" w:pos="660"/>
        </w:tabs>
        <w:ind w:left="0"/>
        <w:jc w:val="both"/>
        <w:rPr>
          <w:rFonts w:eastAsiaTheme="minorEastAsia"/>
          <w:iCs/>
          <w:color w:val="000000"/>
          <w:sz w:val="24"/>
          <w:szCs w:val="24"/>
          <w:lang w:eastAsia="ja-JP"/>
        </w:rPr>
      </w:pPr>
    </w:p>
    <w:p w:rsidR="0080114E" w:rsidRPr="006B36A9" w:rsidRDefault="0080114E" w:rsidP="0080114E">
      <w:pPr>
        <w:pStyle w:val="aa"/>
        <w:tabs>
          <w:tab w:val="left" w:pos="660"/>
        </w:tabs>
        <w:ind w:left="0"/>
        <w:jc w:val="both"/>
        <w:rPr>
          <w:rFonts w:eastAsiaTheme="minorEastAsia"/>
          <w:iCs/>
          <w:color w:val="000000"/>
          <w:sz w:val="24"/>
          <w:szCs w:val="24"/>
          <w:lang w:eastAsia="ja-JP"/>
        </w:rPr>
      </w:pPr>
      <w:r w:rsidRPr="006B36A9">
        <w:rPr>
          <w:rFonts w:eastAsiaTheme="minorEastAsia"/>
          <w:iCs/>
          <w:color w:val="000000"/>
          <w:sz w:val="24"/>
          <w:szCs w:val="24"/>
          <w:lang w:val="kk-KZ" w:eastAsia="ja-JP"/>
        </w:rPr>
        <w:t xml:space="preserve">                                                                          </w:t>
      </w:r>
      <w:r w:rsidRPr="006B36A9">
        <w:rPr>
          <w:rFonts w:eastAsiaTheme="minorEastAsia"/>
          <w:iCs/>
          <w:color w:val="000000"/>
          <w:sz w:val="24"/>
          <w:szCs w:val="24"/>
          <w:lang w:eastAsia="ja-JP"/>
        </w:rPr>
        <w:t>«____»_______________ 20__ г.</w:t>
      </w:r>
    </w:p>
    <w:p w:rsidR="0080114E" w:rsidRPr="006B36A9" w:rsidRDefault="0080114E" w:rsidP="0080114E">
      <w:pPr>
        <w:pStyle w:val="aa"/>
        <w:tabs>
          <w:tab w:val="left" w:pos="660"/>
        </w:tabs>
        <w:ind w:left="0"/>
        <w:jc w:val="both"/>
        <w:rPr>
          <w:rFonts w:eastAsiaTheme="minorEastAsia"/>
          <w:iCs/>
          <w:color w:val="000000"/>
          <w:sz w:val="24"/>
          <w:szCs w:val="24"/>
          <w:lang w:eastAsia="ja-JP"/>
        </w:rPr>
      </w:pPr>
    </w:p>
    <w:p w:rsidR="0080114E" w:rsidRPr="006B36A9" w:rsidRDefault="0080114E" w:rsidP="0080114E">
      <w:pPr>
        <w:pStyle w:val="aa"/>
        <w:tabs>
          <w:tab w:val="left" w:pos="660"/>
        </w:tabs>
        <w:ind w:left="0"/>
        <w:jc w:val="both"/>
        <w:rPr>
          <w:rFonts w:eastAsiaTheme="minorEastAsia"/>
          <w:iCs/>
          <w:color w:val="000000"/>
          <w:sz w:val="24"/>
          <w:szCs w:val="24"/>
          <w:lang w:eastAsia="ja-JP"/>
        </w:rPr>
      </w:pPr>
    </w:p>
    <w:p w:rsidR="0080114E" w:rsidRPr="006B36A9" w:rsidRDefault="0080114E" w:rsidP="0080114E">
      <w:pPr>
        <w:pStyle w:val="aa"/>
        <w:tabs>
          <w:tab w:val="left" w:pos="660"/>
        </w:tabs>
        <w:ind w:left="0"/>
        <w:jc w:val="both"/>
        <w:rPr>
          <w:rFonts w:eastAsiaTheme="minorEastAsia"/>
          <w:iCs/>
          <w:color w:val="000000"/>
          <w:sz w:val="24"/>
          <w:szCs w:val="24"/>
          <w:lang w:eastAsia="ja-JP"/>
        </w:rPr>
      </w:pPr>
    </w:p>
    <w:p w:rsidR="0080114E" w:rsidRPr="006B36A9" w:rsidRDefault="0080114E" w:rsidP="0080114E">
      <w:pPr>
        <w:pStyle w:val="aa"/>
        <w:tabs>
          <w:tab w:val="left" w:pos="660"/>
        </w:tabs>
        <w:ind w:left="0"/>
        <w:jc w:val="both"/>
        <w:rPr>
          <w:rFonts w:eastAsiaTheme="minorEastAsia"/>
          <w:iCs/>
          <w:color w:val="000000"/>
          <w:sz w:val="24"/>
          <w:szCs w:val="24"/>
          <w:lang w:eastAsia="ja-JP"/>
        </w:rPr>
      </w:pPr>
    </w:p>
    <w:p w:rsidR="0080114E" w:rsidRPr="006B36A9" w:rsidRDefault="0080114E" w:rsidP="0080114E">
      <w:pPr>
        <w:pStyle w:val="aa"/>
        <w:tabs>
          <w:tab w:val="left" w:pos="660"/>
        </w:tabs>
        <w:ind w:left="0"/>
        <w:jc w:val="both"/>
        <w:rPr>
          <w:rFonts w:eastAsiaTheme="minorEastAsia"/>
          <w:iCs/>
          <w:color w:val="000000"/>
          <w:sz w:val="24"/>
          <w:szCs w:val="24"/>
          <w:lang w:eastAsia="ja-JP"/>
        </w:rPr>
      </w:pPr>
    </w:p>
    <w:p w:rsidR="0080114E" w:rsidRPr="006B36A9" w:rsidRDefault="0080114E" w:rsidP="0080114E">
      <w:pPr>
        <w:pStyle w:val="aa"/>
        <w:tabs>
          <w:tab w:val="left" w:pos="660"/>
        </w:tabs>
        <w:ind w:left="0"/>
        <w:jc w:val="both"/>
        <w:rPr>
          <w:rFonts w:eastAsiaTheme="minorEastAsia"/>
          <w:iCs/>
          <w:color w:val="000000"/>
          <w:sz w:val="24"/>
          <w:szCs w:val="24"/>
          <w:lang w:eastAsia="ja-JP"/>
        </w:rPr>
      </w:pPr>
    </w:p>
    <w:p w:rsidR="0080114E" w:rsidRDefault="0080114E" w:rsidP="0080114E">
      <w:pPr>
        <w:pStyle w:val="aa"/>
        <w:tabs>
          <w:tab w:val="left" w:pos="660"/>
        </w:tabs>
        <w:ind w:left="0"/>
        <w:jc w:val="both"/>
        <w:rPr>
          <w:rFonts w:eastAsiaTheme="minorEastAsia"/>
          <w:iCs/>
          <w:color w:val="000000"/>
          <w:sz w:val="24"/>
          <w:szCs w:val="24"/>
          <w:lang w:eastAsia="ja-JP"/>
        </w:rPr>
      </w:pPr>
    </w:p>
    <w:p w:rsidR="0080114E" w:rsidRDefault="0080114E" w:rsidP="0080114E">
      <w:pPr>
        <w:pStyle w:val="aa"/>
        <w:tabs>
          <w:tab w:val="left" w:pos="660"/>
        </w:tabs>
        <w:ind w:left="0"/>
        <w:jc w:val="both"/>
        <w:rPr>
          <w:rFonts w:eastAsiaTheme="minorEastAsia"/>
          <w:iCs/>
          <w:color w:val="000000"/>
          <w:sz w:val="24"/>
          <w:szCs w:val="24"/>
          <w:lang w:eastAsia="ja-JP"/>
        </w:rPr>
      </w:pPr>
    </w:p>
    <w:p w:rsidR="0080114E" w:rsidRPr="006B36A9" w:rsidRDefault="0080114E" w:rsidP="0080114E">
      <w:pPr>
        <w:pStyle w:val="aa"/>
        <w:tabs>
          <w:tab w:val="left" w:pos="660"/>
        </w:tabs>
        <w:ind w:left="0"/>
        <w:jc w:val="both"/>
        <w:rPr>
          <w:rFonts w:eastAsiaTheme="minorEastAsia"/>
          <w:iCs/>
          <w:color w:val="000000"/>
          <w:sz w:val="24"/>
          <w:szCs w:val="24"/>
          <w:lang w:eastAsia="ja-JP"/>
        </w:rPr>
      </w:pPr>
    </w:p>
    <w:p w:rsidR="0080114E" w:rsidRPr="006B36A9" w:rsidRDefault="0080114E" w:rsidP="0080114E">
      <w:pPr>
        <w:pStyle w:val="aa"/>
        <w:tabs>
          <w:tab w:val="left" w:pos="660"/>
        </w:tabs>
        <w:ind w:left="0"/>
        <w:jc w:val="both"/>
        <w:rPr>
          <w:rFonts w:eastAsiaTheme="minorEastAsia"/>
          <w:iCs/>
          <w:color w:val="000000"/>
          <w:sz w:val="24"/>
          <w:szCs w:val="24"/>
          <w:lang w:eastAsia="ja-JP"/>
        </w:rPr>
      </w:pPr>
    </w:p>
    <w:p w:rsidR="0080114E" w:rsidRPr="006B36A9" w:rsidRDefault="0080114E" w:rsidP="0080114E">
      <w:pPr>
        <w:pStyle w:val="aa"/>
        <w:tabs>
          <w:tab w:val="left" w:pos="660"/>
        </w:tabs>
        <w:ind w:left="0"/>
        <w:jc w:val="both"/>
        <w:rPr>
          <w:iCs/>
          <w:color w:val="000000"/>
          <w:sz w:val="24"/>
          <w:szCs w:val="24"/>
        </w:rPr>
      </w:pPr>
    </w:p>
    <w:p w:rsidR="0080114E" w:rsidRPr="006B36A9" w:rsidRDefault="0080114E" w:rsidP="0080114E">
      <w:pPr>
        <w:tabs>
          <w:tab w:val="left" w:pos="578"/>
        </w:tabs>
        <w:ind w:left="5670"/>
        <w:contextualSpacing/>
        <w:rPr>
          <w:b w:val="0"/>
          <w:i w:val="0"/>
          <w:color w:val="000000"/>
          <w:sz w:val="24"/>
          <w:szCs w:val="24"/>
        </w:rPr>
      </w:pPr>
      <w:r w:rsidRPr="006B36A9">
        <w:rPr>
          <w:b w:val="0"/>
          <w:i w:val="0"/>
          <w:color w:val="000000"/>
          <w:sz w:val="24"/>
          <w:szCs w:val="24"/>
        </w:rPr>
        <w:t>Приложение 3</w:t>
      </w:r>
    </w:p>
    <w:p w:rsidR="0080114E" w:rsidRPr="006B36A9" w:rsidRDefault="0080114E" w:rsidP="0080114E">
      <w:pPr>
        <w:tabs>
          <w:tab w:val="left" w:pos="578"/>
        </w:tabs>
        <w:ind w:left="5670"/>
        <w:contextualSpacing/>
        <w:rPr>
          <w:b w:val="0"/>
          <w:i w:val="0"/>
          <w:color w:val="000000"/>
          <w:sz w:val="24"/>
          <w:szCs w:val="24"/>
        </w:rPr>
      </w:pPr>
      <w:r w:rsidRPr="006B36A9">
        <w:rPr>
          <w:b w:val="0"/>
          <w:i w:val="0"/>
          <w:color w:val="000000"/>
          <w:sz w:val="24"/>
          <w:szCs w:val="24"/>
        </w:rPr>
        <w:t>к Правилам проведения конкурса на занятие административной государственной должности корпуса «Б»</w:t>
      </w:r>
    </w:p>
    <w:p w:rsidR="0080114E" w:rsidRPr="006B36A9" w:rsidRDefault="0080114E" w:rsidP="0080114E">
      <w:pPr>
        <w:tabs>
          <w:tab w:val="left" w:pos="578"/>
        </w:tabs>
        <w:ind w:left="2340"/>
        <w:contextualSpacing/>
        <w:jc w:val="right"/>
        <w:rPr>
          <w:b w:val="0"/>
          <w:i w:val="0"/>
          <w:color w:val="000000"/>
          <w:sz w:val="24"/>
          <w:szCs w:val="24"/>
        </w:rPr>
      </w:pPr>
    </w:p>
    <w:p w:rsidR="0080114E" w:rsidRPr="006B36A9" w:rsidRDefault="0080114E" w:rsidP="0080114E">
      <w:pPr>
        <w:tabs>
          <w:tab w:val="left" w:pos="578"/>
        </w:tabs>
        <w:ind w:left="2340"/>
        <w:contextualSpacing/>
        <w:jc w:val="right"/>
        <w:rPr>
          <w:b w:val="0"/>
          <w:i w:val="0"/>
          <w:color w:val="000000"/>
          <w:sz w:val="24"/>
          <w:szCs w:val="24"/>
        </w:rPr>
      </w:pPr>
      <w:r w:rsidRPr="006B36A9">
        <w:rPr>
          <w:b w:val="0"/>
          <w:i w:val="0"/>
          <w:color w:val="000000"/>
          <w:sz w:val="24"/>
          <w:szCs w:val="24"/>
        </w:rPr>
        <w:t>     Форма</w:t>
      </w:r>
    </w:p>
    <w:p w:rsidR="0080114E" w:rsidRPr="006B36A9" w:rsidRDefault="0080114E" w:rsidP="0080114E">
      <w:pPr>
        <w:tabs>
          <w:tab w:val="left" w:pos="578"/>
        </w:tabs>
        <w:contextualSpacing/>
        <w:jc w:val="both"/>
        <w:rPr>
          <w:b w:val="0"/>
          <w:i w:val="0"/>
          <w:color w:val="000000"/>
          <w:sz w:val="24"/>
          <w:szCs w:val="24"/>
        </w:rPr>
      </w:pPr>
    </w:p>
    <w:p w:rsidR="0080114E" w:rsidRPr="006B36A9" w:rsidRDefault="0080114E" w:rsidP="0080114E">
      <w:pPr>
        <w:tabs>
          <w:tab w:val="left" w:pos="578"/>
        </w:tabs>
        <w:contextualSpacing/>
        <w:rPr>
          <w:b w:val="0"/>
          <w:i w:val="0"/>
          <w:color w:val="000000"/>
          <w:sz w:val="24"/>
          <w:szCs w:val="24"/>
          <w:lang w:val="kk-KZ"/>
        </w:rPr>
      </w:pPr>
      <w:r w:rsidRPr="006B36A9">
        <w:rPr>
          <w:b w:val="0"/>
          <w:i w:val="0"/>
          <w:color w:val="000000"/>
          <w:sz w:val="24"/>
          <w:szCs w:val="24"/>
        </w:rPr>
        <w:t>«</w:t>
      </w:r>
      <w:r w:rsidRPr="006B36A9">
        <w:rPr>
          <w:b w:val="0"/>
          <w:i w:val="0"/>
          <w:color w:val="000000"/>
          <w:sz w:val="24"/>
          <w:szCs w:val="24"/>
          <w:lang w:val="kk-KZ"/>
        </w:rPr>
        <w:t xml:space="preserve">Б» КОРПУСЫНЫҢ ӘКІМШІЛІК МЕМЛЕКЕТТІК ЛАУАЗЫМЫНА КАНДИДАТТЫҢ </w:t>
      </w:r>
    </w:p>
    <w:p w:rsidR="0080114E" w:rsidRPr="006B36A9" w:rsidRDefault="0080114E" w:rsidP="0080114E">
      <w:pPr>
        <w:tabs>
          <w:tab w:val="left" w:pos="578"/>
        </w:tabs>
        <w:contextualSpacing/>
        <w:rPr>
          <w:b w:val="0"/>
          <w:i w:val="0"/>
          <w:color w:val="000000"/>
          <w:sz w:val="24"/>
          <w:szCs w:val="24"/>
          <w:lang w:val="kk-KZ"/>
        </w:rPr>
      </w:pPr>
      <w:r w:rsidRPr="006B36A9">
        <w:rPr>
          <w:b w:val="0"/>
          <w:i w:val="0"/>
          <w:color w:val="000000"/>
          <w:sz w:val="24"/>
          <w:szCs w:val="24"/>
          <w:lang w:val="kk-KZ"/>
        </w:rPr>
        <w:t>ҚЫЗМЕТТIК ТIЗIМІ</w:t>
      </w:r>
    </w:p>
    <w:p w:rsidR="0080114E" w:rsidRPr="006B36A9" w:rsidRDefault="0080114E" w:rsidP="0080114E">
      <w:pPr>
        <w:tabs>
          <w:tab w:val="left" w:pos="578"/>
        </w:tabs>
        <w:contextualSpacing/>
        <w:rPr>
          <w:b w:val="0"/>
          <w:i w:val="0"/>
          <w:color w:val="000000"/>
          <w:sz w:val="24"/>
          <w:szCs w:val="24"/>
          <w:lang w:val="kk-KZ"/>
        </w:rPr>
      </w:pPr>
    </w:p>
    <w:p w:rsidR="0080114E" w:rsidRPr="006B36A9" w:rsidRDefault="0080114E" w:rsidP="0080114E">
      <w:pPr>
        <w:tabs>
          <w:tab w:val="left" w:pos="578"/>
        </w:tabs>
        <w:contextualSpacing/>
        <w:rPr>
          <w:b w:val="0"/>
          <w:i w:val="0"/>
          <w:color w:val="000000"/>
          <w:sz w:val="24"/>
          <w:szCs w:val="24"/>
          <w:lang w:val="kk-KZ"/>
        </w:rPr>
      </w:pPr>
      <w:r w:rsidRPr="006B36A9">
        <w:rPr>
          <w:b w:val="0"/>
          <w:i w:val="0"/>
          <w:color w:val="000000"/>
          <w:sz w:val="24"/>
          <w:szCs w:val="24"/>
          <w:lang w:val="kk-KZ"/>
        </w:rPr>
        <w:t>ПОСЛУЖНОЙ СПИСОК</w:t>
      </w:r>
    </w:p>
    <w:p w:rsidR="0080114E" w:rsidRPr="006B36A9" w:rsidRDefault="0080114E" w:rsidP="0080114E">
      <w:pPr>
        <w:tabs>
          <w:tab w:val="left" w:pos="578"/>
        </w:tabs>
        <w:contextualSpacing/>
        <w:rPr>
          <w:b w:val="0"/>
          <w:i w:val="0"/>
          <w:color w:val="000000"/>
          <w:sz w:val="24"/>
          <w:szCs w:val="24"/>
          <w:lang w:val="kk-KZ"/>
        </w:rPr>
      </w:pPr>
      <w:r w:rsidRPr="006B36A9">
        <w:rPr>
          <w:b w:val="0"/>
          <w:i w:val="0"/>
          <w:color w:val="000000"/>
          <w:sz w:val="24"/>
          <w:szCs w:val="24"/>
          <w:lang w:val="kk-KZ"/>
        </w:rPr>
        <w:t xml:space="preserve"> КАНДИДАТА НА АДМИНИСТРАТИВНУЮ ГОСУДАРСТВЕННУЮ ДОЛЖНОСТЬ КОРПУСА «Б»</w:t>
      </w:r>
    </w:p>
    <w:p w:rsidR="0080114E" w:rsidRPr="006B36A9" w:rsidRDefault="0080114E" w:rsidP="0080114E">
      <w:pPr>
        <w:tabs>
          <w:tab w:val="left" w:pos="578"/>
        </w:tabs>
        <w:contextualSpacing/>
        <w:rPr>
          <w:b w:val="0"/>
          <w:i w:val="0"/>
          <w:sz w:val="24"/>
          <w:szCs w:val="24"/>
          <w:lang w:val="kk-KZ"/>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2992"/>
        <w:gridCol w:w="3096"/>
        <w:gridCol w:w="2785"/>
      </w:tblGrid>
      <w:tr w:rsidR="0080114E" w:rsidRPr="006B36A9" w:rsidTr="007152C9">
        <w:trPr>
          <w:trHeight w:val="30"/>
        </w:trPr>
        <w:tc>
          <w:tcPr>
            <w:tcW w:w="0" w:type="auto"/>
            <w:gridSpan w:val="3"/>
            <w:tcMar>
              <w:top w:w="15" w:type="dxa"/>
              <w:left w:w="15" w:type="dxa"/>
              <w:bottom w:w="15" w:type="dxa"/>
              <w:right w:w="15" w:type="dxa"/>
            </w:tcMar>
            <w:vAlign w:val="center"/>
          </w:tcPr>
          <w:p w:rsidR="0080114E" w:rsidRPr="006B36A9" w:rsidRDefault="0080114E" w:rsidP="007152C9">
            <w:pPr>
              <w:tabs>
                <w:tab w:val="left" w:pos="578"/>
              </w:tabs>
              <w:contextualSpacing/>
              <w:rPr>
                <w:b w:val="0"/>
                <w:i w:val="0"/>
                <w:sz w:val="24"/>
                <w:szCs w:val="24"/>
                <w:lang w:val="kk-KZ"/>
              </w:rPr>
            </w:pPr>
            <w:r w:rsidRPr="006B36A9">
              <w:rPr>
                <w:b w:val="0"/>
                <w:i w:val="0"/>
                <w:color w:val="000000"/>
                <w:sz w:val="24"/>
                <w:szCs w:val="24"/>
                <w:lang w:val="kk-KZ"/>
              </w:rPr>
              <w:t>________________________________________</w:t>
            </w:r>
            <w:r w:rsidRPr="006B36A9">
              <w:rPr>
                <w:b w:val="0"/>
                <w:i w:val="0"/>
                <w:sz w:val="24"/>
                <w:szCs w:val="24"/>
                <w:lang w:val="kk-KZ"/>
              </w:rPr>
              <w:br/>
            </w:r>
            <w:r w:rsidRPr="006B36A9">
              <w:rPr>
                <w:b w:val="0"/>
                <w:i w:val="0"/>
                <w:color w:val="000000"/>
                <w:sz w:val="24"/>
                <w:szCs w:val="24"/>
                <w:lang w:val="kk-KZ"/>
              </w:rPr>
              <w:t>тегі, аты және әкесінің аты (болған жағдайда) /</w:t>
            </w:r>
            <w:r w:rsidRPr="006B36A9">
              <w:rPr>
                <w:b w:val="0"/>
                <w:i w:val="0"/>
                <w:sz w:val="24"/>
                <w:szCs w:val="24"/>
                <w:lang w:val="kk-KZ"/>
              </w:rPr>
              <w:br/>
            </w:r>
            <w:r w:rsidRPr="006B36A9">
              <w:rPr>
                <w:b w:val="0"/>
                <w:i w:val="0"/>
                <w:color w:val="000000"/>
                <w:sz w:val="24"/>
                <w:szCs w:val="24"/>
                <w:lang w:val="kk-KZ"/>
              </w:rPr>
              <w:t>фамилия, имя, отчество (при наличии)</w:t>
            </w:r>
          </w:p>
        </w:tc>
        <w:tc>
          <w:tcPr>
            <w:tcW w:w="0" w:type="auto"/>
            <w:vMerge w:val="restart"/>
            <w:tcMar>
              <w:top w:w="15" w:type="dxa"/>
              <w:left w:w="15" w:type="dxa"/>
              <w:bottom w:w="15" w:type="dxa"/>
              <w:right w:w="15" w:type="dxa"/>
            </w:tcMar>
            <w:vAlign w:val="center"/>
          </w:tcPr>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28"/>
            </w:tblGrid>
            <w:tr w:rsidR="0080114E" w:rsidRPr="006B36A9" w:rsidTr="007152C9">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0114E" w:rsidRPr="006B36A9" w:rsidRDefault="0080114E" w:rsidP="007152C9">
                  <w:pPr>
                    <w:tabs>
                      <w:tab w:val="left" w:pos="578"/>
                    </w:tabs>
                    <w:contextualSpacing/>
                    <w:rPr>
                      <w:b w:val="0"/>
                      <w:i w:val="0"/>
                      <w:sz w:val="24"/>
                      <w:szCs w:val="24"/>
                      <w:lang w:val="kk-KZ"/>
                    </w:rPr>
                  </w:pPr>
                  <w:r w:rsidRPr="006B36A9">
                    <w:rPr>
                      <w:b w:val="0"/>
                      <w:i w:val="0"/>
                      <w:color w:val="000000"/>
                      <w:sz w:val="24"/>
                      <w:szCs w:val="24"/>
                      <w:lang w:val="kk-KZ"/>
                    </w:rPr>
                    <w:t>ФОТО</w:t>
                  </w:r>
                  <w:r w:rsidRPr="006B36A9">
                    <w:rPr>
                      <w:b w:val="0"/>
                      <w:i w:val="0"/>
                      <w:sz w:val="24"/>
                      <w:szCs w:val="24"/>
                      <w:lang w:val="kk-KZ"/>
                    </w:rPr>
                    <w:br/>
                  </w:r>
                  <w:r w:rsidRPr="006B36A9">
                    <w:rPr>
                      <w:b w:val="0"/>
                      <w:i w:val="0"/>
                      <w:color w:val="000000"/>
                      <w:sz w:val="24"/>
                      <w:szCs w:val="24"/>
                      <w:lang w:val="kk-KZ"/>
                    </w:rPr>
                    <w:t>(түрлі түсті/ цветное,</w:t>
                  </w:r>
                  <w:r w:rsidRPr="006B36A9">
                    <w:rPr>
                      <w:b w:val="0"/>
                      <w:i w:val="0"/>
                      <w:sz w:val="24"/>
                      <w:szCs w:val="24"/>
                      <w:lang w:val="kk-KZ"/>
                    </w:rPr>
                    <w:br/>
                  </w:r>
                  <w:r w:rsidRPr="006B36A9">
                    <w:rPr>
                      <w:b w:val="0"/>
                      <w:i w:val="0"/>
                      <w:color w:val="000000"/>
                      <w:sz w:val="24"/>
                      <w:szCs w:val="24"/>
                      <w:lang w:val="kk-KZ"/>
                    </w:rPr>
                    <w:t>3х4)</w:t>
                  </w:r>
                </w:p>
              </w:tc>
            </w:tr>
          </w:tbl>
          <w:p w:rsidR="0080114E" w:rsidRPr="006B36A9" w:rsidRDefault="0080114E" w:rsidP="007152C9">
            <w:pPr>
              <w:tabs>
                <w:tab w:val="left" w:pos="578"/>
              </w:tabs>
              <w:contextualSpacing/>
              <w:jc w:val="both"/>
              <w:rPr>
                <w:b w:val="0"/>
                <w:i w:val="0"/>
                <w:sz w:val="24"/>
                <w:szCs w:val="24"/>
                <w:lang w:val="kk-KZ"/>
              </w:rPr>
            </w:pPr>
          </w:p>
          <w:p w:rsidR="0080114E" w:rsidRPr="006B36A9" w:rsidRDefault="0080114E" w:rsidP="007152C9">
            <w:pPr>
              <w:tabs>
                <w:tab w:val="left" w:pos="578"/>
              </w:tabs>
              <w:contextualSpacing/>
              <w:jc w:val="both"/>
              <w:rPr>
                <w:b w:val="0"/>
                <w:i w:val="0"/>
                <w:sz w:val="24"/>
                <w:szCs w:val="24"/>
                <w:lang w:val="kk-KZ"/>
              </w:rPr>
            </w:pPr>
            <w:r w:rsidRPr="006B36A9">
              <w:rPr>
                <w:b w:val="0"/>
                <w:i w:val="0"/>
                <w:sz w:val="24"/>
                <w:szCs w:val="24"/>
                <w:lang w:val="kk-KZ"/>
              </w:rPr>
              <w:br/>
            </w:r>
          </w:p>
        </w:tc>
      </w:tr>
      <w:tr w:rsidR="0080114E" w:rsidRPr="006B36A9" w:rsidTr="007152C9">
        <w:trPr>
          <w:trHeight w:val="30"/>
        </w:trPr>
        <w:tc>
          <w:tcPr>
            <w:tcW w:w="0" w:type="auto"/>
            <w:gridSpan w:val="3"/>
            <w:tcMar>
              <w:top w:w="15" w:type="dxa"/>
              <w:left w:w="15" w:type="dxa"/>
              <w:bottom w:w="15" w:type="dxa"/>
              <w:right w:w="15" w:type="dxa"/>
            </w:tcMar>
            <w:vAlign w:val="center"/>
          </w:tcPr>
          <w:p w:rsidR="0080114E" w:rsidRPr="006B36A9" w:rsidRDefault="0080114E" w:rsidP="007152C9">
            <w:pPr>
              <w:tabs>
                <w:tab w:val="left" w:pos="578"/>
              </w:tabs>
              <w:contextualSpacing/>
              <w:rPr>
                <w:b w:val="0"/>
                <w:i w:val="0"/>
                <w:color w:val="000000"/>
                <w:sz w:val="24"/>
                <w:szCs w:val="24"/>
                <w:lang w:val="kk-KZ"/>
              </w:rPr>
            </w:pPr>
            <w:r w:rsidRPr="006B36A9">
              <w:rPr>
                <w:b w:val="0"/>
                <w:i w:val="0"/>
                <w:color w:val="000000"/>
                <w:sz w:val="24"/>
                <w:szCs w:val="24"/>
                <w:lang w:val="kk-KZ"/>
              </w:rPr>
              <w:t>_______________________________________</w:t>
            </w:r>
            <w:r w:rsidRPr="006B36A9">
              <w:rPr>
                <w:b w:val="0"/>
                <w:i w:val="0"/>
                <w:sz w:val="24"/>
                <w:szCs w:val="24"/>
                <w:lang w:val="kk-KZ"/>
              </w:rPr>
              <w:br/>
            </w:r>
            <w:r w:rsidRPr="006B36A9">
              <w:rPr>
                <w:b w:val="0"/>
                <w:i w:val="0"/>
                <w:color w:val="000000"/>
                <w:sz w:val="24"/>
                <w:szCs w:val="24"/>
                <w:lang w:val="kk-KZ"/>
              </w:rPr>
              <w:t>лауазымы/должность, санаты/категория</w:t>
            </w:r>
            <w:r w:rsidRPr="006B36A9">
              <w:rPr>
                <w:b w:val="0"/>
                <w:i w:val="0"/>
                <w:sz w:val="24"/>
                <w:szCs w:val="24"/>
                <w:lang w:val="kk-KZ"/>
              </w:rPr>
              <w:br/>
            </w:r>
            <w:r w:rsidRPr="006B36A9">
              <w:rPr>
                <w:b w:val="0"/>
                <w:i w:val="0"/>
                <w:color w:val="000000"/>
                <w:sz w:val="24"/>
                <w:szCs w:val="24"/>
                <w:lang w:val="kk-KZ"/>
              </w:rPr>
              <w:t>(болған жағдайда/при наличии)</w:t>
            </w:r>
          </w:p>
          <w:p w:rsidR="0080114E" w:rsidRPr="006B36A9" w:rsidRDefault="0080114E" w:rsidP="007152C9">
            <w:pPr>
              <w:tabs>
                <w:tab w:val="left" w:pos="578"/>
              </w:tabs>
              <w:contextualSpacing/>
              <w:rPr>
                <w:b w:val="0"/>
                <w:i w:val="0"/>
                <w:color w:val="000000"/>
                <w:sz w:val="24"/>
                <w:szCs w:val="24"/>
                <w:lang w:val="kk-KZ"/>
              </w:rPr>
            </w:pPr>
          </w:p>
        </w:tc>
        <w:tc>
          <w:tcPr>
            <w:tcW w:w="0" w:type="auto"/>
            <w:vMerge/>
            <w:tcMar>
              <w:top w:w="15" w:type="dxa"/>
              <w:left w:w="15" w:type="dxa"/>
              <w:bottom w:w="15" w:type="dxa"/>
              <w:right w:w="15" w:type="dxa"/>
            </w:tcMar>
            <w:vAlign w:val="center"/>
          </w:tcPr>
          <w:p w:rsidR="0080114E" w:rsidRPr="006B36A9" w:rsidRDefault="0080114E" w:rsidP="007152C9">
            <w:pPr>
              <w:tabs>
                <w:tab w:val="left" w:pos="578"/>
              </w:tabs>
              <w:contextualSpacing/>
              <w:rPr>
                <w:b w:val="0"/>
                <w:i w:val="0"/>
                <w:color w:val="000000"/>
                <w:sz w:val="24"/>
                <w:szCs w:val="24"/>
                <w:lang w:val="kk-KZ"/>
              </w:rPr>
            </w:pPr>
          </w:p>
        </w:tc>
      </w:tr>
      <w:tr w:rsidR="0080114E" w:rsidRPr="006B36A9" w:rsidTr="007152C9">
        <w:trPr>
          <w:trHeight w:val="30"/>
        </w:trPr>
        <w:tc>
          <w:tcPr>
            <w:tcW w:w="0" w:type="auto"/>
            <w:gridSpan w:val="3"/>
            <w:tcMar>
              <w:top w:w="15" w:type="dxa"/>
              <w:left w:w="15" w:type="dxa"/>
              <w:bottom w:w="15" w:type="dxa"/>
              <w:right w:w="15" w:type="dxa"/>
            </w:tcMar>
            <w:vAlign w:val="center"/>
          </w:tcPr>
          <w:p w:rsidR="0080114E" w:rsidRPr="006B36A9" w:rsidRDefault="0080114E" w:rsidP="007152C9">
            <w:pPr>
              <w:tabs>
                <w:tab w:val="left" w:pos="578"/>
              </w:tabs>
              <w:contextualSpacing/>
              <w:rPr>
                <w:b w:val="0"/>
                <w:i w:val="0"/>
                <w:color w:val="000000"/>
                <w:sz w:val="24"/>
                <w:szCs w:val="24"/>
                <w:lang w:val="kk-KZ"/>
              </w:rPr>
            </w:pPr>
            <w:r w:rsidRPr="006B36A9">
              <w:rPr>
                <w:b w:val="0"/>
                <w:i w:val="0"/>
                <w:color w:val="000000"/>
                <w:sz w:val="24"/>
                <w:szCs w:val="24"/>
                <w:lang w:val="kk-KZ"/>
              </w:rPr>
              <w:t xml:space="preserve">_______________________________________ </w:t>
            </w:r>
          </w:p>
          <w:p w:rsidR="0080114E" w:rsidRPr="006B36A9" w:rsidRDefault="0080114E" w:rsidP="007152C9">
            <w:pPr>
              <w:tabs>
                <w:tab w:val="left" w:pos="578"/>
              </w:tabs>
              <w:contextualSpacing/>
              <w:rPr>
                <w:b w:val="0"/>
                <w:i w:val="0"/>
                <w:color w:val="000000"/>
                <w:sz w:val="24"/>
                <w:szCs w:val="24"/>
                <w:lang w:val="kk-KZ"/>
              </w:rPr>
            </w:pPr>
            <w:r w:rsidRPr="006B36A9">
              <w:rPr>
                <w:b w:val="0"/>
                <w:i w:val="0"/>
                <w:color w:val="000000"/>
                <w:sz w:val="24"/>
                <w:szCs w:val="24"/>
                <w:lang w:val="kk-KZ"/>
              </w:rPr>
              <w:t>(жеке сәйкестендіру нөмірі / индивидуальный</w:t>
            </w:r>
          </w:p>
          <w:p w:rsidR="0080114E" w:rsidRPr="006B36A9" w:rsidRDefault="0080114E" w:rsidP="007152C9">
            <w:pPr>
              <w:tabs>
                <w:tab w:val="left" w:pos="578"/>
              </w:tabs>
              <w:contextualSpacing/>
              <w:rPr>
                <w:b w:val="0"/>
                <w:i w:val="0"/>
                <w:sz w:val="24"/>
                <w:szCs w:val="24"/>
                <w:lang w:val="kk-KZ"/>
              </w:rPr>
            </w:pPr>
            <w:r w:rsidRPr="006B36A9">
              <w:rPr>
                <w:b w:val="0"/>
                <w:i w:val="0"/>
                <w:color w:val="000000"/>
                <w:sz w:val="24"/>
                <w:szCs w:val="24"/>
                <w:lang w:val="kk-KZ"/>
              </w:rPr>
              <w:t>идентификационный номер)</w:t>
            </w:r>
          </w:p>
        </w:tc>
        <w:tc>
          <w:tcPr>
            <w:tcW w:w="0" w:type="auto"/>
            <w:vMerge/>
          </w:tcPr>
          <w:p w:rsidR="0080114E" w:rsidRPr="006B36A9" w:rsidRDefault="0080114E" w:rsidP="007152C9">
            <w:pPr>
              <w:tabs>
                <w:tab w:val="left" w:pos="578"/>
              </w:tabs>
              <w:contextualSpacing/>
              <w:jc w:val="both"/>
              <w:rPr>
                <w:b w:val="0"/>
                <w:i w:val="0"/>
                <w:sz w:val="24"/>
                <w:szCs w:val="24"/>
                <w:lang w:val="kk-KZ"/>
              </w:rPr>
            </w:pPr>
          </w:p>
        </w:tc>
      </w:tr>
      <w:tr w:rsidR="0080114E" w:rsidRPr="006B36A9" w:rsidTr="007152C9">
        <w:trPr>
          <w:trHeight w:val="30"/>
        </w:trPr>
        <w:tc>
          <w:tcPr>
            <w:tcW w:w="0" w:type="auto"/>
            <w:gridSpan w:val="4"/>
            <w:tcMar>
              <w:top w:w="15" w:type="dxa"/>
              <w:left w:w="15" w:type="dxa"/>
              <w:bottom w:w="15" w:type="dxa"/>
              <w:right w:w="15" w:type="dxa"/>
            </w:tcMar>
            <w:vAlign w:val="center"/>
          </w:tcPr>
          <w:p w:rsidR="0080114E" w:rsidRPr="006B36A9" w:rsidRDefault="0080114E" w:rsidP="007152C9">
            <w:pPr>
              <w:tabs>
                <w:tab w:val="left" w:pos="578"/>
              </w:tabs>
              <w:contextualSpacing/>
              <w:rPr>
                <w:b w:val="0"/>
                <w:i w:val="0"/>
                <w:sz w:val="24"/>
                <w:szCs w:val="24"/>
                <w:lang w:val="kk-KZ"/>
              </w:rPr>
            </w:pPr>
            <w:r w:rsidRPr="006B36A9">
              <w:rPr>
                <w:b w:val="0"/>
                <w:i w:val="0"/>
                <w:color w:val="000000"/>
                <w:sz w:val="24"/>
                <w:szCs w:val="24"/>
                <w:lang w:val="kk-KZ"/>
              </w:rPr>
              <w:t>ЖЕКЕ МӘЛІМЕТТЕР / ЛИЧНЫЕ ДАННЫЕ</w:t>
            </w:r>
          </w:p>
        </w:tc>
      </w:tr>
      <w:tr w:rsidR="0080114E" w:rsidRPr="006B36A9" w:rsidTr="007152C9">
        <w:trPr>
          <w:trHeight w:val="30"/>
        </w:trPr>
        <w:tc>
          <w:tcPr>
            <w:tcW w:w="0" w:type="auto"/>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r w:rsidRPr="006B36A9">
              <w:rPr>
                <w:b w:val="0"/>
                <w:i w:val="0"/>
                <w:color w:val="000000"/>
                <w:sz w:val="24"/>
                <w:szCs w:val="24"/>
                <w:lang w:val="kk-KZ"/>
              </w:rPr>
              <w:t>1.</w:t>
            </w:r>
          </w:p>
        </w:tc>
        <w:tc>
          <w:tcPr>
            <w:tcW w:w="0" w:type="auto"/>
            <w:gridSpan w:val="2"/>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color w:val="000000"/>
                <w:sz w:val="24"/>
                <w:szCs w:val="24"/>
                <w:lang w:val="kk-KZ"/>
              </w:rPr>
            </w:pPr>
            <w:r w:rsidRPr="006B36A9">
              <w:rPr>
                <w:b w:val="0"/>
                <w:i w:val="0"/>
                <w:color w:val="000000"/>
                <w:sz w:val="24"/>
                <w:szCs w:val="24"/>
                <w:lang w:val="kk-KZ"/>
              </w:rPr>
              <w:t>Туған күні және жері /</w:t>
            </w:r>
          </w:p>
          <w:p w:rsidR="0080114E" w:rsidRPr="006B36A9" w:rsidRDefault="0080114E" w:rsidP="007152C9">
            <w:pPr>
              <w:tabs>
                <w:tab w:val="left" w:pos="578"/>
              </w:tabs>
              <w:contextualSpacing/>
              <w:jc w:val="both"/>
              <w:rPr>
                <w:b w:val="0"/>
                <w:i w:val="0"/>
                <w:sz w:val="24"/>
                <w:szCs w:val="24"/>
                <w:lang w:val="kk-KZ"/>
              </w:rPr>
            </w:pPr>
            <w:r w:rsidRPr="006B36A9">
              <w:rPr>
                <w:b w:val="0"/>
                <w:i w:val="0"/>
                <w:color w:val="000000"/>
                <w:sz w:val="24"/>
                <w:szCs w:val="24"/>
                <w:lang w:val="kk-KZ"/>
              </w:rPr>
              <w:t>Дата и место рождения</w:t>
            </w:r>
          </w:p>
        </w:tc>
        <w:tc>
          <w:tcPr>
            <w:tcW w:w="0" w:type="auto"/>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p>
        </w:tc>
      </w:tr>
      <w:tr w:rsidR="0080114E" w:rsidRPr="006B36A9" w:rsidTr="007152C9">
        <w:trPr>
          <w:trHeight w:val="30"/>
        </w:trPr>
        <w:tc>
          <w:tcPr>
            <w:tcW w:w="0" w:type="auto"/>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r w:rsidRPr="006B36A9">
              <w:rPr>
                <w:b w:val="0"/>
                <w:i w:val="0"/>
                <w:color w:val="000000"/>
                <w:sz w:val="24"/>
                <w:szCs w:val="24"/>
                <w:lang w:val="kk-KZ"/>
              </w:rPr>
              <w:t>2.</w:t>
            </w:r>
          </w:p>
        </w:tc>
        <w:tc>
          <w:tcPr>
            <w:tcW w:w="0" w:type="auto"/>
            <w:gridSpan w:val="2"/>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color w:val="000000"/>
                <w:sz w:val="24"/>
                <w:szCs w:val="24"/>
                <w:lang w:val="kk-KZ"/>
              </w:rPr>
            </w:pPr>
            <w:r w:rsidRPr="006B36A9">
              <w:rPr>
                <w:b w:val="0"/>
                <w:i w:val="0"/>
                <w:color w:val="000000"/>
                <w:sz w:val="24"/>
                <w:szCs w:val="24"/>
                <w:lang w:val="kk-KZ"/>
              </w:rPr>
              <w:t>Ұлты (қалауы бойынша) /</w:t>
            </w:r>
          </w:p>
          <w:p w:rsidR="0080114E" w:rsidRPr="006B36A9" w:rsidRDefault="0080114E" w:rsidP="007152C9">
            <w:pPr>
              <w:tabs>
                <w:tab w:val="left" w:pos="578"/>
              </w:tabs>
              <w:contextualSpacing/>
              <w:jc w:val="both"/>
              <w:rPr>
                <w:b w:val="0"/>
                <w:i w:val="0"/>
                <w:sz w:val="24"/>
                <w:szCs w:val="24"/>
                <w:lang w:val="kk-KZ"/>
              </w:rPr>
            </w:pPr>
            <w:r w:rsidRPr="006B36A9">
              <w:rPr>
                <w:b w:val="0"/>
                <w:i w:val="0"/>
                <w:color w:val="000000"/>
                <w:sz w:val="24"/>
                <w:szCs w:val="24"/>
                <w:lang w:val="kk-KZ"/>
              </w:rPr>
              <w:t>Национальность (по желанию)</w:t>
            </w:r>
          </w:p>
        </w:tc>
        <w:tc>
          <w:tcPr>
            <w:tcW w:w="0" w:type="auto"/>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p>
        </w:tc>
      </w:tr>
      <w:tr w:rsidR="0080114E" w:rsidRPr="006B36A9" w:rsidTr="007152C9">
        <w:trPr>
          <w:trHeight w:val="30"/>
        </w:trPr>
        <w:tc>
          <w:tcPr>
            <w:tcW w:w="0" w:type="auto"/>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color w:val="000000"/>
                <w:sz w:val="24"/>
                <w:szCs w:val="24"/>
                <w:lang w:val="kk-KZ"/>
              </w:rPr>
            </w:pPr>
            <w:r w:rsidRPr="006B36A9">
              <w:rPr>
                <w:b w:val="0"/>
                <w:i w:val="0"/>
                <w:color w:val="000000"/>
                <w:sz w:val="24"/>
                <w:szCs w:val="24"/>
                <w:lang w:val="kk-KZ"/>
              </w:rPr>
              <w:t xml:space="preserve">3. </w:t>
            </w:r>
          </w:p>
        </w:tc>
        <w:tc>
          <w:tcPr>
            <w:tcW w:w="0" w:type="auto"/>
            <w:gridSpan w:val="2"/>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color w:val="000000"/>
                <w:sz w:val="24"/>
                <w:szCs w:val="24"/>
                <w:lang w:val="kk-KZ"/>
              </w:rPr>
            </w:pPr>
            <w:r w:rsidRPr="006B36A9">
              <w:rPr>
                <w:b w:val="0"/>
                <w:i w:val="0"/>
                <w:color w:val="000000"/>
                <w:sz w:val="24"/>
                <w:szCs w:val="24"/>
                <w:lang w:val="kk-KZ"/>
              </w:rPr>
              <w:t>Отбасылық жағдайы, балалардың бар болуы /</w:t>
            </w:r>
          </w:p>
          <w:p w:rsidR="0080114E" w:rsidRPr="006B36A9" w:rsidRDefault="0080114E" w:rsidP="007152C9">
            <w:pPr>
              <w:tabs>
                <w:tab w:val="left" w:pos="578"/>
              </w:tabs>
              <w:contextualSpacing/>
              <w:jc w:val="both"/>
              <w:rPr>
                <w:b w:val="0"/>
                <w:i w:val="0"/>
                <w:color w:val="000000"/>
                <w:sz w:val="24"/>
                <w:szCs w:val="24"/>
                <w:lang w:val="kk-KZ"/>
              </w:rPr>
            </w:pPr>
            <w:r w:rsidRPr="006B36A9">
              <w:rPr>
                <w:b w:val="0"/>
                <w:i w:val="0"/>
                <w:color w:val="000000"/>
                <w:sz w:val="24"/>
                <w:szCs w:val="24"/>
                <w:lang w:val="kk-KZ"/>
              </w:rPr>
              <w:t>Семейное положение, наличие детей</w:t>
            </w:r>
          </w:p>
        </w:tc>
        <w:tc>
          <w:tcPr>
            <w:tcW w:w="0" w:type="auto"/>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p>
        </w:tc>
      </w:tr>
      <w:tr w:rsidR="0080114E" w:rsidRPr="006B36A9" w:rsidTr="007152C9">
        <w:trPr>
          <w:trHeight w:val="30"/>
        </w:trPr>
        <w:tc>
          <w:tcPr>
            <w:tcW w:w="0" w:type="auto"/>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r w:rsidRPr="006B36A9">
              <w:rPr>
                <w:b w:val="0"/>
                <w:i w:val="0"/>
                <w:color w:val="000000"/>
                <w:sz w:val="24"/>
                <w:szCs w:val="24"/>
                <w:lang w:val="kk-KZ"/>
              </w:rPr>
              <w:t>4.</w:t>
            </w:r>
          </w:p>
        </w:tc>
        <w:tc>
          <w:tcPr>
            <w:tcW w:w="0" w:type="auto"/>
            <w:gridSpan w:val="2"/>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color w:val="000000"/>
                <w:sz w:val="24"/>
                <w:szCs w:val="24"/>
                <w:lang w:val="kk-KZ"/>
              </w:rPr>
            </w:pPr>
            <w:r w:rsidRPr="006B36A9">
              <w:rPr>
                <w:b w:val="0"/>
                <w:i w:val="0"/>
                <w:color w:val="000000"/>
                <w:sz w:val="24"/>
                <w:szCs w:val="24"/>
                <w:lang w:val="kk-KZ"/>
              </w:rPr>
              <w:t>Оқу орнын бітірген жылы және оныңатауы /</w:t>
            </w:r>
          </w:p>
          <w:p w:rsidR="0080114E" w:rsidRPr="006B36A9" w:rsidRDefault="0080114E" w:rsidP="007152C9">
            <w:pPr>
              <w:tabs>
                <w:tab w:val="left" w:pos="578"/>
              </w:tabs>
              <w:contextualSpacing/>
              <w:jc w:val="both"/>
              <w:rPr>
                <w:b w:val="0"/>
                <w:i w:val="0"/>
                <w:sz w:val="24"/>
                <w:szCs w:val="24"/>
                <w:lang w:val="kk-KZ"/>
              </w:rPr>
            </w:pPr>
            <w:r w:rsidRPr="006B36A9">
              <w:rPr>
                <w:b w:val="0"/>
                <w:i w:val="0"/>
                <w:color w:val="000000"/>
                <w:sz w:val="24"/>
                <w:szCs w:val="24"/>
                <w:lang w:val="kk-KZ"/>
              </w:rPr>
              <w:t>Год окончания и наименование учебного заведения</w:t>
            </w:r>
          </w:p>
        </w:tc>
        <w:tc>
          <w:tcPr>
            <w:tcW w:w="0" w:type="auto"/>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r w:rsidRPr="006B36A9">
              <w:rPr>
                <w:b w:val="0"/>
                <w:i w:val="0"/>
                <w:sz w:val="24"/>
                <w:szCs w:val="24"/>
                <w:lang w:val="kk-KZ"/>
              </w:rPr>
              <w:br/>
            </w:r>
          </w:p>
        </w:tc>
      </w:tr>
      <w:tr w:rsidR="0080114E" w:rsidRPr="006B36A9" w:rsidTr="007152C9">
        <w:trPr>
          <w:trHeight w:val="30"/>
        </w:trPr>
        <w:tc>
          <w:tcPr>
            <w:tcW w:w="0" w:type="auto"/>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r w:rsidRPr="006B36A9">
              <w:rPr>
                <w:b w:val="0"/>
                <w:i w:val="0"/>
                <w:color w:val="000000"/>
                <w:sz w:val="24"/>
                <w:szCs w:val="24"/>
                <w:lang w:val="kk-KZ"/>
              </w:rPr>
              <w:lastRenderedPageBreak/>
              <w:t>5.</w:t>
            </w:r>
          </w:p>
        </w:tc>
        <w:tc>
          <w:tcPr>
            <w:tcW w:w="0" w:type="auto"/>
            <w:gridSpan w:val="2"/>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color w:val="000000"/>
                <w:sz w:val="24"/>
                <w:szCs w:val="24"/>
                <w:lang w:val="kk-KZ"/>
              </w:rPr>
            </w:pPr>
            <w:r w:rsidRPr="006B36A9">
              <w:rPr>
                <w:b w:val="0"/>
                <w:i w:val="0"/>
                <w:color w:val="000000"/>
                <w:sz w:val="24"/>
                <w:szCs w:val="24"/>
                <w:lang w:val="kk-KZ"/>
              </w:rPr>
              <w:t>Мамандығы бойынша біліктілігі, ғылыми дәрежесі, ғылыми атағы (болған жағдайда) /</w:t>
            </w:r>
          </w:p>
          <w:p w:rsidR="0080114E" w:rsidRPr="006B36A9" w:rsidRDefault="0080114E" w:rsidP="007152C9">
            <w:pPr>
              <w:tabs>
                <w:tab w:val="left" w:pos="578"/>
              </w:tabs>
              <w:contextualSpacing/>
              <w:jc w:val="both"/>
              <w:rPr>
                <w:b w:val="0"/>
                <w:i w:val="0"/>
                <w:sz w:val="24"/>
                <w:szCs w:val="24"/>
                <w:lang w:val="kk-KZ"/>
              </w:rPr>
            </w:pPr>
            <w:r w:rsidRPr="006B36A9">
              <w:rPr>
                <w:b w:val="0"/>
                <w:i w:val="0"/>
                <w:color w:val="000000"/>
                <w:sz w:val="24"/>
                <w:szCs w:val="24"/>
                <w:lang w:val="kk-KZ"/>
              </w:rPr>
              <w:t>Квалификация по специальности, ученая степень, ученое звание (при наличии)</w:t>
            </w:r>
          </w:p>
        </w:tc>
        <w:tc>
          <w:tcPr>
            <w:tcW w:w="0" w:type="auto"/>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r w:rsidRPr="006B36A9">
              <w:rPr>
                <w:b w:val="0"/>
                <w:i w:val="0"/>
                <w:sz w:val="24"/>
                <w:szCs w:val="24"/>
                <w:lang w:val="kk-KZ"/>
              </w:rPr>
              <w:br/>
            </w:r>
          </w:p>
        </w:tc>
      </w:tr>
      <w:tr w:rsidR="0080114E" w:rsidRPr="006B36A9" w:rsidTr="007152C9">
        <w:trPr>
          <w:trHeight w:val="30"/>
        </w:trPr>
        <w:tc>
          <w:tcPr>
            <w:tcW w:w="0" w:type="auto"/>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r w:rsidRPr="006B36A9">
              <w:rPr>
                <w:b w:val="0"/>
                <w:i w:val="0"/>
                <w:color w:val="000000"/>
                <w:sz w:val="24"/>
                <w:szCs w:val="24"/>
                <w:lang w:val="kk-KZ"/>
              </w:rPr>
              <w:t>6.</w:t>
            </w:r>
          </w:p>
        </w:tc>
        <w:tc>
          <w:tcPr>
            <w:tcW w:w="0" w:type="auto"/>
            <w:gridSpan w:val="2"/>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color w:val="000000"/>
                <w:sz w:val="24"/>
                <w:szCs w:val="24"/>
                <w:lang w:val="kk-KZ"/>
              </w:rPr>
            </w:pPr>
            <w:r w:rsidRPr="006B36A9">
              <w:rPr>
                <w:b w:val="0"/>
                <w:i w:val="0"/>
                <w:color w:val="000000"/>
                <w:sz w:val="24"/>
                <w:szCs w:val="24"/>
                <w:lang w:val="kk-KZ"/>
              </w:rPr>
              <w:t>Шетел тілдерін білуі /</w:t>
            </w:r>
          </w:p>
          <w:p w:rsidR="0080114E" w:rsidRPr="006B36A9" w:rsidRDefault="0080114E" w:rsidP="007152C9">
            <w:pPr>
              <w:tabs>
                <w:tab w:val="left" w:pos="578"/>
              </w:tabs>
              <w:contextualSpacing/>
              <w:jc w:val="both"/>
              <w:rPr>
                <w:b w:val="0"/>
                <w:i w:val="0"/>
                <w:sz w:val="24"/>
                <w:szCs w:val="24"/>
                <w:lang w:val="kk-KZ"/>
              </w:rPr>
            </w:pPr>
            <w:r w:rsidRPr="006B36A9">
              <w:rPr>
                <w:b w:val="0"/>
                <w:i w:val="0"/>
                <w:color w:val="000000"/>
                <w:sz w:val="24"/>
                <w:szCs w:val="24"/>
                <w:lang w:val="kk-KZ"/>
              </w:rPr>
              <w:t>Владение иностранными языками</w:t>
            </w:r>
          </w:p>
        </w:tc>
        <w:tc>
          <w:tcPr>
            <w:tcW w:w="0" w:type="auto"/>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r w:rsidRPr="006B36A9">
              <w:rPr>
                <w:b w:val="0"/>
                <w:i w:val="0"/>
                <w:sz w:val="24"/>
                <w:szCs w:val="24"/>
                <w:lang w:val="kk-KZ"/>
              </w:rPr>
              <w:br/>
            </w:r>
          </w:p>
        </w:tc>
      </w:tr>
      <w:tr w:rsidR="0080114E" w:rsidRPr="006B36A9" w:rsidTr="007152C9">
        <w:trPr>
          <w:trHeight w:val="30"/>
        </w:trPr>
        <w:tc>
          <w:tcPr>
            <w:tcW w:w="0" w:type="auto"/>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r w:rsidRPr="006B36A9">
              <w:rPr>
                <w:b w:val="0"/>
                <w:i w:val="0"/>
                <w:color w:val="000000"/>
                <w:sz w:val="24"/>
                <w:szCs w:val="24"/>
                <w:lang w:val="kk-KZ"/>
              </w:rPr>
              <w:t>7.</w:t>
            </w:r>
          </w:p>
        </w:tc>
        <w:tc>
          <w:tcPr>
            <w:tcW w:w="0" w:type="auto"/>
            <w:gridSpan w:val="2"/>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color w:val="000000"/>
                <w:sz w:val="24"/>
                <w:szCs w:val="24"/>
                <w:lang w:val="kk-KZ"/>
              </w:rPr>
            </w:pPr>
            <w:r w:rsidRPr="006B36A9">
              <w:rPr>
                <w:b w:val="0"/>
                <w:i w:val="0"/>
                <w:color w:val="000000"/>
                <w:sz w:val="24"/>
                <w:szCs w:val="24"/>
                <w:lang w:val="kk-KZ"/>
              </w:rPr>
              <w:t>Мемлекеттік наградалары, құрметті атақтары (болған жағдайда) /</w:t>
            </w:r>
          </w:p>
          <w:p w:rsidR="0080114E" w:rsidRPr="006B36A9" w:rsidRDefault="0080114E" w:rsidP="007152C9">
            <w:pPr>
              <w:tabs>
                <w:tab w:val="left" w:pos="578"/>
              </w:tabs>
              <w:contextualSpacing/>
              <w:jc w:val="both"/>
              <w:rPr>
                <w:b w:val="0"/>
                <w:i w:val="0"/>
                <w:sz w:val="24"/>
                <w:szCs w:val="24"/>
                <w:lang w:val="kk-KZ"/>
              </w:rPr>
            </w:pPr>
            <w:r w:rsidRPr="006B36A9">
              <w:rPr>
                <w:b w:val="0"/>
                <w:i w:val="0"/>
                <w:color w:val="000000"/>
                <w:sz w:val="24"/>
                <w:szCs w:val="24"/>
                <w:lang w:val="kk-KZ"/>
              </w:rPr>
              <w:t>Государственные награды, почетные звания (при наличии)</w:t>
            </w:r>
          </w:p>
        </w:tc>
        <w:tc>
          <w:tcPr>
            <w:tcW w:w="0" w:type="auto"/>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r w:rsidRPr="006B36A9">
              <w:rPr>
                <w:b w:val="0"/>
                <w:i w:val="0"/>
                <w:sz w:val="24"/>
                <w:szCs w:val="24"/>
                <w:lang w:val="kk-KZ"/>
              </w:rPr>
              <w:br/>
            </w:r>
          </w:p>
        </w:tc>
      </w:tr>
      <w:tr w:rsidR="0080114E" w:rsidRPr="006B36A9" w:rsidTr="007152C9">
        <w:trPr>
          <w:trHeight w:val="30"/>
        </w:trPr>
        <w:tc>
          <w:tcPr>
            <w:tcW w:w="0" w:type="auto"/>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r w:rsidRPr="006B36A9">
              <w:rPr>
                <w:b w:val="0"/>
                <w:i w:val="0"/>
                <w:color w:val="000000"/>
                <w:sz w:val="24"/>
                <w:szCs w:val="24"/>
                <w:lang w:val="kk-KZ"/>
              </w:rPr>
              <w:t>8.</w:t>
            </w:r>
          </w:p>
        </w:tc>
        <w:tc>
          <w:tcPr>
            <w:tcW w:w="0" w:type="auto"/>
            <w:gridSpan w:val="2"/>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color w:val="000000"/>
                <w:sz w:val="24"/>
                <w:szCs w:val="24"/>
                <w:lang w:val="kk-KZ"/>
              </w:rPr>
            </w:pPr>
            <w:r w:rsidRPr="006B36A9">
              <w:rPr>
                <w:b w:val="0"/>
                <w:i w:val="0"/>
                <w:color w:val="000000"/>
                <w:sz w:val="24"/>
                <w:szCs w:val="24"/>
                <w:lang w:val="kk-KZ"/>
              </w:rPr>
              <w:t>Дипломатиялық дәрежесі, әскери, арнайы атақтары, сыныптық шені (болған жағдайда) /</w:t>
            </w:r>
          </w:p>
          <w:p w:rsidR="0080114E" w:rsidRPr="006B36A9" w:rsidRDefault="0080114E" w:rsidP="007152C9">
            <w:pPr>
              <w:tabs>
                <w:tab w:val="left" w:pos="578"/>
              </w:tabs>
              <w:contextualSpacing/>
              <w:jc w:val="both"/>
              <w:rPr>
                <w:b w:val="0"/>
                <w:i w:val="0"/>
                <w:sz w:val="24"/>
                <w:szCs w:val="24"/>
                <w:lang w:val="kk-KZ"/>
              </w:rPr>
            </w:pPr>
            <w:r w:rsidRPr="006B36A9">
              <w:rPr>
                <w:b w:val="0"/>
                <w:i w:val="0"/>
                <w:color w:val="000000"/>
                <w:sz w:val="24"/>
                <w:szCs w:val="24"/>
                <w:lang w:val="kk-KZ"/>
              </w:rPr>
              <w:t>Дипломатический ранг, воинское, специальное звание, классный чин (при наличии)</w:t>
            </w:r>
          </w:p>
        </w:tc>
        <w:tc>
          <w:tcPr>
            <w:tcW w:w="0" w:type="auto"/>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r w:rsidRPr="006B36A9">
              <w:rPr>
                <w:b w:val="0"/>
                <w:i w:val="0"/>
                <w:sz w:val="24"/>
                <w:szCs w:val="24"/>
                <w:lang w:val="kk-KZ"/>
              </w:rPr>
              <w:br/>
            </w:r>
          </w:p>
        </w:tc>
      </w:tr>
      <w:tr w:rsidR="0080114E" w:rsidRPr="006B36A9" w:rsidTr="007152C9">
        <w:trPr>
          <w:trHeight w:val="30"/>
        </w:trPr>
        <w:tc>
          <w:tcPr>
            <w:tcW w:w="0" w:type="auto"/>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r w:rsidRPr="006B36A9">
              <w:rPr>
                <w:b w:val="0"/>
                <w:i w:val="0"/>
                <w:color w:val="000000"/>
                <w:sz w:val="24"/>
                <w:szCs w:val="24"/>
                <w:lang w:val="kk-KZ"/>
              </w:rPr>
              <w:t>9.</w:t>
            </w:r>
          </w:p>
        </w:tc>
        <w:tc>
          <w:tcPr>
            <w:tcW w:w="0" w:type="auto"/>
            <w:gridSpan w:val="2"/>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color w:val="000000"/>
                <w:sz w:val="24"/>
                <w:szCs w:val="24"/>
                <w:lang w:val="kk-KZ"/>
              </w:rPr>
            </w:pPr>
            <w:r w:rsidRPr="006B36A9">
              <w:rPr>
                <w:b w:val="0"/>
                <w:i w:val="0"/>
                <w:color w:val="000000"/>
                <w:sz w:val="24"/>
                <w:szCs w:val="24"/>
                <w:lang w:val="kk-KZ"/>
              </w:rPr>
              <w:t>Жаза түрі, оны тағайындау күні мен негізі (болған жағдайда) /</w:t>
            </w:r>
          </w:p>
          <w:p w:rsidR="0080114E" w:rsidRPr="006B36A9" w:rsidRDefault="0080114E" w:rsidP="007152C9">
            <w:pPr>
              <w:tabs>
                <w:tab w:val="left" w:pos="578"/>
              </w:tabs>
              <w:contextualSpacing/>
              <w:jc w:val="both"/>
              <w:rPr>
                <w:b w:val="0"/>
                <w:i w:val="0"/>
                <w:sz w:val="24"/>
                <w:szCs w:val="24"/>
                <w:lang w:val="kk-KZ"/>
              </w:rPr>
            </w:pPr>
            <w:r w:rsidRPr="006B36A9">
              <w:rPr>
                <w:b w:val="0"/>
                <w:i w:val="0"/>
                <w:color w:val="000000"/>
                <w:sz w:val="24"/>
                <w:szCs w:val="24"/>
                <w:lang w:val="kk-KZ"/>
              </w:rPr>
              <w:t>Вид взыскания, дата и основания его наложения (при наличии)</w:t>
            </w:r>
          </w:p>
        </w:tc>
        <w:tc>
          <w:tcPr>
            <w:tcW w:w="0" w:type="auto"/>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r w:rsidRPr="006B36A9">
              <w:rPr>
                <w:b w:val="0"/>
                <w:i w:val="0"/>
                <w:sz w:val="24"/>
                <w:szCs w:val="24"/>
                <w:lang w:val="kk-KZ"/>
              </w:rPr>
              <w:br/>
            </w:r>
          </w:p>
        </w:tc>
      </w:tr>
      <w:tr w:rsidR="0080114E" w:rsidRPr="006B36A9" w:rsidTr="007152C9">
        <w:trPr>
          <w:trHeight w:val="30"/>
        </w:trPr>
        <w:tc>
          <w:tcPr>
            <w:tcW w:w="0" w:type="auto"/>
            <w:tcBorders>
              <w:bottom w:val="single" w:sz="4" w:space="0" w:color="auto"/>
            </w:tcBorders>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r w:rsidRPr="006B36A9">
              <w:rPr>
                <w:b w:val="0"/>
                <w:i w:val="0"/>
                <w:color w:val="000000"/>
                <w:sz w:val="24"/>
                <w:szCs w:val="24"/>
                <w:lang w:val="kk-KZ"/>
              </w:rPr>
              <w:t>10.</w:t>
            </w:r>
          </w:p>
        </w:tc>
        <w:tc>
          <w:tcPr>
            <w:tcW w:w="0" w:type="auto"/>
            <w:gridSpan w:val="2"/>
            <w:tcBorders>
              <w:bottom w:val="single" w:sz="4" w:space="0" w:color="auto"/>
            </w:tcBorders>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color w:val="000000"/>
                <w:sz w:val="24"/>
                <w:szCs w:val="24"/>
                <w:lang w:val="kk-KZ"/>
              </w:rPr>
            </w:pPr>
            <w:r w:rsidRPr="006B36A9">
              <w:rPr>
                <w:b w:val="0"/>
                <w:i w:val="0"/>
                <w:color w:val="000000"/>
                <w:sz w:val="24"/>
                <w:szCs w:val="24"/>
                <w:lang w:val="kk-KZ"/>
              </w:rPr>
              <w:t>Соңғы үш жылдағы қызметінің тиімділігін жыл сайынғы бағалау күні мен нәтижесі, егер үш жылдан кем жұмыс істеген жағдайда, нақты жұмыс істеген кезеңіндегі бағасы көрсетіледі (мемлекеттік әкімшілік қызметшілер толтырады) /</w:t>
            </w:r>
          </w:p>
          <w:p w:rsidR="0080114E" w:rsidRPr="006B36A9" w:rsidRDefault="0080114E" w:rsidP="007152C9">
            <w:pPr>
              <w:tabs>
                <w:tab w:val="left" w:pos="578"/>
              </w:tabs>
              <w:contextualSpacing/>
              <w:jc w:val="both"/>
              <w:rPr>
                <w:b w:val="0"/>
                <w:i w:val="0"/>
                <w:sz w:val="24"/>
                <w:szCs w:val="24"/>
                <w:lang w:val="kk-KZ"/>
              </w:rPr>
            </w:pPr>
            <w:r w:rsidRPr="006B36A9">
              <w:rPr>
                <w:b w:val="0"/>
                <w:i w:val="0"/>
                <w:color w:val="000000"/>
                <w:sz w:val="24"/>
                <w:szCs w:val="24"/>
                <w:lang w:val="kk-KZ"/>
              </w:rP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0" w:type="auto"/>
            <w:tcBorders>
              <w:bottom w:val="single" w:sz="4" w:space="0" w:color="auto"/>
            </w:tcBorders>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r w:rsidRPr="006B36A9">
              <w:rPr>
                <w:b w:val="0"/>
                <w:i w:val="0"/>
                <w:sz w:val="24"/>
                <w:szCs w:val="24"/>
                <w:lang w:val="kk-KZ"/>
              </w:rPr>
              <w:br/>
            </w:r>
          </w:p>
        </w:tc>
      </w:tr>
      <w:tr w:rsidR="0080114E" w:rsidRPr="006B36A9" w:rsidTr="007152C9">
        <w:trPr>
          <w:trHeight w:val="30"/>
        </w:trPr>
        <w:tc>
          <w:tcPr>
            <w:tcW w:w="0" w:type="auto"/>
            <w:tcBorders>
              <w:right w:val="nil"/>
            </w:tcBorders>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color w:val="000000"/>
                <w:sz w:val="24"/>
                <w:szCs w:val="24"/>
                <w:lang w:val="kk-KZ"/>
              </w:rPr>
            </w:pPr>
          </w:p>
        </w:tc>
        <w:tc>
          <w:tcPr>
            <w:tcW w:w="0" w:type="auto"/>
            <w:gridSpan w:val="3"/>
            <w:tcBorders>
              <w:left w:val="nil"/>
            </w:tcBorders>
            <w:tcMar>
              <w:top w:w="15" w:type="dxa"/>
              <w:left w:w="15" w:type="dxa"/>
              <w:bottom w:w="15" w:type="dxa"/>
              <w:right w:w="15" w:type="dxa"/>
            </w:tcMar>
            <w:vAlign w:val="center"/>
          </w:tcPr>
          <w:p w:rsidR="0080114E" w:rsidRPr="006B36A9" w:rsidRDefault="0080114E" w:rsidP="007152C9">
            <w:pPr>
              <w:tabs>
                <w:tab w:val="left" w:pos="578"/>
              </w:tabs>
              <w:contextualSpacing/>
              <w:rPr>
                <w:b w:val="0"/>
                <w:i w:val="0"/>
                <w:sz w:val="24"/>
                <w:szCs w:val="24"/>
                <w:lang w:val="kk-KZ"/>
              </w:rPr>
            </w:pPr>
            <w:r w:rsidRPr="006B36A9">
              <w:rPr>
                <w:b w:val="0"/>
                <w:i w:val="0"/>
                <w:color w:val="000000"/>
                <w:sz w:val="24"/>
                <w:szCs w:val="24"/>
                <w:lang w:val="kk-KZ"/>
              </w:rPr>
              <w:t>ЕҢБЕК ЖОЛЫ/ТРУДОВАЯ ДЕЯТЕЛЬНОСТЬ</w:t>
            </w:r>
          </w:p>
        </w:tc>
      </w:tr>
      <w:tr w:rsidR="0080114E" w:rsidRPr="006B36A9" w:rsidTr="007152C9">
        <w:trPr>
          <w:trHeight w:val="30"/>
        </w:trPr>
        <w:tc>
          <w:tcPr>
            <w:tcW w:w="0" w:type="auto"/>
            <w:tcBorders>
              <w:right w:val="nil"/>
            </w:tcBorders>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p>
        </w:tc>
        <w:tc>
          <w:tcPr>
            <w:tcW w:w="0" w:type="auto"/>
            <w:gridSpan w:val="2"/>
            <w:tcBorders>
              <w:left w:val="nil"/>
            </w:tcBorders>
            <w:vAlign w:val="center"/>
          </w:tcPr>
          <w:p w:rsidR="0080114E" w:rsidRPr="006B36A9" w:rsidRDefault="0080114E" w:rsidP="007152C9">
            <w:pPr>
              <w:tabs>
                <w:tab w:val="left" w:pos="578"/>
              </w:tabs>
              <w:contextualSpacing/>
              <w:rPr>
                <w:b w:val="0"/>
                <w:i w:val="0"/>
                <w:sz w:val="24"/>
                <w:szCs w:val="24"/>
                <w:lang w:val="kk-KZ"/>
              </w:rPr>
            </w:pPr>
            <w:r w:rsidRPr="006B36A9">
              <w:rPr>
                <w:b w:val="0"/>
                <w:i w:val="0"/>
                <w:color w:val="000000"/>
                <w:sz w:val="24"/>
                <w:szCs w:val="24"/>
                <w:lang w:val="kk-KZ"/>
              </w:rPr>
              <w:t>Күні / Дата</w:t>
            </w:r>
          </w:p>
        </w:tc>
        <w:tc>
          <w:tcPr>
            <w:tcW w:w="0" w:type="auto"/>
            <w:tcMar>
              <w:top w:w="15" w:type="dxa"/>
              <w:left w:w="15" w:type="dxa"/>
              <w:bottom w:w="15" w:type="dxa"/>
              <w:right w:w="15" w:type="dxa"/>
            </w:tcMar>
            <w:vAlign w:val="center"/>
          </w:tcPr>
          <w:p w:rsidR="0080114E" w:rsidRPr="006B36A9" w:rsidRDefault="0080114E" w:rsidP="007152C9">
            <w:pPr>
              <w:tabs>
                <w:tab w:val="left" w:pos="578"/>
              </w:tabs>
              <w:contextualSpacing/>
              <w:rPr>
                <w:b w:val="0"/>
                <w:i w:val="0"/>
                <w:color w:val="000000"/>
                <w:sz w:val="24"/>
                <w:szCs w:val="24"/>
                <w:lang w:val="kk-KZ"/>
              </w:rPr>
            </w:pPr>
            <w:r w:rsidRPr="006B36A9">
              <w:rPr>
                <w:b w:val="0"/>
                <w:i w:val="0"/>
                <w:color w:val="000000"/>
                <w:sz w:val="24"/>
                <w:szCs w:val="24"/>
                <w:lang w:val="kk-KZ"/>
              </w:rPr>
              <w:t xml:space="preserve">қызметі, жұмыс орны, мекеменің орналасқан жері / </w:t>
            </w:r>
          </w:p>
          <w:p w:rsidR="0080114E" w:rsidRPr="006B36A9" w:rsidRDefault="0080114E" w:rsidP="007152C9">
            <w:pPr>
              <w:tabs>
                <w:tab w:val="left" w:pos="578"/>
              </w:tabs>
              <w:contextualSpacing/>
              <w:rPr>
                <w:b w:val="0"/>
                <w:i w:val="0"/>
                <w:sz w:val="24"/>
                <w:szCs w:val="24"/>
                <w:lang w:val="kk-KZ"/>
              </w:rPr>
            </w:pPr>
            <w:r w:rsidRPr="006B36A9">
              <w:rPr>
                <w:b w:val="0"/>
                <w:i w:val="0"/>
                <w:color w:val="000000"/>
                <w:sz w:val="24"/>
                <w:szCs w:val="24"/>
                <w:lang w:val="kk-KZ"/>
              </w:rPr>
              <w:t>должность*, место работы, местонахождение организации</w:t>
            </w:r>
          </w:p>
        </w:tc>
      </w:tr>
      <w:tr w:rsidR="0080114E" w:rsidRPr="006B36A9" w:rsidTr="007152C9">
        <w:trPr>
          <w:trHeight w:val="30"/>
        </w:trPr>
        <w:tc>
          <w:tcPr>
            <w:tcW w:w="0" w:type="auto"/>
            <w:tcBorders>
              <w:bottom w:val="single" w:sz="4" w:space="0" w:color="auto"/>
              <w:right w:val="nil"/>
            </w:tcBorders>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p>
        </w:tc>
        <w:tc>
          <w:tcPr>
            <w:tcW w:w="0" w:type="auto"/>
            <w:tcBorders>
              <w:left w:val="nil"/>
              <w:bottom w:val="single" w:sz="4" w:space="0" w:color="auto"/>
            </w:tcBorders>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color w:val="000000"/>
                <w:sz w:val="24"/>
                <w:szCs w:val="24"/>
                <w:lang w:val="kk-KZ"/>
              </w:rPr>
            </w:pPr>
            <w:r w:rsidRPr="006B36A9">
              <w:rPr>
                <w:b w:val="0"/>
                <w:i w:val="0"/>
                <w:color w:val="000000"/>
                <w:sz w:val="24"/>
                <w:szCs w:val="24"/>
                <w:lang w:val="kk-KZ"/>
              </w:rPr>
              <w:t>қабылданған /</w:t>
            </w:r>
          </w:p>
          <w:p w:rsidR="0080114E" w:rsidRPr="006B36A9" w:rsidRDefault="0080114E" w:rsidP="007152C9">
            <w:pPr>
              <w:tabs>
                <w:tab w:val="left" w:pos="578"/>
              </w:tabs>
              <w:contextualSpacing/>
              <w:jc w:val="both"/>
              <w:rPr>
                <w:b w:val="0"/>
                <w:i w:val="0"/>
                <w:sz w:val="24"/>
                <w:szCs w:val="24"/>
                <w:lang w:val="kk-KZ"/>
              </w:rPr>
            </w:pPr>
            <w:r w:rsidRPr="006B36A9">
              <w:rPr>
                <w:b w:val="0"/>
                <w:i w:val="0"/>
                <w:color w:val="000000"/>
                <w:sz w:val="24"/>
                <w:szCs w:val="24"/>
                <w:lang w:val="kk-KZ"/>
              </w:rPr>
              <w:t>приема</w:t>
            </w:r>
          </w:p>
        </w:tc>
        <w:tc>
          <w:tcPr>
            <w:tcW w:w="0" w:type="auto"/>
            <w:vAlign w:val="center"/>
          </w:tcPr>
          <w:p w:rsidR="0080114E" w:rsidRPr="006B36A9" w:rsidRDefault="0080114E" w:rsidP="007152C9">
            <w:pPr>
              <w:tabs>
                <w:tab w:val="left" w:pos="578"/>
              </w:tabs>
              <w:contextualSpacing/>
              <w:jc w:val="both"/>
              <w:rPr>
                <w:b w:val="0"/>
                <w:i w:val="0"/>
                <w:color w:val="000000"/>
                <w:sz w:val="24"/>
                <w:szCs w:val="24"/>
                <w:lang w:val="kk-KZ"/>
              </w:rPr>
            </w:pPr>
            <w:r w:rsidRPr="006B36A9">
              <w:rPr>
                <w:b w:val="0"/>
                <w:i w:val="0"/>
                <w:color w:val="000000"/>
                <w:sz w:val="24"/>
                <w:szCs w:val="24"/>
                <w:lang w:val="kk-KZ"/>
              </w:rPr>
              <w:t>босатылған /</w:t>
            </w:r>
          </w:p>
          <w:p w:rsidR="0080114E" w:rsidRPr="006B36A9" w:rsidRDefault="0080114E" w:rsidP="007152C9">
            <w:pPr>
              <w:tabs>
                <w:tab w:val="left" w:pos="578"/>
              </w:tabs>
              <w:contextualSpacing/>
              <w:jc w:val="both"/>
              <w:rPr>
                <w:b w:val="0"/>
                <w:i w:val="0"/>
                <w:sz w:val="24"/>
                <w:szCs w:val="24"/>
                <w:lang w:val="kk-KZ"/>
              </w:rPr>
            </w:pPr>
            <w:r w:rsidRPr="006B36A9">
              <w:rPr>
                <w:b w:val="0"/>
                <w:i w:val="0"/>
                <w:color w:val="000000"/>
                <w:sz w:val="24"/>
                <w:szCs w:val="24"/>
                <w:lang w:val="kk-KZ"/>
              </w:rPr>
              <w:t>увольнения</w:t>
            </w:r>
          </w:p>
        </w:tc>
        <w:tc>
          <w:tcPr>
            <w:tcW w:w="0" w:type="auto"/>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r w:rsidRPr="006B36A9">
              <w:rPr>
                <w:b w:val="0"/>
                <w:i w:val="0"/>
                <w:sz w:val="24"/>
                <w:szCs w:val="24"/>
                <w:lang w:val="kk-KZ"/>
              </w:rPr>
              <w:br/>
            </w:r>
          </w:p>
        </w:tc>
      </w:tr>
      <w:tr w:rsidR="0080114E" w:rsidRPr="006B36A9" w:rsidTr="007152C9">
        <w:trPr>
          <w:trHeight w:val="30"/>
        </w:trPr>
        <w:tc>
          <w:tcPr>
            <w:tcW w:w="0" w:type="auto"/>
            <w:tcBorders>
              <w:bottom w:val="single" w:sz="4" w:space="0" w:color="auto"/>
              <w:right w:val="nil"/>
            </w:tcBorders>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r w:rsidRPr="006B36A9">
              <w:rPr>
                <w:b w:val="0"/>
                <w:i w:val="0"/>
                <w:sz w:val="24"/>
                <w:szCs w:val="24"/>
                <w:lang w:val="kk-KZ"/>
              </w:rPr>
              <w:br/>
            </w:r>
          </w:p>
        </w:tc>
        <w:tc>
          <w:tcPr>
            <w:tcW w:w="0" w:type="auto"/>
            <w:tcBorders>
              <w:left w:val="nil"/>
              <w:bottom w:val="single" w:sz="4" w:space="0" w:color="auto"/>
            </w:tcBorders>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r w:rsidRPr="006B36A9">
              <w:rPr>
                <w:b w:val="0"/>
                <w:i w:val="0"/>
                <w:sz w:val="24"/>
                <w:szCs w:val="24"/>
                <w:lang w:val="kk-KZ"/>
              </w:rPr>
              <w:br/>
            </w:r>
          </w:p>
        </w:tc>
        <w:tc>
          <w:tcPr>
            <w:tcW w:w="0" w:type="auto"/>
            <w:tcBorders>
              <w:bottom w:val="single" w:sz="4" w:space="0" w:color="auto"/>
            </w:tcBorders>
            <w:vAlign w:val="center"/>
          </w:tcPr>
          <w:p w:rsidR="0080114E" w:rsidRPr="006B36A9" w:rsidRDefault="0080114E" w:rsidP="007152C9">
            <w:pPr>
              <w:tabs>
                <w:tab w:val="left" w:pos="578"/>
              </w:tabs>
              <w:contextualSpacing/>
              <w:jc w:val="both"/>
              <w:rPr>
                <w:b w:val="0"/>
                <w:i w:val="0"/>
                <w:sz w:val="24"/>
                <w:szCs w:val="24"/>
                <w:lang w:val="kk-KZ"/>
              </w:rPr>
            </w:pPr>
          </w:p>
        </w:tc>
        <w:tc>
          <w:tcPr>
            <w:tcW w:w="0" w:type="auto"/>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r w:rsidRPr="006B36A9">
              <w:rPr>
                <w:b w:val="0"/>
                <w:i w:val="0"/>
                <w:sz w:val="24"/>
                <w:szCs w:val="24"/>
                <w:lang w:val="kk-KZ"/>
              </w:rPr>
              <w:br/>
            </w:r>
          </w:p>
        </w:tc>
      </w:tr>
      <w:tr w:rsidR="0080114E" w:rsidRPr="006B36A9" w:rsidTr="007152C9">
        <w:trPr>
          <w:trHeight w:val="30"/>
        </w:trPr>
        <w:tc>
          <w:tcPr>
            <w:tcW w:w="0" w:type="auto"/>
            <w:tcBorders>
              <w:bottom w:val="single" w:sz="4" w:space="0" w:color="auto"/>
              <w:right w:val="nil"/>
            </w:tcBorders>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p>
        </w:tc>
        <w:tc>
          <w:tcPr>
            <w:tcW w:w="0" w:type="auto"/>
            <w:tcBorders>
              <w:left w:val="nil"/>
              <w:bottom w:val="single" w:sz="4" w:space="0" w:color="auto"/>
            </w:tcBorders>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p>
        </w:tc>
        <w:tc>
          <w:tcPr>
            <w:tcW w:w="0" w:type="auto"/>
            <w:tcBorders>
              <w:bottom w:val="single" w:sz="4" w:space="0" w:color="auto"/>
            </w:tcBorders>
            <w:vAlign w:val="center"/>
          </w:tcPr>
          <w:p w:rsidR="0080114E" w:rsidRPr="006B36A9" w:rsidRDefault="0080114E" w:rsidP="007152C9">
            <w:pPr>
              <w:tabs>
                <w:tab w:val="left" w:pos="578"/>
              </w:tabs>
              <w:contextualSpacing/>
              <w:jc w:val="both"/>
              <w:rPr>
                <w:b w:val="0"/>
                <w:i w:val="0"/>
                <w:sz w:val="24"/>
                <w:szCs w:val="24"/>
                <w:lang w:val="kk-KZ"/>
              </w:rPr>
            </w:pPr>
          </w:p>
        </w:tc>
        <w:tc>
          <w:tcPr>
            <w:tcW w:w="0" w:type="auto"/>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p>
        </w:tc>
      </w:tr>
      <w:tr w:rsidR="0080114E" w:rsidRPr="006B36A9" w:rsidTr="007152C9">
        <w:trPr>
          <w:trHeight w:val="30"/>
        </w:trPr>
        <w:tc>
          <w:tcPr>
            <w:tcW w:w="0" w:type="auto"/>
            <w:tcBorders>
              <w:bottom w:val="single" w:sz="4" w:space="0" w:color="auto"/>
              <w:right w:val="nil"/>
            </w:tcBorders>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p>
        </w:tc>
        <w:tc>
          <w:tcPr>
            <w:tcW w:w="0" w:type="auto"/>
            <w:tcBorders>
              <w:left w:val="nil"/>
              <w:bottom w:val="single" w:sz="4" w:space="0" w:color="auto"/>
            </w:tcBorders>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p>
        </w:tc>
        <w:tc>
          <w:tcPr>
            <w:tcW w:w="0" w:type="auto"/>
            <w:tcBorders>
              <w:bottom w:val="single" w:sz="4" w:space="0" w:color="auto"/>
            </w:tcBorders>
            <w:vAlign w:val="center"/>
          </w:tcPr>
          <w:p w:rsidR="0080114E" w:rsidRPr="006B36A9" w:rsidRDefault="0080114E" w:rsidP="007152C9">
            <w:pPr>
              <w:tabs>
                <w:tab w:val="left" w:pos="578"/>
              </w:tabs>
              <w:contextualSpacing/>
              <w:jc w:val="both"/>
              <w:rPr>
                <w:b w:val="0"/>
                <w:i w:val="0"/>
                <w:sz w:val="24"/>
                <w:szCs w:val="24"/>
                <w:lang w:val="kk-KZ"/>
              </w:rPr>
            </w:pPr>
          </w:p>
        </w:tc>
        <w:tc>
          <w:tcPr>
            <w:tcW w:w="0" w:type="auto"/>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p>
        </w:tc>
      </w:tr>
      <w:tr w:rsidR="0080114E" w:rsidRPr="006B36A9" w:rsidTr="007152C9">
        <w:trPr>
          <w:trHeight w:val="30"/>
        </w:trPr>
        <w:tc>
          <w:tcPr>
            <w:tcW w:w="0" w:type="auto"/>
            <w:tcBorders>
              <w:bottom w:val="single" w:sz="4" w:space="0" w:color="auto"/>
              <w:right w:val="nil"/>
            </w:tcBorders>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p>
        </w:tc>
        <w:tc>
          <w:tcPr>
            <w:tcW w:w="0" w:type="auto"/>
            <w:tcBorders>
              <w:left w:val="nil"/>
              <w:bottom w:val="single" w:sz="4" w:space="0" w:color="auto"/>
            </w:tcBorders>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p>
        </w:tc>
        <w:tc>
          <w:tcPr>
            <w:tcW w:w="0" w:type="auto"/>
            <w:tcBorders>
              <w:bottom w:val="single" w:sz="4" w:space="0" w:color="auto"/>
            </w:tcBorders>
            <w:vAlign w:val="center"/>
          </w:tcPr>
          <w:p w:rsidR="0080114E" w:rsidRPr="006B36A9" w:rsidRDefault="0080114E" w:rsidP="007152C9">
            <w:pPr>
              <w:tabs>
                <w:tab w:val="left" w:pos="578"/>
              </w:tabs>
              <w:contextualSpacing/>
              <w:jc w:val="both"/>
              <w:rPr>
                <w:b w:val="0"/>
                <w:i w:val="0"/>
                <w:sz w:val="24"/>
                <w:szCs w:val="24"/>
                <w:lang w:val="kk-KZ"/>
              </w:rPr>
            </w:pPr>
          </w:p>
        </w:tc>
        <w:tc>
          <w:tcPr>
            <w:tcW w:w="0" w:type="auto"/>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p>
        </w:tc>
      </w:tr>
      <w:tr w:rsidR="0080114E" w:rsidRPr="006B36A9" w:rsidTr="007152C9">
        <w:trPr>
          <w:trHeight w:val="30"/>
        </w:trPr>
        <w:tc>
          <w:tcPr>
            <w:tcW w:w="0" w:type="auto"/>
            <w:tcBorders>
              <w:bottom w:val="single" w:sz="4" w:space="0" w:color="auto"/>
              <w:right w:val="nil"/>
            </w:tcBorders>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p>
        </w:tc>
        <w:tc>
          <w:tcPr>
            <w:tcW w:w="0" w:type="auto"/>
            <w:tcBorders>
              <w:left w:val="nil"/>
              <w:bottom w:val="single" w:sz="4" w:space="0" w:color="auto"/>
            </w:tcBorders>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p>
        </w:tc>
        <w:tc>
          <w:tcPr>
            <w:tcW w:w="0" w:type="auto"/>
            <w:tcBorders>
              <w:bottom w:val="single" w:sz="4" w:space="0" w:color="auto"/>
            </w:tcBorders>
            <w:vAlign w:val="center"/>
          </w:tcPr>
          <w:p w:rsidR="0080114E" w:rsidRPr="006B36A9" w:rsidRDefault="0080114E" w:rsidP="007152C9">
            <w:pPr>
              <w:tabs>
                <w:tab w:val="left" w:pos="578"/>
              </w:tabs>
              <w:contextualSpacing/>
              <w:jc w:val="both"/>
              <w:rPr>
                <w:b w:val="0"/>
                <w:i w:val="0"/>
                <w:sz w:val="24"/>
                <w:szCs w:val="24"/>
                <w:lang w:val="kk-KZ"/>
              </w:rPr>
            </w:pPr>
          </w:p>
        </w:tc>
        <w:tc>
          <w:tcPr>
            <w:tcW w:w="0" w:type="auto"/>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p>
        </w:tc>
      </w:tr>
      <w:tr w:rsidR="0080114E" w:rsidRPr="006B36A9" w:rsidTr="007152C9">
        <w:trPr>
          <w:trHeight w:val="30"/>
        </w:trPr>
        <w:tc>
          <w:tcPr>
            <w:tcW w:w="0" w:type="auto"/>
            <w:tcBorders>
              <w:bottom w:val="single" w:sz="4" w:space="0" w:color="auto"/>
              <w:right w:val="nil"/>
            </w:tcBorders>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p>
        </w:tc>
        <w:tc>
          <w:tcPr>
            <w:tcW w:w="0" w:type="auto"/>
            <w:tcBorders>
              <w:left w:val="nil"/>
              <w:bottom w:val="single" w:sz="4" w:space="0" w:color="auto"/>
            </w:tcBorders>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p>
        </w:tc>
        <w:tc>
          <w:tcPr>
            <w:tcW w:w="0" w:type="auto"/>
            <w:tcBorders>
              <w:bottom w:val="single" w:sz="4" w:space="0" w:color="auto"/>
            </w:tcBorders>
            <w:vAlign w:val="center"/>
          </w:tcPr>
          <w:p w:rsidR="0080114E" w:rsidRPr="006B36A9" w:rsidRDefault="0080114E" w:rsidP="007152C9">
            <w:pPr>
              <w:tabs>
                <w:tab w:val="left" w:pos="578"/>
              </w:tabs>
              <w:contextualSpacing/>
              <w:jc w:val="both"/>
              <w:rPr>
                <w:b w:val="0"/>
                <w:i w:val="0"/>
                <w:sz w:val="24"/>
                <w:szCs w:val="24"/>
                <w:lang w:val="kk-KZ"/>
              </w:rPr>
            </w:pPr>
          </w:p>
        </w:tc>
        <w:tc>
          <w:tcPr>
            <w:tcW w:w="0" w:type="auto"/>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p>
        </w:tc>
      </w:tr>
      <w:tr w:rsidR="0080114E" w:rsidRPr="006B36A9" w:rsidTr="007152C9">
        <w:trPr>
          <w:trHeight w:val="30"/>
        </w:trPr>
        <w:tc>
          <w:tcPr>
            <w:tcW w:w="0" w:type="auto"/>
            <w:tcBorders>
              <w:bottom w:val="single" w:sz="4" w:space="0" w:color="auto"/>
              <w:right w:val="nil"/>
            </w:tcBorders>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p>
        </w:tc>
        <w:tc>
          <w:tcPr>
            <w:tcW w:w="0" w:type="auto"/>
            <w:tcBorders>
              <w:left w:val="nil"/>
              <w:bottom w:val="single" w:sz="4" w:space="0" w:color="auto"/>
            </w:tcBorders>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p>
        </w:tc>
        <w:tc>
          <w:tcPr>
            <w:tcW w:w="0" w:type="auto"/>
            <w:tcBorders>
              <w:bottom w:val="single" w:sz="4" w:space="0" w:color="auto"/>
            </w:tcBorders>
            <w:vAlign w:val="center"/>
          </w:tcPr>
          <w:p w:rsidR="0080114E" w:rsidRPr="006B36A9" w:rsidRDefault="0080114E" w:rsidP="007152C9">
            <w:pPr>
              <w:tabs>
                <w:tab w:val="left" w:pos="578"/>
              </w:tabs>
              <w:contextualSpacing/>
              <w:jc w:val="both"/>
              <w:rPr>
                <w:b w:val="0"/>
                <w:i w:val="0"/>
                <w:sz w:val="24"/>
                <w:szCs w:val="24"/>
                <w:lang w:val="kk-KZ"/>
              </w:rPr>
            </w:pPr>
          </w:p>
        </w:tc>
        <w:tc>
          <w:tcPr>
            <w:tcW w:w="0" w:type="auto"/>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p>
        </w:tc>
      </w:tr>
      <w:tr w:rsidR="0080114E" w:rsidRPr="006B36A9" w:rsidTr="007152C9">
        <w:trPr>
          <w:trHeight w:val="30"/>
        </w:trPr>
        <w:tc>
          <w:tcPr>
            <w:tcW w:w="0" w:type="auto"/>
            <w:tcBorders>
              <w:bottom w:val="single" w:sz="4" w:space="0" w:color="auto"/>
              <w:right w:val="nil"/>
            </w:tcBorders>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p>
        </w:tc>
        <w:tc>
          <w:tcPr>
            <w:tcW w:w="0" w:type="auto"/>
            <w:tcBorders>
              <w:left w:val="nil"/>
              <w:bottom w:val="single" w:sz="4" w:space="0" w:color="auto"/>
            </w:tcBorders>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p>
        </w:tc>
        <w:tc>
          <w:tcPr>
            <w:tcW w:w="0" w:type="auto"/>
            <w:tcBorders>
              <w:bottom w:val="single" w:sz="4" w:space="0" w:color="auto"/>
            </w:tcBorders>
            <w:vAlign w:val="center"/>
          </w:tcPr>
          <w:p w:rsidR="0080114E" w:rsidRPr="006B36A9" w:rsidRDefault="0080114E" w:rsidP="007152C9">
            <w:pPr>
              <w:tabs>
                <w:tab w:val="left" w:pos="578"/>
              </w:tabs>
              <w:contextualSpacing/>
              <w:jc w:val="both"/>
              <w:rPr>
                <w:b w:val="0"/>
                <w:i w:val="0"/>
                <w:sz w:val="24"/>
                <w:szCs w:val="24"/>
                <w:lang w:val="kk-KZ"/>
              </w:rPr>
            </w:pPr>
          </w:p>
        </w:tc>
        <w:tc>
          <w:tcPr>
            <w:tcW w:w="0" w:type="auto"/>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p>
        </w:tc>
      </w:tr>
      <w:tr w:rsidR="0080114E" w:rsidRPr="006B36A9" w:rsidTr="007152C9">
        <w:trPr>
          <w:trHeight w:val="30"/>
        </w:trPr>
        <w:tc>
          <w:tcPr>
            <w:tcW w:w="0" w:type="auto"/>
            <w:tcBorders>
              <w:bottom w:val="single" w:sz="4" w:space="0" w:color="auto"/>
              <w:right w:val="nil"/>
            </w:tcBorders>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p>
        </w:tc>
        <w:tc>
          <w:tcPr>
            <w:tcW w:w="0" w:type="auto"/>
            <w:tcBorders>
              <w:left w:val="nil"/>
              <w:bottom w:val="single" w:sz="4" w:space="0" w:color="auto"/>
            </w:tcBorders>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p>
        </w:tc>
        <w:tc>
          <w:tcPr>
            <w:tcW w:w="0" w:type="auto"/>
            <w:tcBorders>
              <w:bottom w:val="single" w:sz="4" w:space="0" w:color="auto"/>
            </w:tcBorders>
            <w:vAlign w:val="center"/>
          </w:tcPr>
          <w:p w:rsidR="0080114E" w:rsidRPr="006B36A9" w:rsidRDefault="0080114E" w:rsidP="007152C9">
            <w:pPr>
              <w:tabs>
                <w:tab w:val="left" w:pos="578"/>
              </w:tabs>
              <w:contextualSpacing/>
              <w:jc w:val="both"/>
              <w:rPr>
                <w:b w:val="0"/>
                <w:i w:val="0"/>
                <w:sz w:val="24"/>
                <w:szCs w:val="24"/>
                <w:lang w:val="kk-KZ"/>
              </w:rPr>
            </w:pPr>
          </w:p>
        </w:tc>
        <w:tc>
          <w:tcPr>
            <w:tcW w:w="0" w:type="auto"/>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p>
        </w:tc>
      </w:tr>
      <w:tr w:rsidR="0080114E" w:rsidRPr="006B36A9" w:rsidTr="007152C9">
        <w:trPr>
          <w:trHeight w:val="30"/>
        </w:trPr>
        <w:tc>
          <w:tcPr>
            <w:tcW w:w="0" w:type="auto"/>
            <w:tcBorders>
              <w:bottom w:val="single" w:sz="4" w:space="0" w:color="auto"/>
              <w:right w:val="nil"/>
            </w:tcBorders>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p>
        </w:tc>
        <w:tc>
          <w:tcPr>
            <w:tcW w:w="0" w:type="auto"/>
            <w:tcBorders>
              <w:left w:val="nil"/>
              <w:bottom w:val="single" w:sz="4" w:space="0" w:color="auto"/>
            </w:tcBorders>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p>
        </w:tc>
        <w:tc>
          <w:tcPr>
            <w:tcW w:w="0" w:type="auto"/>
            <w:tcBorders>
              <w:bottom w:val="single" w:sz="4" w:space="0" w:color="auto"/>
            </w:tcBorders>
            <w:vAlign w:val="center"/>
          </w:tcPr>
          <w:p w:rsidR="0080114E" w:rsidRPr="006B36A9" w:rsidRDefault="0080114E" w:rsidP="007152C9">
            <w:pPr>
              <w:tabs>
                <w:tab w:val="left" w:pos="578"/>
              </w:tabs>
              <w:contextualSpacing/>
              <w:jc w:val="both"/>
              <w:rPr>
                <w:b w:val="0"/>
                <w:i w:val="0"/>
                <w:sz w:val="24"/>
                <w:szCs w:val="24"/>
                <w:lang w:val="kk-KZ"/>
              </w:rPr>
            </w:pPr>
          </w:p>
        </w:tc>
        <w:tc>
          <w:tcPr>
            <w:tcW w:w="0" w:type="auto"/>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p>
        </w:tc>
      </w:tr>
      <w:tr w:rsidR="0080114E" w:rsidRPr="006B36A9" w:rsidTr="007152C9">
        <w:trPr>
          <w:trHeight w:val="30"/>
        </w:trPr>
        <w:tc>
          <w:tcPr>
            <w:tcW w:w="0" w:type="auto"/>
            <w:tcBorders>
              <w:right w:val="nil"/>
            </w:tcBorders>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p>
        </w:tc>
        <w:tc>
          <w:tcPr>
            <w:tcW w:w="0" w:type="auto"/>
            <w:gridSpan w:val="2"/>
            <w:tcBorders>
              <w:left w:val="nil"/>
            </w:tcBorders>
            <w:vAlign w:val="center"/>
          </w:tcPr>
          <w:p w:rsidR="0080114E" w:rsidRPr="006B36A9" w:rsidRDefault="0080114E" w:rsidP="007152C9">
            <w:pPr>
              <w:tabs>
                <w:tab w:val="left" w:pos="578"/>
              </w:tabs>
              <w:contextualSpacing/>
              <w:jc w:val="both"/>
              <w:rPr>
                <w:b w:val="0"/>
                <w:i w:val="0"/>
                <w:color w:val="000000"/>
                <w:sz w:val="24"/>
                <w:szCs w:val="24"/>
                <w:lang w:val="kk-KZ"/>
              </w:rPr>
            </w:pPr>
            <w:r w:rsidRPr="006B36A9">
              <w:rPr>
                <w:b w:val="0"/>
                <w:i w:val="0"/>
                <w:color w:val="000000"/>
                <w:sz w:val="24"/>
                <w:szCs w:val="24"/>
                <w:lang w:val="kk-KZ"/>
              </w:rPr>
              <w:t>_____________________</w:t>
            </w:r>
            <w:r w:rsidRPr="006B36A9">
              <w:rPr>
                <w:b w:val="0"/>
                <w:i w:val="0"/>
                <w:sz w:val="24"/>
                <w:szCs w:val="24"/>
                <w:lang w:val="kk-KZ"/>
              </w:rPr>
              <w:br/>
            </w:r>
            <w:r w:rsidRPr="006B36A9">
              <w:rPr>
                <w:b w:val="0"/>
                <w:i w:val="0"/>
                <w:color w:val="000000"/>
                <w:sz w:val="24"/>
                <w:szCs w:val="24"/>
                <w:lang w:val="kk-KZ"/>
              </w:rPr>
              <w:t>Кандидаттың қолы /</w:t>
            </w:r>
          </w:p>
          <w:p w:rsidR="0080114E" w:rsidRPr="006B36A9" w:rsidRDefault="0080114E" w:rsidP="007152C9">
            <w:pPr>
              <w:tabs>
                <w:tab w:val="left" w:pos="578"/>
              </w:tabs>
              <w:contextualSpacing/>
              <w:jc w:val="both"/>
              <w:rPr>
                <w:b w:val="0"/>
                <w:i w:val="0"/>
                <w:sz w:val="24"/>
                <w:szCs w:val="24"/>
                <w:lang w:val="kk-KZ"/>
              </w:rPr>
            </w:pPr>
            <w:r w:rsidRPr="006B36A9">
              <w:rPr>
                <w:b w:val="0"/>
                <w:i w:val="0"/>
                <w:color w:val="000000"/>
                <w:sz w:val="24"/>
                <w:szCs w:val="24"/>
                <w:lang w:val="kk-KZ"/>
              </w:rPr>
              <w:t>Подпись кандидата</w:t>
            </w:r>
          </w:p>
        </w:tc>
        <w:tc>
          <w:tcPr>
            <w:tcW w:w="0" w:type="auto"/>
            <w:tcMar>
              <w:top w:w="15" w:type="dxa"/>
              <w:left w:w="15" w:type="dxa"/>
              <w:bottom w:w="15" w:type="dxa"/>
              <w:right w:w="15" w:type="dxa"/>
            </w:tcMar>
            <w:vAlign w:val="center"/>
          </w:tcPr>
          <w:p w:rsidR="0080114E" w:rsidRPr="006B36A9" w:rsidRDefault="0080114E" w:rsidP="007152C9">
            <w:pPr>
              <w:tabs>
                <w:tab w:val="left" w:pos="578"/>
              </w:tabs>
              <w:contextualSpacing/>
              <w:jc w:val="both"/>
              <w:rPr>
                <w:b w:val="0"/>
                <w:i w:val="0"/>
                <w:sz w:val="24"/>
                <w:szCs w:val="24"/>
                <w:lang w:val="kk-KZ"/>
              </w:rPr>
            </w:pPr>
            <w:r w:rsidRPr="006B36A9">
              <w:rPr>
                <w:b w:val="0"/>
                <w:i w:val="0"/>
                <w:color w:val="000000"/>
                <w:sz w:val="24"/>
                <w:szCs w:val="24"/>
                <w:lang w:val="kk-KZ"/>
              </w:rPr>
              <w:t>_______________</w:t>
            </w:r>
            <w:r w:rsidRPr="006B36A9">
              <w:rPr>
                <w:b w:val="0"/>
                <w:i w:val="0"/>
                <w:sz w:val="24"/>
                <w:szCs w:val="24"/>
                <w:lang w:val="kk-KZ"/>
              </w:rPr>
              <w:br/>
            </w:r>
            <w:r w:rsidRPr="006B36A9">
              <w:rPr>
                <w:b w:val="0"/>
                <w:i w:val="0"/>
                <w:color w:val="000000"/>
                <w:sz w:val="24"/>
                <w:szCs w:val="24"/>
                <w:lang w:val="kk-KZ"/>
              </w:rPr>
              <w:t>күні / дата</w:t>
            </w:r>
          </w:p>
        </w:tc>
      </w:tr>
    </w:tbl>
    <w:p w:rsidR="0080114E" w:rsidRPr="006B36A9" w:rsidRDefault="0080114E" w:rsidP="0080114E">
      <w:pPr>
        <w:tabs>
          <w:tab w:val="left" w:pos="578"/>
        </w:tabs>
        <w:adjustRightInd w:val="0"/>
        <w:contextualSpacing/>
        <w:jc w:val="both"/>
        <w:rPr>
          <w:b w:val="0"/>
          <w:i w:val="0"/>
          <w:color w:val="000000"/>
          <w:sz w:val="24"/>
          <w:szCs w:val="24"/>
        </w:rPr>
      </w:pPr>
    </w:p>
    <w:p w:rsidR="0080114E" w:rsidRPr="006B36A9" w:rsidRDefault="0080114E" w:rsidP="0080114E">
      <w:pPr>
        <w:pStyle w:val="aa"/>
        <w:tabs>
          <w:tab w:val="left" w:pos="660"/>
        </w:tabs>
        <w:ind w:left="0"/>
        <w:jc w:val="both"/>
        <w:rPr>
          <w:iCs/>
          <w:color w:val="000000"/>
          <w:sz w:val="24"/>
          <w:szCs w:val="24"/>
          <w:lang w:val="kk-KZ"/>
        </w:rPr>
      </w:pPr>
      <w:r w:rsidRPr="006B36A9">
        <w:rPr>
          <w:iCs/>
          <w:color w:val="000000"/>
          <w:sz w:val="24"/>
          <w:szCs w:val="24"/>
        </w:rPr>
        <w:lastRenderedPageBreak/>
        <w:t>* Примечание: в послужном списке каждая занимаемая должность заполняется в отдельной графе</w:t>
      </w:r>
    </w:p>
    <w:p w:rsidR="00E6516F" w:rsidRPr="0080114E" w:rsidRDefault="00E6516F" w:rsidP="0080114E">
      <w:pPr>
        <w:tabs>
          <w:tab w:val="left" w:pos="9639"/>
        </w:tabs>
        <w:jc w:val="both"/>
        <w:rPr>
          <w:color w:val="000000"/>
          <w:sz w:val="24"/>
          <w:szCs w:val="24"/>
          <w:lang w:val="kk-KZ"/>
        </w:rPr>
      </w:pPr>
    </w:p>
    <w:sectPr w:rsidR="00E6516F" w:rsidRPr="0080114E" w:rsidSect="007C4A65">
      <w:pgSz w:w="11906" w:h="16838"/>
      <w:pgMar w:top="709" w:right="849" w:bottom="851" w:left="1560" w:header="708" w:footer="708"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11F" w:rsidRDefault="00CC011F" w:rsidP="00864327">
      <w:r>
        <w:separator/>
      </w:r>
    </w:p>
  </w:endnote>
  <w:endnote w:type="continuationSeparator" w:id="0">
    <w:p w:rsidR="00CC011F" w:rsidRDefault="00CC011F" w:rsidP="0086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Z Arial">
    <w:altName w:val="Arial"/>
    <w:charset w:val="CC"/>
    <w:family w:val="swiss"/>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11F" w:rsidRDefault="00CC011F" w:rsidP="00864327">
      <w:r>
        <w:separator/>
      </w:r>
    </w:p>
  </w:footnote>
  <w:footnote w:type="continuationSeparator" w:id="0">
    <w:p w:rsidR="00CC011F" w:rsidRDefault="00CC011F" w:rsidP="0086432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4182E"/>
    <w:multiLevelType w:val="hybridMultilevel"/>
    <w:tmpl w:val="16308AD8"/>
    <w:lvl w:ilvl="0" w:tplc="EDDE22EA">
      <w:start w:val="1"/>
      <w:numFmt w:val="decimal"/>
      <w:lvlText w:val="%1."/>
      <w:lvlJc w:val="left"/>
      <w:pPr>
        <w:ind w:left="1770" w:hanging="360"/>
      </w:pPr>
      <w:rPr>
        <w:rFonts w:ascii="Times New Roman" w:hAnsi="Times New Roman" w:cs="Times New Roman" w:hint="default"/>
        <w:b w:val="0"/>
        <w:sz w:val="28"/>
        <w:szCs w:val="28"/>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1" w15:restartNumberingAfterBreak="0">
    <w:nsid w:val="26233E87"/>
    <w:multiLevelType w:val="hybridMultilevel"/>
    <w:tmpl w:val="4E5ED282"/>
    <w:lvl w:ilvl="0" w:tplc="04190011">
      <w:start w:val="1"/>
      <w:numFmt w:val="decimal"/>
      <w:lvlText w:val="%1)"/>
      <w:lvlJc w:val="left"/>
      <w:pPr>
        <w:ind w:left="928"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15:restartNumberingAfterBreak="0">
    <w:nsid w:val="420746CA"/>
    <w:multiLevelType w:val="multilevel"/>
    <w:tmpl w:val="636A75E0"/>
    <w:lvl w:ilvl="0">
      <w:start w:val="3"/>
      <w:numFmt w:val="decimal"/>
      <w:lvlText w:val="%1."/>
      <w:lvlJc w:val="left"/>
      <w:pPr>
        <w:ind w:left="450" w:hanging="450"/>
      </w:pPr>
      <w:rPr>
        <w:rFonts w:hint="default"/>
      </w:rPr>
    </w:lvl>
    <w:lvl w:ilvl="1">
      <w:start w:val="1"/>
      <w:numFmt w:val="decimal"/>
      <w:lvlText w:val="%1.%2."/>
      <w:lvlJc w:val="left"/>
      <w:pPr>
        <w:ind w:left="1997"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74B809EF"/>
    <w:multiLevelType w:val="hybridMultilevel"/>
    <w:tmpl w:val="FC5ABA0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66A0E95"/>
    <w:multiLevelType w:val="hybridMultilevel"/>
    <w:tmpl w:val="3B6C031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2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B05"/>
    <w:rsid w:val="00001486"/>
    <w:rsid w:val="00001639"/>
    <w:rsid w:val="00003D15"/>
    <w:rsid w:val="0001019E"/>
    <w:rsid w:val="00011D8D"/>
    <w:rsid w:val="000122C4"/>
    <w:rsid w:val="00012505"/>
    <w:rsid w:val="00016607"/>
    <w:rsid w:val="0001716A"/>
    <w:rsid w:val="00017FC2"/>
    <w:rsid w:val="00022528"/>
    <w:rsid w:val="00022C62"/>
    <w:rsid w:val="00025D01"/>
    <w:rsid w:val="00027CBF"/>
    <w:rsid w:val="00031D22"/>
    <w:rsid w:val="000325A5"/>
    <w:rsid w:val="000342E0"/>
    <w:rsid w:val="00042CD2"/>
    <w:rsid w:val="00043A6F"/>
    <w:rsid w:val="00044F7B"/>
    <w:rsid w:val="000471B7"/>
    <w:rsid w:val="00050A60"/>
    <w:rsid w:val="000707E7"/>
    <w:rsid w:val="00070F48"/>
    <w:rsid w:val="00071644"/>
    <w:rsid w:val="00071C6E"/>
    <w:rsid w:val="00072748"/>
    <w:rsid w:val="000732B5"/>
    <w:rsid w:val="00074906"/>
    <w:rsid w:val="00074988"/>
    <w:rsid w:val="000772B3"/>
    <w:rsid w:val="00077B9D"/>
    <w:rsid w:val="00083527"/>
    <w:rsid w:val="00085C7C"/>
    <w:rsid w:val="00085D05"/>
    <w:rsid w:val="00091B3E"/>
    <w:rsid w:val="00097144"/>
    <w:rsid w:val="000A1135"/>
    <w:rsid w:val="000A159E"/>
    <w:rsid w:val="000A3C4B"/>
    <w:rsid w:val="000A643A"/>
    <w:rsid w:val="000A6FD5"/>
    <w:rsid w:val="000A734A"/>
    <w:rsid w:val="000A7ABA"/>
    <w:rsid w:val="000A7D5C"/>
    <w:rsid w:val="000B0C34"/>
    <w:rsid w:val="000B14CB"/>
    <w:rsid w:val="000B32A7"/>
    <w:rsid w:val="000B5C34"/>
    <w:rsid w:val="000B742D"/>
    <w:rsid w:val="000C0D19"/>
    <w:rsid w:val="000C38EA"/>
    <w:rsid w:val="000C4DBF"/>
    <w:rsid w:val="000C5595"/>
    <w:rsid w:val="000D36E0"/>
    <w:rsid w:val="000D45C0"/>
    <w:rsid w:val="000D7751"/>
    <w:rsid w:val="000E5ADA"/>
    <w:rsid w:val="000E6C91"/>
    <w:rsid w:val="000F1EB7"/>
    <w:rsid w:val="000F1F02"/>
    <w:rsid w:val="000F5EA1"/>
    <w:rsid w:val="000F60E8"/>
    <w:rsid w:val="001007E3"/>
    <w:rsid w:val="00102346"/>
    <w:rsid w:val="0010242D"/>
    <w:rsid w:val="001052C5"/>
    <w:rsid w:val="0010716C"/>
    <w:rsid w:val="0011376A"/>
    <w:rsid w:val="001173E1"/>
    <w:rsid w:val="00120902"/>
    <w:rsid w:val="00122A6A"/>
    <w:rsid w:val="00124642"/>
    <w:rsid w:val="00130D7E"/>
    <w:rsid w:val="00133012"/>
    <w:rsid w:val="0013357D"/>
    <w:rsid w:val="001345D2"/>
    <w:rsid w:val="00135456"/>
    <w:rsid w:val="001370EF"/>
    <w:rsid w:val="0014178B"/>
    <w:rsid w:val="00141AEE"/>
    <w:rsid w:val="00141C6E"/>
    <w:rsid w:val="0014251E"/>
    <w:rsid w:val="00144BC7"/>
    <w:rsid w:val="00147D80"/>
    <w:rsid w:val="00150C53"/>
    <w:rsid w:val="00154F58"/>
    <w:rsid w:val="001550D7"/>
    <w:rsid w:val="00155C11"/>
    <w:rsid w:val="00155DEB"/>
    <w:rsid w:val="001605C7"/>
    <w:rsid w:val="00162222"/>
    <w:rsid w:val="0016386E"/>
    <w:rsid w:val="00163D88"/>
    <w:rsid w:val="00164381"/>
    <w:rsid w:val="00165867"/>
    <w:rsid w:val="00167449"/>
    <w:rsid w:val="00170325"/>
    <w:rsid w:val="00170B5B"/>
    <w:rsid w:val="00176600"/>
    <w:rsid w:val="00184C99"/>
    <w:rsid w:val="00185BE1"/>
    <w:rsid w:val="0018631C"/>
    <w:rsid w:val="00186327"/>
    <w:rsid w:val="00194954"/>
    <w:rsid w:val="00195016"/>
    <w:rsid w:val="001952E3"/>
    <w:rsid w:val="001955D2"/>
    <w:rsid w:val="00195A3C"/>
    <w:rsid w:val="00195ECF"/>
    <w:rsid w:val="0019654C"/>
    <w:rsid w:val="001965BC"/>
    <w:rsid w:val="0019750F"/>
    <w:rsid w:val="001B0106"/>
    <w:rsid w:val="001B08A4"/>
    <w:rsid w:val="001B08CD"/>
    <w:rsid w:val="001B17BB"/>
    <w:rsid w:val="001B286B"/>
    <w:rsid w:val="001B2DBD"/>
    <w:rsid w:val="001B54DB"/>
    <w:rsid w:val="001B5D6C"/>
    <w:rsid w:val="001B777F"/>
    <w:rsid w:val="001C532D"/>
    <w:rsid w:val="001C6332"/>
    <w:rsid w:val="001C7C04"/>
    <w:rsid w:val="001D1812"/>
    <w:rsid w:val="001D6B1C"/>
    <w:rsid w:val="001E4CDF"/>
    <w:rsid w:val="001E4D20"/>
    <w:rsid w:val="001E60D0"/>
    <w:rsid w:val="001E7CCB"/>
    <w:rsid w:val="001F0939"/>
    <w:rsid w:val="001F1006"/>
    <w:rsid w:val="001F3672"/>
    <w:rsid w:val="001F38D6"/>
    <w:rsid w:val="001F3EB1"/>
    <w:rsid w:val="001F5256"/>
    <w:rsid w:val="001F5ED9"/>
    <w:rsid w:val="001F7B10"/>
    <w:rsid w:val="00201D0C"/>
    <w:rsid w:val="00203979"/>
    <w:rsid w:val="002048D7"/>
    <w:rsid w:val="002050D2"/>
    <w:rsid w:val="002066A3"/>
    <w:rsid w:val="00207D8D"/>
    <w:rsid w:val="00210FDE"/>
    <w:rsid w:val="002119B4"/>
    <w:rsid w:val="00212A3F"/>
    <w:rsid w:val="00213265"/>
    <w:rsid w:val="002151A9"/>
    <w:rsid w:val="0021659F"/>
    <w:rsid w:val="00217A7D"/>
    <w:rsid w:val="00220342"/>
    <w:rsid w:val="00221330"/>
    <w:rsid w:val="00221457"/>
    <w:rsid w:val="0022198A"/>
    <w:rsid w:val="0022337C"/>
    <w:rsid w:val="0022381D"/>
    <w:rsid w:val="00223A3C"/>
    <w:rsid w:val="00224007"/>
    <w:rsid w:val="0022441F"/>
    <w:rsid w:val="00225621"/>
    <w:rsid w:val="00231722"/>
    <w:rsid w:val="0023262E"/>
    <w:rsid w:val="00234922"/>
    <w:rsid w:val="00235016"/>
    <w:rsid w:val="002379C7"/>
    <w:rsid w:val="00237FA9"/>
    <w:rsid w:val="00242E29"/>
    <w:rsid w:val="00242FC9"/>
    <w:rsid w:val="0024321F"/>
    <w:rsid w:val="002446DC"/>
    <w:rsid w:val="00245648"/>
    <w:rsid w:val="002506F0"/>
    <w:rsid w:val="00251350"/>
    <w:rsid w:val="002525AD"/>
    <w:rsid w:val="00252955"/>
    <w:rsid w:val="00255871"/>
    <w:rsid w:val="00261D4D"/>
    <w:rsid w:val="00263F3C"/>
    <w:rsid w:val="00264525"/>
    <w:rsid w:val="00270C19"/>
    <w:rsid w:val="0027383E"/>
    <w:rsid w:val="002740A6"/>
    <w:rsid w:val="00275045"/>
    <w:rsid w:val="00283D9D"/>
    <w:rsid w:val="00283E6F"/>
    <w:rsid w:val="00284DD7"/>
    <w:rsid w:val="002902F8"/>
    <w:rsid w:val="00290530"/>
    <w:rsid w:val="00290F41"/>
    <w:rsid w:val="0029107B"/>
    <w:rsid w:val="0029108D"/>
    <w:rsid w:val="00291D70"/>
    <w:rsid w:val="00293CC2"/>
    <w:rsid w:val="00293CCB"/>
    <w:rsid w:val="002943D8"/>
    <w:rsid w:val="00296688"/>
    <w:rsid w:val="002970BA"/>
    <w:rsid w:val="002A3C1F"/>
    <w:rsid w:val="002A5EE1"/>
    <w:rsid w:val="002A71CA"/>
    <w:rsid w:val="002B20F0"/>
    <w:rsid w:val="002B271D"/>
    <w:rsid w:val="002B4AED"/>
    <w:rsid w:val="002B5BAF"/>
    <w:rsid w:val="002C0DA6"/>
    <w:rsid w:val="002C254C"/>
    <w:rsid w:val="002C4002"/>
    <w:rsid w:val="002C69A8"/>
    <w:rsid w:val="002D030B"/>
    <w:rsid w:val="002D0D91"/>
    <w:rsid w:val="002D3A8D"/>
    <w:rsid w:val="002D48AD"/>
    <w:rsid w:val="002D719D"/>
    <w:rsid w:val="002D7685"/>
    <w:rsid w:val="002D7825"/>
    <w:rsid w:val="002E0E81"/>
    <w:rsid w:val="002E1977"/>
    <w:rsid w:val="002E1C79"/>
    <w:rsid w:val="002E2D59"/>
    <w:rsid w:val="002E39EE"/>
    <w:rsid w:val="002E4D1D"/>
    <w:rsid w:val="002E5456"/>
    <w:rsid w:val="002F0690"/>
    <w:rsid w:val="002F13BD"/>
    <w:rsid w:val="002F1C11"/>
    <w:rsid w:val="002F33EA"/>
    <w:rsid w:val="002F4A64"/>
    <w:rsid w:val="003007D0"/>
    <w:rsid w:val="00300868"/>
    <w:rsid w:val="003009D6"/>
    <w:rsid w:val="003010A5"/>
    <w:rsid w:val="00301423"/>
    <w:rsid w:val="00303485"/>
    <w:rsid w:val="0030578A"/>
    <w:rsid w:val="003078E1"/>
    <w:rsid w:val="00307B21"/>
    <w:rsid w:val="00311885"/>
    <w:rsid w:val="00324076"/>
    <w:rsid w:val="003278A2"/>
    <w:rsid w:val="003304DA"/>
    <w:rsid w:val="003320CA"/>
    <w:rsid w:val="0033535A"/>
    <w:rsid w:val="00342E60"/>
    <w:rsid w:val="00343241"/>
    <w:rsid w:val="00345C26"/>
    <w:rsid w:val="003500C8"/>
    <w:rsid w:val="00350A57"/>
    <w:rsid w:val="00351EA8"/>
    <w:rsid w:val="003520FB"/>
    <w:rsid w:val="00353814"/>
    <w:rsid w:val="00357556"/>
    <w:rsid w:val="00360E35"/>
    <w:rsid w:val="003612A9"/>
    <w:rsid w:val="00362B2E"/>
    <w:rsid w:val="00364FF2"/>
    <w:rsid w:val="00366E48"/>
    <w:rsid w:val="00367F47"/>
    <w:rsid w:val="00373066"/>
    <w:rsid w:val="0037504D"/>
    <w:rsid w:val="00376768"/>
    <w:rsid w:val="0037737E"/>
    <w:rsid w:val="003776AE"/>
    <w:rsid w:val="00381556"/>
    <w:rsid w:val="00382CC3"/>
    <w:rsid w:val="00383D4B"/>
    <w:rsid w:val="00384759"/>
    <w:rsid w:val="0038595C"/>
    <w:rsid w:val="003864C2"/>
    <w:rsid w:val="003864E1"/>
    <w:rsid w:val="00386D13"/>
    <w:rsid w:val="00391442"/>
    <w:rsid w:val="00392860"/>
    <w:rsid w:val="003972D4"/>
    <w:rsid w:val="0039730D"/>
    <w:rsid w:val="003A0561"/>
    <w:rsid w:val="003A0A5D"/>
    <w:rsid w:val="003A26AC"/>
    <w:rsid w:val="003A2768"/>
    <w:rsid w:val="003A57A5"/>
    <w:rsid w:val="003A625B"/>
    <w:rsid w:val="003A676E"/>
    <w:rsid w:val="003A78AD"/>
    <w:rsid w:val="003B04C0"/>
    <w:rsid w:val="003B0CF3"/>
    <w:rsid w:val="003B19ED"/>
    <w:rsid w:val="003B314A"/>
    <w:rsid w:val="003B5422"/>
    <w:rsid w:val="003B7140"/>
    <w:rsid w:val="003C00DE"/>
    <w:rsid w:val="003C013C"/>
    <w:rsid w:val="003C0D36"/>
    <w:rsid w:val="003C14AB"/>
    <w:rsid w:val="003C1954"/>
    <w:rsid w:val="003C1C9C"/>
    <w:rsid w:val="003C213C"/>
    <w:rsid w:val="003C6415"/>
    <w:rsid w:val="003C7309"/>
    <w:rsid w:val="003D19EF"/>
    <w:rsid w:val="003D2183"/>
    <w:rsid w:val="003D2E59"/>
    <w:rsid w:val="003D389A"/>
    <w:rsid w:val="003D407A"/>
    <w:rsid w:val="003D7B8D"/>
    <w:rsid w:val="003E13C1"/>
    <w:rsid w:val="003E3C1E"/>
    <w:rsid w:val="003E5304"/>
    <w:rsid w:val="003E5DAF"/>
    <w:rsid w:val="003E65E2"/>
    <w:rsid w:val="003E6E1B"/>
    <w:rsid w:val="003F00F3"/>
    <w:rsid w:val="003F12B2"/>
    <w:rsid w:val="003F149F"/>
    <w:rsid w:val="003F302A"/>
    <w:rsid w:val="003F3AAF"/>
    <w:rsid w:val="003F4B3E"/>
    <w:rsid w:val="003F57D5"/>
    <w:rsid w:val="003F5C58"/>
    <w:rsid w:val="003F758D"/>
    <w:rsid w:val="003F7E9E"/>
    <w:rsid w:val="004005FE"/>
    <w:rsid w:val="004037D3"/>
    <w:rsid w:val="004043B0"/>
    <w:rsid w:val="0040447D"/>
    <w:rsid w:val="00404EFA"/>
    <w:rsid w:val="004056CA"/>
    <w:rsid w:val="00406D96"/>
    <w:rsid w:val="00410DBE"/>
    <w:rsid w:val="00411A2D"/>
    <w:rsid w:val="00412A12"/>
    <w:rsid w:val="00413519"/>
    <w:rsid w:val="004208C7"/>
    <w:rsid w:val="00421C1D"/>
    <w:rsid w:val="00423A50"/>
    <w:rsid w:val="00423C6F"/>
    <w:rsid w:val="00425078"/>
    <w:rsid w:val="004259FA"/>
    <w:rsid w:val="004266FB"/>
    <w:rsid w:val="004300AF"/>
    <w:rsid w:val="00432562"/>
    <w:rsid w:val="00435477"/>
    <w:rsid w:val="00435845"/>
    <w:rsid w:val="00436148"/>
    <w:rsid w:val="00437A5F"/>
    <w:rsid w:val="00440225"/>
    <w:rsid w:val="0044132B"/>
    <w:rsid w:val="00441823"/>
    <w:rsid w:val="00443654"/>
    <w:rsid w:val="00450460"/>
    <w:rsid w:val="0045179B"/>
    <w:rsid w:val="004521D2"/>
    <w:rsid w:val="00455279"/>
    <w:rsid w:val="004559C6"/>
    <w:rsid w:val="004565A3"/>
    <w:rsid w:val="00456C19"/>
    <w:rsid w:val="00457A15"/>
    <w:rsid w:val="00460EBC"/>
    <w:rsid w:val="0046160B"/>
    <w:rsid w:val="00461DA5"/>
    <w:rsid w:val="004624E2"/>
    <w:rsid w:val="00466F8B"/>
    <w:rsid w:val="00467337"/>
    <w:rsid w:val="00472343"/>
    <w:rsid w:val="00473B66"/>
    <w:rsid w:val="00475775"/>
    <w:rsid w:val="00476125"/>
    <w:rsid w:val="004822ED"/>
    <w:rsid w:val="0048334D"/>
    <w:rsid w:val="00487C28"/>
    <w:rsid w:val="0049113F"/>
    <w:rsid w:val="00493D2B"/>
    <w:rsid w:val="004A089A"/>
    <w:rsid w:val="004A7B5B"/>
    <w:rsid w:val="004B025E"/>
    <w:rsid w:val="004B0BA5"/>
    <w:rsid w:val="004B0EDA"/>
    <w:rsid w:val="004B40BE"/>
    <w:rsid w:val="004C0C59"/>
    <w:rsid w:val="004C2935"/>
    <w:rsid w:val="004C2A22"/>
    <w:rsid w:val="004C43D4"/>
    <w:rsid w:val="004C43F6"/>
    <w:rsid w:val="004D20D8"/>
    <w:rsid w:val="004D4B85"/>
    <w:rsid w:val="004D63DA"/>
    <w:rsid w:val="004D79AA"/>
    <w:rsid w:val="004D7AF7"/>
    <w:rsid w:val="004E06D2"/>
    <w:rsid w:val="004E560C"/>
    <w:rsid w:val="004E5E1C"/>
    <w:rsid w:val="004E7F7E"/>
    <w:rsid w:val="004F27C7"/>
    <w:rsid w:val="004F401F"/>
    <w:rsid w:val="004F6F28"/>
    <w:rsid w:val="0050085A"/>
    <w:rsid w:val="00501371"/>
    <w:rsid w:val="00502199"/>
    <w:rsid w:val="005038A0"/>
    <w:rsid w:val="0050542B"/>
    <w:rsid w:val="0050767D"/>
    <w:rsid w:val="00511B79"/>
    <w:rsid w:val="00514246"/>
    <w:rsid w:val="0051445F"/>
    <w:rsid w:val="00515E07"/>
    <w:rsid w:val="005164C1"/>
    <w:rsid w:val="00517A00"/>
    <w:rsid w:val="0052205C"/>
    <w:rsid w:val="0052697D"/>
    <w:rsid w:val="00526E32"/>
    <w:rsid w:val="00527143"/>
    <w:rsid w:val="0052726A"/>
    <w:rsid w:val="005329AC"/>
    <w:rsid w:val="00532EE0"/>
    <w:rsid w:val="00534E58"/>
    <w:rsid w:val="005355B6"/>
    <w:rsid w:val="00546944"/>
    <w:rsid w:val="00551AD0"/>
    <w:rsid w:val="0055368C"/>
    <w:rsid w:val="00554988"/>
    <w:rsid w:val="00561CD6"/>
    <w:rsid w:val="00563C34"/>
    <w:rsid w:val="005647E9"/>
    <w:rsid w:val="00564905"/>
    <w:rsid w:val="00565942"/>
    <w:rsid w:val="005663EF"/>
    <w:rsid w:val="005677B7"/>
    <w:rsid w:val="005700C5"/>
    <w:rsid w:val="00571065"/>
    <w:rsid w:val="005728F1"/>
    <w:rsid w:val="005731BF"/>
    <w:rsid w:val="00583D0B"/>
    <w:rsid w:val="00584493"/>
    <w:rsid w:val="0058469F"/>
    <w:rsid w:val="005861B3"/>
    <w:rsid w:val="00587444"/>
    <w:rsid w:val="00591899"/>
    <w:rsid w:val="00591CF6"/>
    <w:rsid w:val="00593B08"/>
    <w:rsid w:val="0059682D"/>
    <w:rsid w:val="00596F48"/>
    <w:rsid w:val="005A1281"/>
    <w:rsid w:val="005A21A6"/>
    <w:rsid w:val="005A2A7A"/>
    <w:rsid w:val="005A3000"/>
    <w:rsid w:val="005A3E5F"/>
    <w:rsid w:val="005A5A15"/>
    <w:rsid w:val="005B037C"/>
    <w:rsid w:val="005B1B66"/>
    <w:rsid w:val="005B6BD6"/>
    <w:rsid w:val="005C1954"/>
    <w:rsid w:val="005C484D"/>
    <w:rsid w:val="005D211A"/>
    <w:rsid w:val="005D2AB4"/>
    <w:rsid w:val="005D5653"/>
    <w:rsid w:val="005D5A70"/>
    <w:rsid w:val="005D5D37"/>
    <w:rsid w:val="005E0203"/>
    <w:rsid w:val="005E10D0"/>
    <w:rsid w:val="005E2641"/>
    <w:rsid w:val="005E4777"/>
    <w:rsid w:val="005E7A2D"/>
    <w:rsid w:val="005E7F0A"/>
    <w:rsid w:val="005F2C1B"/>
    <w:rsid w:val="005F356C"/>
    <w:rsid w:val="005F35AD"/>
    <w:rsid w:val="005F6252"/>
    <w:rsid w:val="00600A0C"/>
    <w:rsid w:val="006040C7"/>
    <w:rsid w:val="00605DFD"/>
    <w:rsid w:val="0060751D"/>
    <w:rsid w:val="00612686"/>
    <w:rsid w:val="00614B7F"/>
    <w:rsid w:val="00615977"/>
    <w:rsid w:val="006162AB"/>
    <w:rsid w:val="006179F7"/>
    <w:rsid w:val="0062101D"/>
    <w:rsid w:val="00621976"/>
    <w:rsid w:val="00623BE9"/>
    <w:rsid w:val="00624407"/>
    <w:rsid w:val="0062456D"/>
    <w:rsid w:val="00624B32"/>
    <w:rsid w:val="006251C9"/>
    <w:rsid w:val="00626CD4"/>
    <w:rsid w:val="00627B62"/>
    <w:rsid w:val="006331B0"/>
    <w:rsid w:val="00633ADE"/>
    <w:rsid w:val="00633CF7"/>
    <w:rsid w:val="0064078D"/>
    <w:rsid w:val="00641B44"/>
    <w:rsid w:val="00641F52"/>
    <w:rsid w:val="006450D2"/>
    <w:rsid w:val="00650822"/>
    <w:rsid w:val="00650E4B"/>
    <w:rsid w:val="00650F71"/>
    <w:rsid w:val="006536D7"/>
    <w:rsid w:val="00660581"/>
    <w:rsid w:val="00660A6A"/>
    <w:rsid w:val="00663FF7"/>
    <w:rsid w:val="006651A5"/>
    <w:rsid w:val="00665952"/>
    <w:rsid w:val="00665CD3"/>
    <w:rsid w:val="006663F0"/>
    <w:rsid w:val="00674E5C"/>
    <w:rsid w:val="00677B5C"/>
    <w:rsid w:val="0068402D"/>
    <w:rsid w:val="00684065"/>
    <w:rsid w:val="006855BC"/>
    <w:rsid w:val="00690953"/>
    <w:rsid w:val="00691E9C"/>
    <w:rsid w:val="00692A36"/>
    <w:rsid w:val="00693B6A"/>
    <w:rsid w:val="00694FCF"/>
    <w:rsid w:val="00696836"/>
    <w:rsid w:val="006975CE"/>
    <w:rsid w:val="00697789"/>
    <w:rsid w:val="00697FB4"/>
    <w:rsid w:val="006A0424"/>
    <w:rsid w:val="006A38E2"/>
    <w:rsid w:val="006A5E3E"/>
    <w:rsid w:val="006A7F72"/>
    <w:rsid w:val="006B0D7F"/>
    <w:rsid w:val="006B3808"/>
    <w:rsid w:val="006B41FB"/>
    <w:rsid w:val="006B5420"/>
    <w:rsid w:val="006B66D3"/>
    <w:rsid w:val="006B7CC2"/>
    <w:rsid w:val="006C1F8E"/>
    <w:rsid w:val="006C22CF"/>
    <w:rsid w:val="006C2F6C"/>
    <w:rsid w:val="006C3645"/>
    <w:rsid w:val="006C5012"/>
    <w:rsid w:val="006D0172"/>
    <w:rsid w:val="006D053C"/>
    <w:rsid w:val="006D5E91"/>
    <w:rsid w:val="006D684A"/>
    <w:rsid w:val="006E3074"/>
    <w:rsid w:val="006E682C"/>
    <w:rsid w:val="006E7338"/>
    <w:rsid w:val="006E7A30"/>
    <w:rsid w:val="006E7B57"/>
    <w:rsid w:val="006F01E6"/>
    <w:rsid w:val="006F1E7B"/>
    <w:rsid w:val="006F5AD3"/>
    <w:rsid w:val="006F7D4D"/>
    <w:rsid w:val="00700115"/>
    <w:rsid w:val="00701D1A"/>
    <w:rsid w:val="00705155"/>
    <w:rsid w:val="00705284"/>
    <w:rsid w:val="007058FE"/>
    <w:rsid w:val="00705D2C"/>
    <w:rsid w:val="00710881"/>
    <w:rsid w:val="00713214"/>
    <w:rsid w:val="00717221"/>
    <w:rsid w:val="00717ED3"/>
    <w:rsid w:val="00720EDD"/>
    <w:rsid w:val="00725CB8"/>
    <w:rsid w:val="00726685"/>
    <w:rsid w:val="00727152"/>
    <w:rsid w:val="00731B85"/>
    <w:rsid w:val="00733429"/>
    <w:rsid w:val="00733579"/>
    <w:rsid w:val="00737D22"/>
    <w:rsid w:val="00740D06"/>
    <w:rsid w:val="007445A2"/>
    <w:rsid w:val="00746A46"/>
    <w:rsid w:val="00747359"/>
    <w:rsid w:val="00754CD0"/>
    <w:rsid w:val="00756204"/>
    <w:rsid w:val="00756EF6"/>
    <w:rsid w:val="00757088"/>
    <w:rsid w:val="007571A4"/>
    <w:rsid w:val="00757236"/>
    <w:rsid w:val="00760464"/>
    <w:rsid w:val="00762C91"/>
    <w:rsid w:val="00764229"/>
    <w:rsid w:val="00764EE8"/>
    <w:rsid w:val="007659A3"/>
    <w:rsid w:val="0077059D"/>
    <w:rsid w:val="007722EC"/>
    <w:rsid w:val="007726C8"/>
    <w:rsid w:val="007728E1"/>
    <w:rsid w:val="0077376D"/>
    <w:rsid w:val="00774551"/>
    <w:rsid w:val="00776DAD"/>
    <w:rsid w:val="007773FC"/>
    <w:rsid w:val="007777E3"/>
    <w:rsid w:val="00781296"/>
    <w:rsid w:val="00784529"/>
    <w:rsid w:val="00787661"/>
    <w:rsid w:val="00790A6F"/>
    <w:rsid w:val="0079697D"/>
    <w:rsid w:val="007A337C"/>
    <w:rsid w:val="007A5774"/>
    <w:rsid w:val="007B366C"/>
    <w:rsid w:val="007B41B2"/>
    <w:rsid w:val="007B4AAD"/>
    <w:rsid w:val="007B571F"/>
    <w:rsid w:val="007B6886"/>
    <w:rsid w:val="007B7B8C"/>
    <w:rsid w:val="007C00AE"/>
    <w:rsid w:val="007C1921"/>
    <w:rsid w:val="007C34CB"/>
    <w:rsid w:val="007C3AE0"/>
    <w:rsid w:val="007C419F"/>
    <w:rsid w:val="007C4A65"/>
    <w:rsid w:val="007C5586"/>
    <w:rsid w:val="007C6059"/>
    <w:rsid w:val="007C69A7"/>
    <w:rsid w:val="007C7E77"/>
    <w:rsid w:val="007D09B9"/>
    <w:rsid w:val="007D0DDA"/>
    <w:rsid w:val="007D1205"/>
    <w:rsid w:val="007D18B6"/>
    <w:rsid w:val="007E0F17"/>
    <w:rsid w:val="007E17CD"/>
    <w:rsid w:val="007E220A"/>
    <w:rsid w:val="007E2321"/>
    <w:rsid w:val="007E2D62"/>
    <w:rsid w:val="007E32E3"/>
    <w:rsid w:val="007F3352"/>
    <w:rsid w:val="00800B92"/>
    <w:rsid w:val="0080114E"/>
    <w:rsid w:val="00803279"/>
    <w:rsid w:val="00803720"/>
    <w:rsid w:val="0081005A"/>
    <w:rsid w:val="00810AEC"/>
    <w:rsid w:val="00811B03"/>
    <w:rsid w:val="008124F2"/>
    <w:rsid w:val="0081532C"/>
    <w:rsid w:val="00816547"/>
    <w:rsid w:val="00817EB8"/>
    <w:rsid w:val="008221AA"/>
    <w:rsid w:val="008271C6"/>
    <w:rsid w:val="008273BD"/>
    <w:rsid w:val="00832493"/>
    <w:rsid w:val="00832668"/>
    <w:rsid w:val="00832790"/>
    <w:rsid w:val="00832F4A"/>
    <w:rsid w:val="00836C81"/>
    <w:rsid w:val="00845E01"/>
    <w:rsid w:val="00847B68"/>
    <w:rsid w:val="00855441"/>
    <w:rsid w:val="008554CE"/>
    <w:rsid w:val="00856D7A"/>
    <w:rsid w:val="00861B93"/>
    <w:rsid w:val="00864327"/>
    <w:rsid w:val="008718D3"/>
    <w:rsid w:val="008739A3"/>
    <w:rsid w:val="008762F1"/>
    <w:rsid w:val="00880A06"/>
    <w:rsid w:val="00883803"/>
    <w:rsid w:val="00885CC7"/>
    <w:rsid w:val="00887667"/>
    <w:rsid w:val="008912B9"/>
    <w:rsid w:val="00891F6D"/>
    <w:rsid w:val="0089556E"/>
    <w:rsid w:val="0089631F"/>
    <w:rsid w:val="008A144B"/>
    <w:rsid w:val="008A276B"/>
    <w:rsid w:val="008A6555"/>
    <w:rsid w:val="008A7D5B"/>
    <w:rsid w:val="008B0821"/>
    <w:rsid w:val="008B54ED"/>
    <w:rsid w:val="008B5DEE"/>
    <w:rsid w:val="008B7A2F"/>
    <w:rsid w:val="008C023F"/>
    <w:rsid w:val="008C2F57"/>
    <w:rsid w:val="008C545B"/>
    <w:rsid w:val="008C6149"/>
    <w:rsid w:val="008D2F1A"/>
    <w:rsid w:val="008D3591"/>
    <w:rsid w:val="008D678D"/>
    <w:rsid w:val="008D69C6"/>
    <w:rsid w:val="008D7CB5"/>
    <w:rsid w:val="008E12D5"/>
    <w:rsid w:val="008E1C4B"/>
    <w:rsid w:val="008E3DD6"/>
    <w:rsid w:val="008E4F09"/>
    <w:rsid w:val="008E4F78"/>
    <w:rsid w:val="008E536B"/>
    <w:rsid w:val="008E7FB0"/>
    <w:rsid w:val="008F32C6"/>
    <w:rsid w:val="008F32E5"/>
    <w:rsid w:val="008F3CB0"/>
    <w:rsid w:val="008F65F1"/>
    <w:rsid w:val="008F67EE"/>
    <w:rsid w:val="0090045F"/>
    <w:rsid w:val="00900765"/>
    <w:rsid w:val="009020C4"/>
    <w:rsid w:val="00903906"/>
    <w:rsid w:val="0090446A"/>
    <w:rsid w:val="00905670"/>
    <w:rsid w:val="00910550"/>
    <w:rsid w:val="00910890"/>
    <w:rsid w:val="009131CC"/>
    <w:rsid w:val="00914A48"/>
    <w:rsid w:val="009165D0"/>
    <w:rsid w:val="009203D2"/>
    <w:rsid w:val="00920A06"/>
    <w:rsid w:val="0092167C"/>
    <w:rsid w:val="00921E4E"/>
    <w:rsid w:val="00921FEA"/>
    <w:rsid w:val="0092319E"/>
    <w:rsid w:val="0092595D"/>
    <w:rsid w:val="00926816"/>
    <w:rsid w:val="0092743A"/>
    <w:rsid w:val="00932043"/>
    <w:rsid w:val="00932601"/>
    <w:rsid w:val="00933EB6"/>
    <w:rsid w:val="00934C16"/>
    <w:rsid w:val="00934D4D"/>
    <w:rsid w:val="00937F11"/>
    <w:rsid w:val="00937F2D"/>
    <w:rsid w:val="00940008"/>
    <w:rsid w:val="009400B8"/>
    <w:rsid w:val="009406E0"/>
    <w:rsid w:val="00940AF6"/>
    <w:rsid w:val="00941848"/>
    <w:rsid w:val="00941E02"/>
    <w:rsid w:val="009423DB"/>
    <w:rsid w:val="009437C4"/>
    <w:rsid w:val="00950429"/>
    <w:rsid w:val="009504C8"/>
    <w:rsid w:val="00955818"/>
    <w:rsid w:val="00955CEF"/>
    <w:rsid w:val="009561AA"/>
    <w:rsid w:val="00957D7D"/>
    <w:rsid w:val="00957FBA"/>
    <w:rsid w:val="00961B53"/>
    <w:rsid w:val="00964C49"/>
    <w:rsid w:val="009658D3"/>
    <w:rsid w:val="009729F3"/>
    <w:rsid w:val="009730BD"/>
    <w:rsid w:val="0097318B"/>
    <w:rsid w:val="00974EF3"/>
    <w:rsid w:val="00976C8B"/>
    <w:rsid w:val="00981D49"/>
    <w:rsid w:val="00986C9E"/>
    <w:rsid w:val="00991A73"/>
    <w:rsid w:val="009936C9"/>
    <w:rsid w:val="009939FE"/>
    <w:rsid w:val="00994BFD"/>
    <w:rsid w:val="00996F3B"/>
    <w:rsid w:val="009A0A48"/>
    <w:rsid w:val="009A0CC9"/>
    <w:rsid w:val="009A184D"/>
    <w:rsid w:val="009A3CD6"/>
    <w:rsid w:val="009B0AEA"/>
    <w:rsid w:val="009B15F6"/>
    <w:rsid w:val="009B4072"/>
    <w:rsid w:val="009B6ADF"/>
    <w:rsid w:val="009C1693"/>
    <w:rsid w:val="009C2016"/>
    <w:rsid w:val="009C65A6"/>
    <w:rsid w:val="009D1E29"/>
    <w:rsid w:val="009E0651"/>
    <w:rsid w:val="009E1205"/>
    <w:rsid w:val="009E1ECC"/>
    <w:rsid w:val="009E3ABC"/>
    <w:rsid w:val="009E3E73"/>
    <w:rsid w:val="009F1368"/>
    <w:rsid w:val="009F4909"/>
    <w:rsid w:val="009F58A2"/>
    <w:rsid w:val="00A001E2"/>
    <w:rsid w:val="00A00E9C"/>
    <w:rsid w:val="00A01885"/>
    <w:rsid w:val="00A07536"/>
    <w:rsid w:val="00A14A99"/>
    <w:rsid w:val="00A152EE"/>
    <w:rsid w:val="00A21637"/>
    <w:rsid w:val="00A24E74"/>
    <w:rsid w:val="00A252C4"/>
    <w:rsid w:val="00A31B0A"/>
    <w:rsid w:val="00A3250C"/>
    <w:rsid w:val="00A34194"/>
    <w:rsid w:val="00A35BD4"/>
    <w:rsid w:val="00A36648"/>
    <w:rsid w:val="00A40FDA"/>
    <w:rsid w:val="00A42B68"/>
    <w:rsid w:val="00A434B8"/>
    <w:rsid w:val="00A43735"/>
    <w:rsid w:val="00A4463B"/>
    <w:rsid w:val="00A46DEC"/>
    <w:rsid w:val="00A47959"/>
    <w:rsid w:val="00A51E2B"/>
    <w:rsid w:val="00A526B5"/>
    <w:rsid w:val="00A545F3"/>
    <w:rsid w:val="00A54A50"/>
    <w:rsid w:val="00A6077D"/>
    <w:rsid w:val="00A62966"/>
    <w:rsid w:val="00A65E77"/>
    <w:rsid w:val="00A72482"/>
    <w:rsid w:val="00A73CCE"/>
    <w:rsid w:val="00A73E8D"/>
    <w:rsid w:val="00A7539A"/>
    <w:rsid w:val="00A75D02"/>
    <w:rsid w:val="00A76C5C"/>
    <w:rsid w:val="00A77B7D"/>
    <w:rsid w:val="00A809AC"/>
    <w:rsid w:val="00A8296E"/>
    <w:rsid w:val="00A85777"/>
    <w:rsid w:val="00A85FAC"/>
    <w:rsid w:val="00A8663A"/>
    <w:rsid w:val="00A87D40"/>
    <w:rsid w:val="00A933E4"/>
    <w:rsid w:val="00A937A2"/>
    <w:rsid w:val="00A94AA1"/>
    <w:rsid w:val="00A95CA2"/>
    <w:rsid w:val="00AA0A0E"/>
    <w:rsid w:val="00AA0B26"/>
    <w:rsid w:val="00AA1747"/>
    <w:rsid w:val="00AA25DD"/>
    <w:rsid w:val="00AA2AC6"/>
    <w:rsid w:val="00AA3810"/>
    <w:rsid w:val="00AA427D"/>
    <w:rsid w:val="00AB20E3"/>
    <w:rsid w:val="00AB3EAA"/>
    <w:rsid w:val="00AB4174"/>
    <w:rsid w:val="00AB4B26"/>
    <w:rsid w:val="00AC0556"/>
    <w:rsid w:val="00AC21FD"/>
    <w:rsid w:val="00AC7D9C"/>
    <w:rsid w:val="00AD1261"/>
    <w:rsid w:val="00AD1FC0"/>
    <w:rsid w:val="00AD2FA0"/>
    <w:rsid w:val="00AD437D"/>
    <w:rsid w:val="00AD5EA9"/>
    <w:rsid w:val="00AD6EFB"/>
    <w:rsid w:val="00AE08A0"/>
    <w:rsid w:val="00AE19EF"/>
    <w:rsid w:val="00AE4671"/>
    <w:rsid w:val="00AE7773"/>
    <w:rsid w:val="00AE7F01"/>
    <w:rsid w:val="00AF5980"/>
    <w:rsid w:val="00AF66EB"/>
    <w:rsid w:val="00B00796"/>
    <w:rsid w:val="00B07A4D"/>
    <w:rsid w:val="00B12A05"/>
    <w:rsid w:val="00B14BDC"/>
    <w:rsid w:val="00B200EA"/>
    <w:rsid w:val="00B20C99"/>
    <w:rsid w:val="00B242AA"/>
    <w:rsid w:val="00B2699C"/>
    <w:rsid w:val="00B27C53"/>
    <w:rsid w:val="00B30455"/>
    <w:rsid w:val="00B3261E"/>
    <w:rsid w:val="00B32BF2"/>
    <w:rsid w:val="00B3373F"/>
    <w:rsid w:val="00B34BB5"/>
    <w:rsid w:val="00B375A6"/>
    <w:rsid w:val="00B37D3F"/>
    <w:rsid w:val="00B404E5"/>
    <w:rsid w:val="00B4144E"/>
    <w:rsid w:val="00B438AF"/>
    <w:rsid w:val="00B47917"/>
    <w:rsid w:val="00B504F6"/>
    <w:rsid w:val="00B5530D"/>
    <w:rsid w:val="00B55CF1"/>
    <w:rsid w:val="00B56E77"/>
    <w:rsid w:val="00B5708B"/>
    <w:rsid w:val="00B575DB"/>
    <w:rsid w:val="00B57BDE"/>
    <w:rsid w:val="00B63457"/>
    <w:rsid w:val="00B6416D"/>
    <w:rsid w:val="00B650A7"/>
    <w:rsid w:val="00B6522B"/>
    <w:rsid w:val="00B65C76"/>
    <w:rsid w:val="00B66E57"/>
    <w:rsid w:val="00B70272"/>
    <w:rsid w:val="00B722F5"/>
    <w:rsid w:val="00B72588"/>
    <w:rsid w:val="00B72920"/>
    <w:rsid w:val="00B72FCE"/>
    <w:rsid w:val="00B74780"/>
    <w:rsid w:val="00B757EC"/>
    <w:rsid w:val="00B76203"/>
    <w:rsid w:val="00B84D42"/>
    <w:rsid w:val="00B91B88"/>
    <w:rsid w:val="00B91E0D"/>
    <w:rsid w:val="00B97246"/>
    <w:rsid w:val="00B9794B"/>
    <w:rsid w:val="00BA4217"/>
    <w:rsid w:val="00BA5827"/>
    <w:rsid w:val="00BB150C"/>
    <w:rsid w:val="00BB1768"/>
    <w:rsid w:val="00BB1D65"/>
    <w:rsid w:val="00BB2E41"/>
    <w:rsid w:val="00BC0B2A"/>
    <w:rsid w:val="00BC0C34"/>
    <w:rsid w:val="00BC2444"/>
    <w:rsid w:val="00BC44FA"/>
    <w:rsid w:val="00BC5A3E"/>
    <w:rsid w:val="00BD53F1"/>
    <w:rsid w:val="00BD6A08"/>
    <w:rsid w:val="00BD6CCD"/>
    <w:rsid w:val="00BE01C5"/>
    <w:rsid w:val="00BE0A15"/>
    <w:rsid w:val="00BE30A9"/>
    <w:rsid w:val="00BE36D4"/>
    <w:rsid w:val="00BE3C9F"/>
    <w:rsid w:val="00BE4584"/>
    <w:rsid w:val="00BE4E57"/>
    <w:rsid w:val="00BE5EB7"/>
    <w:rsid w:val="00BE68E1"/>
    <w:rsid w:val="00BE7B8F"/>
    <w:rsid w:val="00BF045A"/>
    <w:rsid w:val="00BF217A"/>
    <w:rsid w:val="00BF32AC"/>
    <w:rsid w:val="00BF690D"/>
    <w:rsid w:val="00BF7171"/>
    <w:rsid w:val="00C01096"/>
    <w:rsid w:val="00C0440B"/>
    <w:rsid w:val="00C111A3"/>
    <w:rsid w:val="00C128E4"/>
    <w:rsid w:val="00C13BC2"/>
    <w:rsid w:val="00C13D08"/>
    <w:rsid w:val="00C14207"/>
    <w:rsid w:val="00C1420F"/>
    <w:rsid w:val="00C20410"/>
    <w:rsid w:val="00C22C19"/>
    <w:rsid w:val="00C23237"/>
    <w:rsid w:val="00C24538"/>
    <w:rsid w:val="00C247AD"/>
    <w:rsid w:val="00C26477"/>
    <w:rsid w:val="00C26D54"/>
    <w:rsid w:val="00C27BB3"/>
    <w:rsid w:val="00C27D60"/>
    <w:rsid w:val="00C27E97"/>
    <w:rsid w:val="00C301A5"/>
    <w:rsid w:val="00C35EF5"/>
    <w:rsid w:val="00C36437"/>
    <w:rsid w:val="00C36930"/>
    <w:rsid w:val="00C420A7"/>
    <w:rsid w:val="00C5072C"/>
    <w:rsid w:val="00C5139E"/>
    <w:rsid w:val="00C545B7"/>
    <w:rsid w:val="00C5661A"/>
    <w:rsid w:val="00C61266"/>
    <w:rsid w:val="00C62338"/>
    <w:rsid w:val="00C646F3"/>
    <w:rsid w:val="00C6598F"/>
    <w:rsid w:val="00C65DCA"/>
    <w:rsid w:val="00C663FD"/>
    <w:rsid w:val="00C6700C"/>
    <w:rsid w:val="00C7064C"/>
    <w:rsid w:val="00C70A3E"/>
    <w:rsid w:val="00C71273"/>
    <w:rsid w:val="00C74FE4"/>
    <w:rsid w:val="00C807D1"/>
    <w:rsid w:val="00C809BE"/>
    <w:rsid w:val="00C80CFC"/>
    <w:rsid w:val="00C82BB9"/>
    <w:rsid w:val="00C84131"/>
    <w:rsid w:val="00C842C0"/>
    <w:rsid w:val="00C85D04"/>
    <w:rsid w:val="00C86567"/>
    <w:rsid w:val="00C90003"/>
    <w:rsid w:val="00C91E87"/>
    <w:rsid w:val="00C92FB3"/>
    <w:rsid w:val="00C97E47"/>
    <w:rsid w:val="00CA2D68"/>
    <w:rsid w:val="00CA497F"/>
    <w:rsid w:val="00CA6C00"/>
    <w:rsid w:val="00CA72BB"/>
    <w:rsid w:val="00CA730E"/>
    <w:rsid w:val="00CA7F6A"/>
    <w:rsid w:val="00CB24B0"/>
    <w:rsid w:val="00CB3D64"/>
    <w:rsid w:val="00CB50E7"/>
    <w:rsid w:val="00CB55AE"/>
    <w:rsid w:val="00CC011F"/>
    <w:rsid w:val="00CC1C70"/>
    <w:rsid w:val="00CC1DD4"/>
    <w:rsid w:val="00CC2335"/>
    <w:rsid w:val="00CD2249"/>
    <w:rsid w:val="00CD2BAD"/>
    <w:rsid w:val="00CD4F07"/>
    <w:rsid w:val="00CD6F90"/>
    <w:rsid w:val="00CD7C02"/>
    <w:rsid w:val="00CE0161"/>
    <w:rsid w:val="00CE1681"/>
    <w:rsid w:val="00CE2B8E"/>
    <w:rsid w:val="00CE3CF6"/>
    <w:rsid w:val="00CE46DF"/>
    <w:rsid w:val="00CE49A2"/>
    <w:rsid w:val="00CE4B87"/>
    <w:rsid w:val="00CF2D8B"/>
    <w:rsid w:val="00CF48D1"/>
    <w:rsid w:val="00CF5357"/>
    <w:rsid w:val="00CF65AF"/>
    <w:rsid w:val="00CF7EC2"/>
    <w:rsid w:val="00D00A7A"/>
    <w:rsid w:val="00D0360A"/>
    <w:rsid w:val="00D037AF"/>
    <w:rsid w:val="00D0464D"/>
    <w:rsid w:val="00D106BC"/>
    <w:rsid w:val="00D10EF1"/>
    <w:rsid w:val="00D119DC"/>
    <w:rsid w:val="00D1280A"/>
    <w:rsid w:val="00D1422D"/>
    <w:rsid w:val="00D17DD0"/>
    <w:rsid w:val="00D212AD"/>
    <w:rsid w:val="00D21EE9"/>
    <w:rsid w:val="00D2323C"/>
    <w:rsid w:val="00D235C9"/>
    <w:rsid w:val="00D30830"/>
    <w:rsid w:val="00D32E82"/>
    <w:rsid w:val="00D33174"/>
    <w:rsid w:val="00D368DD"/>
    <w:rsid w:val="00D42DC8"/>
    <w:rsid w:val="00D46661"/>
    <w:rsid w:val="00D46FB0"/>
    <w:rsid w:val="00D53979"/>
    <w:rsid w:val="00D57267"/>
    <w:rsid w:val="00D57C21"/>
    <w:rsid w:val="00D6163B"/>
    <w:rsid w:val="00D6175B"/>
    <w:rsid w:val="00D62318"/>
    <w:rsid w:val="00D63356"/>
    <w:rsid w:val="00D70480"/>
    <w:rsid w:val="00D70CA1"/>
    <w:rsid w:val="00D730A5"/>
    <w:rsid w:val="00D74DBE"/>
    <w:rsid w:val="00D75233"/>
    <w:rsid w:val="00D7733C"/>
    <w:rsid w:val="00D77826"/>
    <w:rsid w:val="00D81132"/>
    <w:rsid w:val="00D81759"/>
    <w:rsid w:val="00D821F3"/>
    <w:rsid w:val="00D82779"/>
    <w:rsid w:val="00D851F4"/>
    <w:rsid w:val="00D87EA9"/>
    <w:rsid w:val="00D924F8"/>
    <w:rsid w:val="00D925BE"/>
    <w:rsid w:val="00D932BB"/>
    <w:rsid w:val="00D933BC"/>
    <w:rsid w:val="00D9655B"/>
    <w:rsid w:val="00D9778D"/>
    <w:rsid w:val="00DA0532"/>
    <w:rsid w:val="00DA1C4E"/>
    <w:rsid w:val="00DA1F45"/>
    <w:rsid w:val="00DA60D2"/>
    <w:rsid w:val="00DB104C"/>
    <w:rsid w:val="00DB26F6"/>
    <w:rsid w:val="00DB39F7"/>
    <w:rsid w:val="00DC0377"/>
    <w:rsid w:val="00DC25DB"/>
    <w:rsid w:val="00DC4483"/>
    <w:rsid w:val="00DD2AAF"/>
    <w:rsid w:val="00DD4BD9"/>
    <w:rsid w:val="00DD53F0"/>
    <w:rsid w:val="00DE3BAC"/>
    <w:rsid w:val="00DE711D"/>
    <w:rsid w:val="00DF1764"/>
    <w:rsid w:val="00DF1E05"/>
    <w:rsid w:val="00DF283A"/>
    <w:rsid w:val="00DF6EE5"/>
    <w:rsid w:val="00DF7335"/>
    <w:rsid w:val="00E03F2C"/>
    <w:rsid w:val="00E0418F"/>
    <w:rsid w:val="00E05305"/>
    <w:rsid w:val="00E05890"/>
    <w:rsid w:val="00E06DB9"/>
    <w:rsid w:val="00E06FAF"/>
    <w:rsid w:val="00E077D8"/>
    <w:rsid w:val="00E10543"/>
    <w:rsid w:val="00E12F95"/>
    <w:rsid w:val="00E161AB"/>
    <w:rsid w:val="00E16E62"/>
    <w:rsid w:val="00E1710A"/>
    <w:rsid w:val="00E17AC7"/>
    <w:rsid w:val="00E17E58"/>
    <w:rsid w:val="00E2049B"/>
    <w:rsid w:val="00E2228F"/>
    <w:rsid w:val="00E3698F"/>
    <w:rsid w:val="00E42643"/>
    <w:rsid w:val="00E441C9"/>
    <w:rsid w:val="00E446DD"/>
    <w:rsid w:val="00E46268"/>
    <w:rsid w:val="00E46847"/>
    <w:rsid w:val="00E46E74"/>
    <w:rsid w:val="00E52B17"/>
    <w:rsid w:val="00E52BC6"/>
    <w:rsid w:val="00E5311E"/>
    <w:rsid w:val="00E537E8"/>
    <w:rsid w:val="00E55515"/>
    <w:rsid w:val="00E612E4"/>
    <w:rsid w:val="00E62D1A"/>
    <w:rsid w:val="00E6516F"/>
    <w:rsid w:val="00E659DE"/>
    <w:rsid w:val="00E7056B"/>
    <w:rsid w:val="00E72720"/>
    <w:rsid w:val="00E742E1"/>
    <w:rsid w:val="00E74A77"/>
    <w:rsid w:val="00E84C99"/>
    <w:rsid w:val="00E858CA"/>
    <w:rsid w:val="00E90F61"/>
    <w:rsid w:val="00E90FEE"/>
    <w:rsid w:val="00E9514F"/>
    <w:rsid w:val="00E96C66"/>
    <w:rsid w:val="00EA0707"/>
    <w:rsid w:val="00EA0ECD"/>
    <w:rsid w:val="00EA3389"/>
    <w:rsid w:val="00EA347F"/>
    <w:rsid w:val="00EA377D"/>
    <w:rsid w:val="00EA3DAB"/>
    <w:rsid w:val="00EA62EA"/>
    <w:rsid w:val="00EA78F6"/>
    <w:rsid w:val="00EB1AEB"/>
    <w:rsid w:val="00EB2583"/>
    <w:rsid w:val="00EB3AA4"/>
    <w:rsid w:val="00EB4F3F"/>
    <w:rsid w:val="00EB60A4"/>
    <w:rsid w:val="00EB6462"/>
    <w:rsid w:val="00EC5980"/>
    <w:rsid w:val="00EC7B05"/>
    <w:rsid w:val="00EC7E72"/>
    <w:rsid w:val="00ED406B"/>
    <w:rsid w:val="00ED4F2B"/>
    <w:rsid w:val="00ED5794"/>
    <w:rsid w:val="00EE42B5"/>
    <w:rsid w:val="00EE47A3"/>
    <w:rsid w:val="00EF0462"/>
    <w:rsid w:val="00EF1407"/>
    <w:rsid w:val="00EF236A"/>
    <w:rsid w:val="00EF4DE3"/>
    <w:rsid w:val="00F03045"/>
    <w:rsid w:val="00F03FC1"/>
    <w:rsid w:val="00F0431A"/>
    <w:rsid w:val="00F04D31"/>
    <w:rsid w:val="00F061BB"/>
    <w:rsid w:val="00F07568"/>
    <w:rsid w:val="00F1015D"/>
    <w:rsid w:val="00F10387"/>
    <w:rsid w:val="00F1487F"/>
    <w:rsid w:val="00F1501D"/>
    <w:rsid w:val="00F15035"/>
    <w:rsid w:val="00F234F3"/>
    <w:rsid w:val="00F23A37"/>
    <w:rsid w:val="00F30021"/>
    <w:rsid w:val="00F32AE9"/>
    <w:rsid w:val="00F32D0B"/>
    <w:rsid w:val="00F33F01"/>
    <w:rsid w:val="00F415F6"/>
    <w:rsid w:val="00F440AA"/>
    <w:rsid w:val="00F44872"/>
    <w:rsid w:val="00F46E2F"/>
    <w:rsid w:val="00F470AF"/>
    <w:rsid w:val="00F47B05"/>
    <w:rsid w:val="00F50BCE"/>
    <w:rsid w:val="00F51540"/>
    <w:rsid w:val="00F53823"/>
    <w:rsid w:val="00F552A8"/>
    <w:rsid w:val="00F57E91"/>
    <w:rsid w:val="00F57FE1"/>
    <w:rsid w:val="00F6076E"/>
    <w:rsid w:val="00F647A0"/>
    <w:rsid w:val="00F65685"/>
    <w:rsid w:val="00F70490"/>
    <w:rsid w:val="00F723BB"/>
    <w:rsid w:val="00F73345"/>
    <w:rsid w:val="00F7384F"/>
    <w:rsid w:val="00F80339"/>
    <w:rsid w:val="00F8678F"/>
    <w:rsid w:val="00F86E9E"/>
    <w:rsid w:val="00F87128"/>
    <w:rsid w:val="00F879E1"/>
    <w:rsid w:val="00F9141F"/>
    <w:rsid w:val="00F9369A"/>
    <w:rsid w:val="00F97A9F"/>
    <w:rsid w:val="00FA0A41"/>
    <w:rsid w:val="00FA3ED6"/>
    <w:rsid w:val="00FA46FF"/>
    <w:rsid w:val="00FA5391"/>
    <w:rsid w:val="00FA5711"/>
    <w:rsid w:val="00FB0299"/>
    <w:rsid w:val="00FB0D7D"/>
    <w:rsid w:val="00FB20AD"/>
    <w:rsid w:val="00FB2418"/>
    <w:rsid w:val="00FB4D13"/>
    <w:rsid w:val="00FB4FF1"/>
    <w:rsid w:val="00FB75C8"/>
    <w:rsid w:val="00FC07E4"/>
    <w:rsid w:val="00FC253C"/>
    <w:rsid w:val="00FC3B13"/>
    <w:rsid w:val="00FC4F99"/>
    <w:rsid w:val="00FC52DA"/>
    <w:rsid w:val="00FD1919"/>
    <w:rsid w:val="00FD19BE"/>
    <w:rsid w:val="00FD1CAA"/>
    <w:rsid w:val="00FD433C"/>
    <w:rsid w:val="00FD45CA"/>
    <w:rsid w:val="00FD5FA8"/>
    <w:rsid w:val="00FD7B51"/>
    <w:rsid w:val="00FF466C"/>
    <w:rsid w:val="00FF4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8695E1-296B-4929-959B-0A8E27BAE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B05"/>
    <w:pPr>
      <w:widowControl w:val="0"/>
      <w:snapToGrid w:val="0"/>
      <w:spacing w:after="0" w:line="240" w:lineRule="auto"/>
      <w:jc w:val="center"/>
    </w:pPr>
    <w:rPr>
      <w:rFonts w:ascii="Times New Roman" w:eastAsia="Times New Roman" w:hAnsi="Times New Roman" w:cs="Times New Roman"/>
      <w:b/>
      <w:bCs/>
      <w:i/>
      <w:iCs/>
      <w:sz w:val="28"/>
      <w:szCs w:val="28"/>
      <w:lang w:eastAsia="ru-RU"/>
    </w:rPr>
  </w:style>
  <w:style w:type="paragraph" w:styleId="2">
    <w:name w:val="heading 2"/>
    <w:basedOn w:val="a"/>
    <w:next w:val="a"/>
    <w:link w:val="20"/>
    <w:uiPriority w:val="9"/>
    <w:qFormat/>
    <w:rsid w:val="00EC7B05"/>
    <w:pPr>
      <w:keepNext/>
      <w:widowControl/>
      <w:snapToGrid/>
      <w:spacing w:before="240" w:after="60" w:line="276" w:lineRule="auto"/>
      <w:jc w:val="left"/>
      <w:outlineLvl w:val="1"/>
    </w:pPr>
    <w:rPr>
      <w:rFonts w:ascii="Arial" w:hAnsi="Arial"/>
    </w:rPr>
  </w:style>
  <w:style w:type="paragraph" w:styleId="3">
    <w:name w:val="heading 3"/>
    <w:basedOn w:val="a"/>
    <w:next w:val="a"/>
    <w:link w:val="30"/>
    <w:uiPriority w:val="9"/>
    <w:qFormat/>
    <w:rsid w:val="00EC7B05"/>
    <w:pPr>
      <w:keepNext/>
      <w:widowControl/>
      <w:snapToGrid/>
      <w:spacing w:before="240" w:after="60"/>
      <w:jc w:val="left"/>
      <w:outlineLvl w:val="2"/>
    </w:pPr>
    <w:rPr>
      <w:rFonts w:ascii="Cambria" w:hAnsi="Cambria"/>
      <w:i w:val="0"/>
      <w:iCs w:val="0"/>
      <w:sz w:val="26"/>
      <w:szCs w:val="26"/>
    </w:rPr>
  </w:style>
  <w:style w:type="paragraph" w:styleId="4">
    <w:name w:val="heading 4"/>
    <w:basedOn w:val="a"/>
    <w:next w:val="a"/>
    <w:link w:val="40"/>
    <w:uiPriority w:val="9"/>
    <w:semiHidden/>
    <w:unhideWhenUsed/>
    <w:qFormat/>
    <w:rsid w:val="000E6C91"/>
    <w:pPr>
      <w:keepNext/>
      <w:keepLines/>
      <w:spacing w:before="200"/>
      <w:outlineLvl w:val="3"/>
    </w:pPr>
    <w:rPr>
      <w:rFonts w:asciiTheme="majorHAnsi" w:eastAsiaTheme="majorEastAsia" w:hAnsiTheme="majorHAnsi" w:cstheme="majorBidi"/>
      <w:b w:val="0"/>
      <w:bCs w:val="0"/>
      <w:i w:val="0"/>
      <w:iCs w:val="0"/>
      <w:color w:val="4F81BD" w:themeColor="accent1"/>
    </w:rPr>
  </w:style>
  <w:style w:type="paragraph" w:styleId="5">
    <w:name w:val="heading 5"/>
    <w:basedOn w:val="a"/>
    <w:next w:val="a"/>
    <w:link w:val="50"/>
    <w:uiPriority w:val="9"/>
    <w:semiHidden/>
    <w:unhideWhenUsed/>
    <w:qFormat/>
    <w:rsid w:val="000E6C91"/>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C7B05"/>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
    <w:rsid w:val="00EC7B05"/>
    <w:rPr>
      <w:rFonts w:ascii="Cambria" w:eastAsia="Times New Roman" w:hAnsi="Cambria" w:cs="Times New Roman"/>
      <w:b/>
      <w:bCs/>
      <w:sz w:val="26"/>
      <w:szCs w:val="26"/>
      <w:lang w:eastAsia="ru-RU"/>
    </w:rPr>
  </w:style>
  <w:style w:type="character" w:styleId="a3">
    <w:name w:val="Hyperlink"/>
    <w:rsid w:val="00EC7B05"/>
    <w:rPr>
      <w:rFonts w:cs="Times New Roman"/>
      <w:color w:val="0000FF"/>
      <w:u w:val="single"/>
    </w:rPr>
  </w:style>
  <w:style w:type="paragraph" w:customStyle="1" w:styleId="a4">
    <w:name w:val="Готовый"/>
    <w:basedOn w:val="a"/>
    <w:rsid w:val="00EC7B0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character" w:customStyle="1" w:styleId="s0">
    <w:name w:val="s0"/>
    <w:rsid w:val="008C545B"/>
    <w:rPr>
      <w:rFonts w:ascii="Times New Roman" w:hAnsi="Times New Roman"/>
      <w:color w:val="000000"/>
      <w:sz w:val="24"/>
      <w:u w:val="none"/>
      <w:effect w:val="none"/>
    </w:rPr>
  </w:style>
  <w:style w:type="table" w:styleId="a5">
    <w:name w:val="Table Grid"/>
    <w:basedOn w:val="a1"/>
    <w:uiPriority w:val="59"/>
    <w:rsid w:val="008D2F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rmal (Web)"/>
    <w:aliases w:val="Обычный (Web),Обычный (веб)1,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w:basedOn w:val="a"/>
    <w:link w:val="a7"/>
    <w:uiPriority w:val="99"/>
    <w:qFormat/>
    <w:rsid w:val="008D2F1A"/>
    <w:pPr>
      <w:widowControl/>
      <w:snapToGrid/>
      <w:spacing w:before="100" w:beforeAutospacing="1" w:after="100" w:afterAutospacing="1"/>
      <w:jc w:val="left"/>
    </w:pPr>
    <w:rPr>
      <w:b w:val="0"/>
      <w:bCs w:val="0"/>
      <w:i w:val="0"/>
      <w:iCs w:val="0"/>
      <w:sz w:val="24"/>
      <w:szCs w:val="24"/>
    </w:rPr>
  </w:style>
  <w:style w:type="character" w:customStyle="1" w:styleId="apple-style-span">
    <w:name w:val="apple-style-span"/>
    <w:uiPriority w:val="99"/>
    <w:rsid w:val="00B4144E"/>
    <w:rPr>
      <w:rFonts w:ascii="Times New Roman" w:hAnsi="Times New Roman" w:cs="Times New Roman" w:hint="default"/>
    </w:rPr>
  </w:style>
  <w:style w:type="character" w:customStyle="1" w:styleId="31">
    <w:name w:val="Знак Знак3"/>
    <w:uiPriority w:val="99"/>
    <w:locked/>
    <w:rsid w:val="00B4144E"/>
    <w:rPr>
      <w:rFonts w:ascii="Times New Roman" w:hAnsi="Times New Roman" w:cs="Times New Roman" w:hint="default"/>
      <w:i/>
      <w:iCs/>
      <w:sz w:val="24"/>
      <w:szCs w:val="24"/>
      <w:lang w:val="ru-RU" w:eastAsia="ru-RU" w:bidi="ar-SA"/>
    </w:rPr>
  </w:style>
  <w:style w:type="paragraph" w:styleId="a8">
    <w:name w:val="Body Text"/>
    <w:basedOn w:val="a"/>
    <w:link w:val="a9"/>
    <w:rsid w:val="001952E3"/>
    <w:pPr>
      <w:widowControl/>
      <w:snapToGrid/>
      <w:jc w:val="both"/>
    </w:pPr>
    <w:rPr>
      <w:rFonts w:ascii="Tahoma" w:hAnsi="Tahoma" w:cs="Tahoma"/>
      <w:b w:val="0"/>
      <w:bCs w:val="0"/>
      <w:i w:val="0"/>
      <w:iCs w:val="0"/>
      <w:sz w:val="24"/>
      <w:szCs w:val="20"/>
    </w:rPr>
  </w:style>
  <w:style w:type="character" w:customStyle="1" w:styleId="a9">
    <w:name w:val="Основной текст Знак"/>
    <w:basedOn w:val="a0"/>
    <w:link w:val="a8"/>
    <w:rsid w:val="001952E3"/>
    <w:rPr>
      <w:rFonts w:ascii="Tahoma" w:eastAsia="Times New Roman" w:hAnsi="Tahoma" w:cs="Tahoma"/>
      <w:sz w:val="24"/>
      <w:szCs w:val="20"/>
      <w:lang w:eastAsia="ru-RU"/>
    </w:rPr>
  </w:style>
  <w:style w:type="character" w:customStyle="1" w:styleId="a7">
    <w:name w:val="Обычный (веб) Знак"/>
    <w:aliases w:val="Обычный (Web) Знак,Обычный (веб)1 Знак,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w:link w:val="a6"/>
    <w:uiPriority w:val="99"/>
    <w:locked/>
    <w:rsid w:val="001370EF"/>
    <w:rPr>
      <w:rFonts w:ascii="Times New Roman" w:eastAsia="Times New Roman" w:hAnsi="Times New Roman" w:cs="Times New Roman"/>
      <w:sz w:val="24"/>
      <w:szCs w:val="24"/>
      <w:lang w:eastAsia="ru-RU"/>
    </w:rPr>
  </w:style>
  <w:style w:type="paragraph" w:customStyle="1" w:styleId="western">
    <w:name w:val="western"/>
    <w:basedOn w:val="a"/>
    <w:rsid w:val="00F51540"/>
    <w:pPr>
      <w:widowControl/>
      <w:snapToGrid/>
      <w:spacing w:before="100" w:beforeAutospacing="1" w:after="100" w:afterAutospacing="1"/>
      <w:ind w:right="-28"/>
    </w:pPr>
    <w:rPr>
      <w:rFonts w:ascii="KZ Arial" w:hAnsi="KZ Arial"/>
      <w:i w:val="0"/>
      <w:iCs w:val="0"/>
      <w:color w:val="000000"/>
      <w:sz w:val="22"/>
      <w:szCs w:val="22"/>
    </w:rPr>
  </w:style>
  <w:style w:type="paragraph" w:customStyle="1" w:styleId="1">
    <w:name w:val="Без интервала1"/>
    <w:rsid w:val="003007D0"/>
    <w:pPr>
      <w:spacing w:after="0" w:line="240" w:lineRule="auto"/>
    </w:pPr>
    <w:rPr>
      <w:rFonts w:ascii="Calibri" w:eastAsia="Calibri" w:hAnsi="Calibri" w:cs="Times New Roman"/>
      <w:lang w:eastAsia="ru-RU"/>
    </w:rPr>
  </w:style>
  <w:style w:type="paragraph" w:customStyle="1" w:styleId="FR1">
    <w:name w:val="FR1"/>
    <w:rsid w:val="00357556"/>
    <w:pPr>
      <w:widowControl w:val="0"/>
      <w:snapToGrid w:val="0"/>
      <w:spacing w:after="40" w:line="240" w:lineRule="auto"/>
      <w:jc w:val="center"/>
    </w:pPr>
    <w:rPr>
      <w:rFonts w:ascii="Arial" w:eastAsia="Times New Roman" w:hAnsi="Arial" w:cs="Arial"/>
      <w:b/>
      <w:bCs/>
      <w:i/>
      <w:iCs/>
      <w:sz w:val="24"/>
      <w:szCs w:val="24"/>
      <w:lang w:eastAsia="ru-RU"/>
    </w:rPr>
  </w:style>
  <w:style w:type="paragraph" w:styleId="aa">
    <w:name w:val="List Paragraph"/>
    <w:basedOn w:val="a"/>
    <w:uiPriority w:val="34"/>
    <w:qFormat/>
    <w:rsid w:val="00CF2D8B"/>
    <w:pPr>
      <w:widowControl/>
      <w:snapToGrid/>
      <w:ind w:left="720"/>
      <w:contextualSpacing/>
      <w:jc w:val="left"/>
    </w:pPr>
    <w:rPr>
      <w:rFonts w:eastAsia="Batang"/>
      <w:b w:val="0"/>
      <w:bCs w:val="0"/>
      <w:i w:val="0"/>
      <w:iCs w:val="0"/>
      <w:sz w:val="20"/>
      <w:szCs w:val="20"/>
    </w:rPr>
  </w:style>
  <w:style w:type="character" w:customStyle="1" w:styleId="40">
    <w:name w:val="Заголовок 4 Знак"/>
    <w:basedOn w:val="a0"/>
    <w:link w:val="4"/>
    <w:uiPriority w:val="9"/>
    <w:semiHidden/>
    <w:rsid w:val="000E6C91"/>
    <w:rPr>
      <w:rFonts w:asciiTheme="majorHAnsi" w:eastAsiaTheme="majorEastAsia" w:hAnsiTheme="majorHAnsi" w:cstheme="majorBidi"/>
      <w:color w:val="4F81BD" w:themeColor="accent1"/>
      <w:sz w:val="28"/>
      <w:szCs w:val="28"/>
      <w:lang w:eastAsia="ru-RU"/>
    </w:rPr>
  </w:style>
  <w:style w:type="character" w:customStyle="1" w:styleId="50">
    <w:name w:val="Заголовок 5 Знак"/>
    <w:basedOn w:val="a0"/>
    <w:link w:val="5"/>
    <w:uiPriority w:val="9"/>
    <w:semiHidden/>
    <w:rsid w:val="000E6C91"/>
    <w:rPr>
      <w:rFonts w:asciiTheme="majorHAnsi" w:eastAsiaTheme="majorEastAsia" w:hAnsiTheme="majorHAnsi" w:cstheme="majorBidi"/>
      <w:b/>
      <w:bCs/>
      <w:i/>
      <w:iCs/>
      <w:color w:val="243F60" w:themeColor="accent1" w:themeShade="7F"/>
      <w:sz w:val="28"/>
      <w:szCs w:val="28"/>
      <w:lang w:eastAsia="ru-RU"/>
    </w:rPr>
  </w:style>
  <w:style w:type="paragraph" w:styleId="ab">
    <w:name w:val="header"/>
    <w:basedOn w:val="a"/>
    <w:link w:val="ac"/>
    <w:uiPriority w:val="99"/>
    <w:semiHidden/>
    <w:unhideWhenUsed/>
    <w:rsid w:val="00864327"/>
    <w:pPr>
      <w:tabs>
        <w:tab w:val="center" w:pos="4677"/>
        <w:tab w:val="right" w:pos="9355"/>
      </w:tabs>
    </w:pPr>
  </w:style>
  <w:style w:type="character" w:customStyle="1" w:styleId="ac">
    <w:name w:val="Верхний колонтитул Знак"/>
    <w:basedOn w:val="a0"/>
    <w:link w:val="ab"/>
    <w:uiPriority w:val="99"/>
    <w:semiHidden/>
    <w:rsid w:val="00864327"/>
    <w:rPr>
      <w:rFonts w:ascii="Times New Roman" w:eastAsia="Times New Roman" w:hAnsi="Times New Roman" w:cs="Times New Roman"/>
      <w:b/>
      <w:bCs/>
      <w:i/>
      <w:iCs/>
      <w:sz w:val="28"/>
      <w:szCs w:val="28"/>
      <w:lang w:eastAsia="ru-RU"/>
    </w:rPr>
  </w:style>
  <w:style w:type="paragraph" w:styleId="ad">
    <w:name w:val="footer"/>
    <w:basedOn w:val="a"/>
    <w:link w:val="ae"/>
    <w:uiPriority w:val="99"/>
    <w:semiHidden/>
    <w:unhideWhenUsed/>
    <w:rsid w:val="00864327"/>
    <w:pPr>
      <w:tabs>
        <w:tab w:val="center" w:pos="4677"/>
        <w:tab w:val="right" w:pos="9355"/>
      </w:tabs>
    </w:pPr>
  </w:style>
  <w:style w:type="character" w:customStyle="1" w:styleId="ae">
    <w:name w:val="Нижний колонтитул Знак"/>
    <w:basedOn w:val="a0"/>
    <w:link w:val="ad"/>
    <w:uiPriority w:val="99"/>
    <w:semiHidden/>
    <w:rsid w:val="00864327"/>
    <w:rPr>
      <w:rFonts w:ascii="Times New Roman" w:eastAsia="Times New Roman" w:hAnsi="Times New Roman" w:cs="Times New Roman"/>
      <w:b/>
      <w:bCs/>
      <w:i/>
      <w:iCs/>
      <w:sz w:val="28"/>
      <w:szCs w:val="28"/>
      <w:lang w:eastAsia="ru-RU"/>
    </w:rPr>
  </w:style>
  <w:style w:type="paragraph" w:styleId="af">
    <w:name w:val="No Spacing"/>
    <w:uiPriority w:val="1"/>
    <w:qFormat/>
    <w:rsid w:val="00384759"/>
    <w:pPr>
      <w:widowControl w:val="0"/>
      <w:snapToGrid w:val="0"/>
      <w:spacing w:after="0" w:line="240" w:lineRule="auto"/>
      <w:jc w:val="center"/>
    </w:pPr>
    <w:rPr>
      <w:rFonts w:ascii="Times New Roman" w:eastAsia="Times New Roman" w:hAnsi="Times New Roman" w:cs="Times New Roman"/>
      <w:b/>
      <w:bCs/>
      <w:i/>
      <w:iCs/>
      <w:sz w:val="28"/>
      <w:szCs w:val="28"/>
      <w:lang w:eastAsia="ru-RU"/>
    </w:rPr>
  </w:style>
  <w:style w:type="paragraph" w:styleId="af0">
    <w:name w:val="Balloon Text"/>
    <w:basedOn w:val="a"/>
    <w:link w:val="af1"/>
    <w:uiPriority w:val="99"/>
    <w:semiHidden/>
    <w:unhideWhenUsed/>
    <w:rsid w:val="0052205C"/>
    <w:rPr>
      <w:rFonts w:ascii="Segoe UI" w:hAnsi="Segoe UI" w:cs="Segoe UI"/>
      <w:sz w:val="18"/>
      <w:szCs w:val="18"/>
    </w:rPr>
  </w:style>
  <w:style w:type="character" w:customStyle="1" w:styleId="af1">
    <w:name w:val="Текст выноски Знак"/>
    <w:basedOn w:val="a0"/>
    <w:link w:val="af0"/>
    <w:uiPriority w:val="99"/>
    <w:semiHidden/>
    <w:rsid w:val="0052205C"/>
    <w:rPr>
      <w:rFonts w:ascii="Segoe UI" w:eastAsia="Times New Roman" w:hAnsi="Segoe UI" w:cs="Segoe UI"/>
      <w:b/>
      <w:bCs/>
      <w:i/>
      <w:iCs/>
      <w:sz w:val="18"/>
      <w:szCs w:val="18"/>
      <w:lang w:eastAsia="ru-RU"/>
    </w:rPr>
  </w:style>
  <w:style w:type="paragraph" w:styleId="af2">
    <w:name w:val="Title"/>
    <w:basedOn w:val="a"/>
    <w:next w:val="a"/>
    <w:link w:val="af3"/>
    <w:uiPriority w:val="10"/>
    <w:qFormat/>
    <w:rsid w:val="00950429"/>
    <w:pPr>
      <w:contextualSpacing/>
    </w:pPr>
    <w:rPr>
      <w:rFonts w:asciiTheme="majorHAnsi" w:eastAsiaTheme="majorEastAsia" w:hAnsiTheme="majorHAnsi" w:cstheme="majorBidi"/>
      <w:spacing w:val="-10"/>
      <w:kern w:val="28"/>
      <w:sz w:val="56"/>
      <w:szCs w:val="56"/>
    </w:rPr>
  </w:style>
  <w:style w:type="character" w:customStyle="1" w:styleId="af3">
    <w:name w:val="Заголовок Знак"/>
    <w:basedOn w:val="a0"/>
    <w:link w:val="af2"/>
    <w:uiPriority w:val="10"/>
    <w:rsid w:val="00950429"/>
    <w:rPr>
      <w:rFonts w:asciiTheme="majorHAnsi" w:eastAsiaTheme="majorEastAsia" w:hAnsiTheme="majorHAnsi" w:cstheme="majorBidi"/>
      <w:b/>
      <w:bCs/>
      <w:i/>
      <w:iCs/>
      <w:spacing w:val="-10"/>
      <w:kern w:val="28"/>
      <w:sz w:val="56"/>
      <w:szCs w:val="56"/>
      <w:lang w:eastAsia="ru-RU"/>
    </w:rPr>
  </w:style>
  <w:style w:type="paragraph" w:customStyle="1" w:styleId="10">
    <w:name w:val="Основной текст1"/>
    <w:basedOn w:val="a"/>
    <w:rsid w:val="00883803"/>
    <w:pPr>
      <w:widowControl/>
      <w:snapToGrid/>
      <w:jc w:val="both"/>
    </w:pPr>
    <w:rPr>
      <w:b w:val="0"/>
      <w:bCs w:val="0"/>
      <w:i w:val="0"/>
      <w:iCs w:val="0"/>
      <w:szCs w:val="20"/>
    </w:rPr>
  </w:style>
  <w:style w:type="table" w:customStyle="1" w:styleId="11">
    <w:name w:val="Сетка таблицы1"/>
    <w:basedOn w:val="a1"/>
    <w:next w:val="a5"/>
    <w:uiPriority w:val="39"/>
    <w:rsid w:val="007F3352"/>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basedOn w:val="a0"/>
    <w:uiPriority w:val="20"/>
    <w:qFormat/>
    <w:rsid w:val="003D2E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89375">
      <w:bodyDiv w:val="1"/>
      <w:marLeft w:val="0"/>
      <w:marRight w:val="0"/>
      <w:marTop w:val="0"/>
      <w:marBottom w:val="0"/>
      <w:divBdr>
        <w:top w:val="none" w:sz="0" w:space="0" w:color="auto"/>
        <w:left w:val="none" w:sz="0" w:space="0" w:color="auto"/>
        <w:bottom w:val="none" w:sz="0" w:space="0" w:color="auto"/>
        <w:right w:val="none" w:sz="0" w:space="0" w:color="auto"/>
      </w:divBdr>
    </w:div>
    <w:div w:id="168953301">
      <w:bodyDiv w:val="1"/>
      <w:marLeft w:val="0"/>
      <w:marRight w:val="0"/>
      <w:marTop w:val="0"/>
      <w:marBottom w:val="0"/>
      <w:divBdr>
        <w:top w:val="none" w:sz="0" w:space="0" w:color="auto"/>
        <w:left w:val="none" w:sz="0" w:space="0" w:color="auto"/>
        <w:bottom w:val="none" w:sz="0" w:space="0" w:color="auto"/>
        <w:right w:val="none" w:sz="0" w:space="0" w:color="auto"/>
      </w:divBdr>
    </w:div>
    <w:div w:id="737822994">
      <w:bodyDiv w:val="1"/>
      <w:marLeft w:val="0"/>
      <w:marRight w:val="0"/>
      <w:marTop w:val="0"/>
      <w:marBottom w:val="0"/>
      <w:divBdr>
        <w:top w:val="none" w:sz="0" w:space="0" w:color="auto"/>
        <w:left w:val="none" w:sz="0" w:space="0" w:color="auto"/>
        <w:bottom w:val="none" w:sz="0" w:space="0" w:color="auto"/>
        <w:right w:val="none" w:sz="0" w:space="0" w:color="auto"/>
      </w:divBdr>
    </w:div>
    <w:div w:id="789322616">
      <w:bodyDiv w:val="1"/>
      <w:marLeft w:val="0"/>
      <w:marRight w:val="0"/>
      <w:marTop w:val="0"/>
      <w:marBottom w:val="0"/>
      <w:divBdr>
        <w:top w:val="none" w:sz="0" w:space="0" w:color="auto"/>
        <w:left w:val="none" w:sz="0" w:space="0" w:color="auto"/>
        <w:bottom w:val="none" w:sz="0" w:space="0" w:color="auto"/>
        <w:right w:val="none" w:sz="0" w:space="0" w:color="auto"/>
      </w:divBdr>
    </w:div>
    <w:div w:id="800728520">
      <w:bodyDiv w:val="1"/>
      <w:marLeft w:val="0"/>
      <w:marRight w:val="0"/>
      <w:marTop w:val="0"/>
      <w:marBottom w:val="0"/>
      <w:divBdr>
        <w:top w:val="none" w:sz="0" w:space="0" w:color="auto"/>
        <w:left w:val="none" w:sz="0" w:space="0" w:color="auto"/>
        <w:bottom w:val="none" w:sz="0" w:space="0" w:color="auto"/>
        <w:right w:val="none" w:sz="0" w:space="0" w:color="auto"/>
      </w:divBdr>
    </w:div>
    <w:div w:id="1022515182">
      <w:bodyDiv w:val="1"/>
      <w:marLeft w:val="0"/>
      <w:marRight w:val="0"/>
      <w:marTop w:val="0"/>
      <w:marBottom w:val="0"/>
      <w:divBdr>
        <w:top w:val="none" w:sz="0" w:space="0" w:color="auto"/>
        <w:left w:val="none" w:sz="0" w:space="0" w:color="auto"/>
        <w:bottom w:val="none" w:sz="0" w:space="0" w:color="auto"/>
        <w:right w:val="none" w:sz="0" w:space="0" w:color="auto"/>
      </w:divBdr>
    </w:div>
    <w:div w:id="1082870952">
      <w:bodyDiv w:val="1"/>
      <w:marLeft w:val="0"/>
      <w:marRight w:val="0"/>
      <w:marTop w:val="0"/>
      <w:marBottom w:val="0"/>
      <w:divBdr>
        <w:top w:val="none" w:sz="0" w:space="0" w:color="auto"/>
        <w:left w:val="none" w:sz="0" w:space="0" w:color="auto"/>
        <w:bottom w:val="none" w:sz="0" w:space="0" w:color="auto"/>
        <w:right w:val="none" w:sz="0" w:space="0" w:color="auto"/>
      </w:divBdr>
    </w:div>
    <w:div w:id="1409426836">
      <w:bodyDiv w:val="1"/>
      <w:marLeft w:val="0"/>
      <w:marRight w:val="0"/>
      <w:marTop w:val="0"/>
      <w:marBottom w:val="0"/>
      <w:divBdr>
        <w:top w:val="none" w:sz="0" w:space="0" w:color="auto"/>
        <w:left w:val="none" w:sz="0" w:space="0" w:color="auto"/>
        <w:bottom w:val="none" w:sz="0" w:space="0" w:color="auto"/>
        <w:right w:val="none" w:sz="0" w:space="0" w:color="auto"/>
      </w:divBdr>
    </w:div>
    <w:div w:id="1441685320">
      <w:bodyDiv w:val="1"/>
      <w:marLeft w:val="0"/>
      <w:marRight w:val="0"/>
      <w:marTop w:val="0"/>
      <w:marBottom w:val="0"/>
      <w:divBdr>
        <w:top w:val="none" w:sz="0" w:space="0" w:color="auto"/>
        <w:left w:val="none" w:sz="0" w:space="0" w:color="auto"/>
        <w:bottom w:val="none" w:sz="0" w:space="0" w:color="auto"/>
        <w:right w:val="none" w:sz="0" w:space="0" w:color="auto"/>
      </w:divBdr>
    </w:div>
    <w:div w:id="1450856236">
      <w:bodyDiv w:val="1"/>
      <w:marLeft w:val="0"/>
      <w:marRight w:val="0"/>
      <w:marTop w:val="0"/>
      <w:marBottom w:val="0"/>
      <w:divBdr>
        <w:top w:val="none" w:sz="0" w:space="0" w:color="auto"/>
        <w:left w:val="none" w:sz="0" w:space="0" w:color="auto"/>
        <w:bottom w:val="none" w:sz="0" w:space="0" w:color="auto"/>
        <w:right w:val="none" w:sz="0" w:space="0" w:color="auto"/>
      </w:divBdr>
    </w:div>
    <w:div w:id="1542208889">
      <w:bodyDiv w:val="1"/>
      <w:marLeft w:val="0"/>
      <w:marRight w:val="0"/>
      <w:marTop w:val="0"/>
      <w:marBottom w:val="0"/>
      <w:divBdr>
        <w:top w:val="none" w:sz="0" w:space="0" w:color="auto"/>
        <w:left w:val="none" w:sz="0" w:space="0" w:color="auto"/>
        <w:bottom w:val="none" w:sz="0" w:space="0" w:color="auto"/>
        <w:right w:val="none" w:sz="0" w:space="0" w:color="auto"/>
      </w:divBdr>
    </w:div>
    <w:div w:id="1571378328">
      <w:bodyDiv w:val="1"/>
      <w:marLeft w:val="0"/>
      <w:marRight w:val="0"/>
      <w:marTop w:val="0"/>
      <w:marBottom w:val="0"/>
      <w:divBdr>
        <w:top w:val="none" w:sz="0" w:space="0" w:color="auto"/>
        <w:left w:val="none" w:sz="0" w:space="0" w:color="auto"/>
        <w:bottom w:val="none" w:sz="0" w:space="0" w:color="auto"/>
        <w:right w:val="none" w:sz="0" w:space="0" w:color="auto"/>
      </w:divBdr>
    </w:div>
    <w:div w:id="1676421717">
      <w:bodyDiv w:val="1"/>
      <w:marLeft w:val="0"/>
      <w:marRight w:val="0"/>
      <w:marTop w:val="0"/>
      <w:marBottom w:val="0"/>
      <w:divBdr>
        <w:top w:val="none" w:sz="0" w:space="0" w:color="auto"/>
        <w:left w:val="none" w:sz="0" w:space="0" w:color="auto"/>
        <w:bottom w:val="none" w:sz="0" w:space="0" w:color="auto"/>
        <w:right w:val="none" w:sz="0" w:space="0" w:color="auto"/>
      </w:divBdr>
    </w:div>
    <w:div w:id="1710837128">
      <w:bodyDiv w:val="1"/>
      <w:marLeft w:val="0"/>
      <w:marRight w:val="0"/>
      <w:marTop w:val="0"/>
      <w:marBottom w:val="0"/>
      <w:divBdr>
        <w:top w:val="none" w:sz="0" w:space="0" w:color="auto"/>
        <w:left w:val="none" w:sz="0" w:space="0" w:color="auto"/>
        <w:bottom w:val="none" w:sz="0" w:space="0" w:color="auto"/>
        <w:right w:val="none" w:sz="0" w:space="0" w:color="auto"/>
      </w:divBdr>
    </w:div>
    <w:div w:id="1889954994">
      <w:bodyDiv w:val="1"/>
      <w:marLeft w:val="0"/>
      <w:marRight w:val="0"/>
      <w:marTop w:val="0"/>
      <w:marBottom w:val="0"/>
      <w:divBdr>
        <w:top w:val="none" w:sz="0" w:space="0" w:color="auto"/>
        <w:left w:val="none" w:sz="0" w:space="0" w:color="auto"/>
        <w:bottom w:val="none" w:sz="0" w:space="0" w:color="auto"/>
        <w:right w:val="none" w:sz="0" w:space="0" w:color="auto"/>
      </w:divBdr>
    </w:div>
    <w:div w:id="2004812467">
      <w:bodyDiv w:val="1"/>
      <w:marLeft w:val="0"/>
      <w:marRight w:val="0"/>
      <w:marTop w:val="0"/>
      <w:marBottom w:val="0"/>
      <w:divBdr>
        <w:top w:val="none" w:sz="0" w:space="0" w:color="auto"/>
        <w:left w:val="none" w:sz="0" w:space="0" w:color="auto"/>
        <w:bottom w:val="none" w:sz="0" w:space="0" w:color="auto"/>
        <w:right w:val="none" w:sz="0" w:space="0" w:color="auto"/>
      </w:divBdr>
    </w:div>
    <w:div w:id="2110199033">
      <w:bodyDiv w:val="1"/>
      <w:marLeft w:val="0"/>
      <w:marRight w:val="0"/>
      <w:marTop w:val="0"/>
      <w:marBottom w:val="0"/>
      <w:divBdr>
        <w:top w:val="none" w:sz="0" w:space="0" w:color="auto"/>
        <w:left w:val="none" w:sz="0" w:space="0" w:color="auto"/>
        <w:bottom w:val="none" w:sz="0" w:space="0" w:color="auto"/>
        <w:right w:val="none" w:sz="0" w:space="0" w:color="auto"/>
      </w:divBdr>
    </w:div>
    <w:div w:id="213898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nazarova@kgd.gov.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nazarova@kgd.gov.kz" TargetMode="External"/><Relationship Id="rId4" Type="http://schemas.openxmlformats.org/officeDocument/2006/relationships/settings" Target="settings.xml"/><Relationship Id="rId9" Type="http://schemas.openxmlformats.org/officeDocument/2006/relationships/hyperlink" Target="http://adilet.kz/rus/docs/V15000103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4B954-FC91-4E5F-B677-21BF7D51A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3352</Words>
  <Characters>19109</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g_mazhitova</dc:creator>
  <cp:lastModifiedBy>z.turgynova</cp:lastModifiedBy>
  <cp:revision>3</cp:revision>
  <cp:lastPrinted>2019-09-27T08:45:00Z</cp:lastPrinted>
  <dcterms:created xsi:type="dcterms:W3CDTF">2022-04-19T11:06:00Z</dcterms:created>
  <dcterms:modified xsi:type="dcterms:W3CDTF">2022-04-19T11:18:00Z</dcterms:modified>
</cp:coreProperties>
</file>