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7117EA">
        <w:rPr>
          <w:rFonts w:ascii="Times New Roman" w:hAnsi="Times New Roman"/>
          <w:sz w:val="28"/>
          <w:szCs w:val="28"/>
          <w:lang w:val="kk-KZ"/>
        </w:rPr>
        <w:t>3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2C2A06">
        <w:rPr>
          <w:rFonts w:ascii="Times New Roman" w:hAnsi="Times New Roman"/>
          <w:sz w:val="28"/>
          <w:szCs w:val="28"/>
          <w:lang w:val="kk-KZ"/>
        </w:rPr>
        <w:t>18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2C2A06">
        <w:rPr>
          <w:rFonts w:ascii="Times New Roman" w:hAnsi="Times New Roman"/>
          <w:sz w:val="28"/>
          <w:szCs w:val="28"/>
          <w:lang w:val="kk-KZ"/>
        </w:rPr>
        <w:t>02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2C2A06">
        <w:rPr>
          <w:rFonts w:ascii="Times New Roman" w:hAnsi="Times New Roman"/>
          <w:sz w:val="28"/>
          <w:szCs w:val="28"/>
        </w:rPr>
        <w:t>25</w:t>
      </w:r>
      <w:r w:rsidRPr="003C1BB5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5F6207"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F6207">
        <w:rPr>
          <w:rFonts w:ascii="Times New Roman" w:hAnsi="Times New Roman"/>
          <w:sz w:val="28"/>
          <w:szCs w:val="28"/>
          <w:lang w:val="kk-KZ"/>
        </w:rPr>
        <w:t>Отрарскому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7117EA" w:rsidRDefault="00642834" w:rsidP="005F620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главного</w:t>
            </w:r>
            <w:r w:rsid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специалиста отдела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алогового администратирования и взимания</w:t>
            </w:r>
            <w:r w:rsid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управления государственных доходов по Отрарскому району департамента Государственных доходов по Туркестанской области (</w:t>
            </w:r>
            <w:r w:rsidR="007117EA" w:rsidRPr="007117E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на период отпуска по уходу за ре</w:t>
            </w:r>
            <w:r w:rsidR="002C2A0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бенком основного работника до 09</w:t>
            </w:r>
            <w:r w:rsidR="007117EA" w:rsidRPr="007117E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.07.2027 года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  <w:r w:rsidR="002C2A0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7117EA" w:rsidRPr="007117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категория С-R-4, Блок А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7117EA" w:rsidRDefault="007117EA" w:rsidP="005F6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>Кандидат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 xml:space="preserve"> получивший</w:t>
            </w:r>
            <w:r w:rsidRPr="007117EA"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</w:rPr>
              <w:t xml:space="preserve"> положительное заключение конкурсной комиссии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4"/>
                <w:shd w:val="clear" w:color="auto" w:fill="FFFFFF"/>
                <w:lang w:val="kk-KZ"/>
              </w:rPr>
              <w:t xml:space="preserve"> нет.</w:t>
            </w:r>
            <w:bookmarkStart w:id="0" w:name="_GoBack"/>
            <w:bookmarkEnd w:id="0"/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4"/>
    <w:rsid w:val="001E57B3"/>
    <w:rsid w:val="002C2A06"/>
    <w:rsid w:val="00361A2C"/>
    <w:rsid w:val="00387BAF"/>
    <w:rsid w:val="005F6207"/>
    <w:rsid w:val="00642834"/>
    <w:rsid w:val="007117EA"/>
    <w:rsid w:val="008E7445"/>
    <w:rsid w:val="00AC3820"/>
    <w:rsid w:val="00D71978"/>
    <w:rsid w:val="00E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FA3"/>
  <w15:docId w15:val="{DD8DE991-4F16-4E5D-9B1D-D215BCD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Z.Ahmetova</cp:lastModifiedBy>
  <cp:revision>3</cp:revision>
  <dcterms:created xsi:type="dcterms:W3CDTF">2025-02-18T07:05:00Z</dcterms:created>
  <dcterms:modified xsi:type="dcterms:W3CDTF">2025-02-18T07:05:00Z</dcterms:modified>
</cp:coreProperties>
</file>