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FB5CB7" w:rsidTr="00FB5CB7">
        <w:tblPrEx>
          <w:tblCellMar>
            <w:top w:w="0" w:type="dxa"/>
            <w:bottom w:w="0" w:type="dxa"/>
          </w:tblCellMar>
        </w:tblPrEx>
        <w:tc>
          <w:tcPr>
            <w:tcW w:w="9854" w:type="dxa"/>
            <w:shd w:val="clear" w:color="auto" w:fill="auto"/>
          </w:tcPr>
          <w:p w:rsidR="00FB5CB7" w:rsidRPr="00FB5CB7" w:rsidRDefault="00FB5CB7"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05.04.2021-ғы № МКБ-КЕЛ-05-29/533 шығыс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CD6F38">
        <w:rPr>
          <w:rFonts w:ascii="Times New Roman" w:hAnsi="Times New Roman"/>
          <w:sz w:val="28"/>
          <w:szCs w:val="28"/>
          <w:lang w:val="kk-KZ"/>
        </w:rPr>
        <w:t>Келес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B962E1" w:rsidRPr="00B962E1" w:rsidRDefault="00D91732" w:rsidP="00CD6F38">
      <w:pPr>
        <w:spacing w:line="240" w:lineRule="auto"/>
        <w:ind w:hanging="567"/>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CD6F38" w:rsidRPr="00AE3EA2">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w:t>
      </w:r>
      <w:r w:rsidR="00CD6F38">
        <w:rPr>
          <w:rFonts w:ascii="Times New Roman" w:hAnsi="Times New Roman" w:cs="Times New Roman"/>
          <w:sz w:val="28"/>
          <w:szCs w:val="28"/>
          <w:lang w:val="kk-KZ"/>
        </w:rPr>
        <w:t>армасы». индекс 160</w:t>
      </w:r>
      <w:r w:rsidR="00CD6F38" w:rsidRPr="00FD29CC">
        <w:rPr>
          <w:rFonts w:ascii="Times New Roman" w:hAnsi="Times New Roman" w:cs="Times New Roman"/>
          <w:sz w:val="28"/>
          <w:szCs w:val="28"/>
          <w:lang w:val="kk-KZ"/>
        </w:rPr>
        <w:t>905</w:t>
      </w:r>
      <w:r w:rsidR="00CD6F38" w:rsidRPr="00AE3EA2">
        <w:rPr>
          <w:rFonts w:ascii="Times New Roman" w:hAnsi="Times New Roman" w:cs="Times New Roman"/>
          <w:sz w:val="28"/>
          <w:szCs w:val="28"/>
          <w:lang w:val="kk-KZ"/>
        </w:rPr>
        <w:t xml:space="preserve"> Келес ауданы, Абай  ауылы, </w:t>
      </w:r>
      <w:r w:rsidR="008D726B">
        <w:rPr>
          <w:rFonts w:ascii="Times New Roman" w:hAnsi="Times New Roman" w:cs="Times New Roman"/>
          <w:sz w:val="28"/>
          <w:szCs w:val="28"/>
          <w:lang w:val="kk-KZ"/>
        </w:rPr>
        <w:t>Ә.</w:t>
      </w:r>
      <w:r w:rsidR="00CD6F38" w:rsidRPr="00AE3EA2">
        <w:rPr>
          <w:rFonts w:ascii="Times New Roman" w:hAnsi="Times New Roman" w:cs="Times New Roman"/>
          <w:sz w:val="28"/>
          <w:szCs w:val="28"/>
          <w:lang w:val="kk-KZ"/>
        </w:rPr>
        <w:t>Жылқышиев көшесі №13А анық</w:t>
      </w:r>
      <w:r w:rsidR="00CD6F38">
        <w:rPr>
          <w:rFonts w:ascii="Times New Roman" w:hAnsi="Times New Roman" w:cs="Times New Roman"/>
          <w:sz w:val="28"/>
          <w:szCs w:val="28"/>
          <w:lang w:val="kk-KZ"/>
        </w:rPr>
        <w:t>тама телефоны: (8725-32) 3-16-3</w:t>
      </w:r>
      <w:r w:rsidR="00CD6F38" w:rsidRPr="009C0027">
        <w:rPr>
          <w:rFonts w:ascii="Times New Roman" w:hAnsi="Times New Roman" w:cs="Times New Roman"/>
          <w:sz w:val="28"/>
          <w:szCs w:val="28"/>
          <w:lang w:val="kk-KZ"/>
        </w:rPr>
        <w:t>6</w:t>
      </w:r>
      <w:r w:rsidR="00CD6F38" w:rsidRPr="00AE3EA2">
        <w:rPr>
          <w:rFonts w:ascii="Times New Roman" w:hAnsi="Times New Roman" w:cs="Times New Roman"/>
          <w:sz w:val="28"/>
          <w:szCs w:val="28"/>
          <w:lang w:val="kk-KZ"/>
        </w:rPr>
        <w:t>,</w:t>
      </w:r>
      <w:r w:rsidR="00CD6F38" w:rsidRPr="009C0027">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3-16-3</w:t>
      </w:r>
      <w:r w:rsidR="00CD6F38" w:rsidRPr="009C0027">
        <w:rPr>
          <w:rFonts w:ascii="Times New Roman" w:hAnsi="Times New Roman" w:cs="Times New Roman"/>
          <w:sz w:val="28"/>
          <w:szCs w:val="28"/>
          <w:lang w:val="kk-KZ"/>
        </w:rPr>
        <w:t>7</w:t>
      </w:r>
      <w:r w:rsidR="00CD6F38">
        <w:rPr>
          <w:rFonts w:ascii="Times New Roman" w:hAnsi="Times New Roman" w:cs="Times New Roman"/>
          <w:sz w:val="28"/>
          <w:szCs w:val="28"/>
          <w:lang w:val="kk-KZ"/>
        </w:rPr>
        <w:t>,</w:t>
      </w:r>
      <w:r w:rsidR="00CD6F38" w:rsidRPr="00AE3EA2">
        <w:rPr>
          <w:rFonts w:ascii="Times New Roman" w:hAnsi="Times New Roman" w:cs="Times New Roman"/>
          <w:sz w:val="28"/>
          <w:szCs w:val="28"/>
          <w:lang w:val="kk-KZ"/>
        </w:rPr>
        <w:t xml:space="preserve"> электрондық мекен-жайы: </w:t>
      </w:r>
      <w:r w:rsidR="00CD6F38" w:rsidRPr="00F160E3">
        <w:rPr>
          <w:rFonts w:ascii="Times New Roman" w:hAnsi="Times New Roman" w:cs="Times New Roman"/>
          <w:sz w:val="28"/>
          <w:szCs w:val="28"/>
          <w:lang w:val="kk-KZ"/>
        </w:rPr>
        <w:t>n.usenov</w:t>
      </w:r>
      <w:r w:rsidR="00CD6F38" w:rsidRPr="00AE3EA2">
        <w:rPr>
          <w:rFonts w:ascii="Times New Roman" w:hAnsi="Times New Roman" w:cs="Times New Roman"/>
          <w:sz w:val="28"/>
          <w:szCs w:val="28"/>
          <w:lang w:val="kk-KZ"/>
        </w:rPr>
        <w:t>@kgd.gov.kz</w:t>
      </w:r>
    </w:p>
    <w:p w:rsidR="00EF0D02" w:rsidRPr="002F1B06" w:rsidRDefault="00E72364" w:rsidP="002F1B06">
      <w:pPr>
        <w:ind w:left="-284" w:right="17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EF0D02" w:rsidRPr="00EF0D02">
        <w:rPr>
          <w:rFonts w:ascii="Times New Roman" w:hAnsi="Times New Roman" w:cs="Times New Roman"/>
          <w:b/>
          <w:sz w:val="28"/>
          <w:szCs w:val="28"/>
          <w:lang w:val="kk-KZ"/>
        </w:rPr>
        <w:t xml:space="preserve"> </w:t>
      </w:r>
      <w:r w:rsidR="00EF0D02" w:rsidRPr="009201D4">
        <w:rPr>
          <w:rFonts w:ascii="Times New Roman" w:hAnsi="Times New Roman" w:cs="Times New Roman"/>
          <w:b/>
          <w:sz w:val="28"/>
          <w:szCs w:val="28"/>
          <w:lang w:val="kk-KZ"/>
        </w:rPr>
        <w:t xml:space="preserve">Түркістан облысы бойынша Мемлекеттік кірістер департаментінің  </w:t>
      </w:r>
      <w:r w:rsidR="00CD6F38" w:rsidRPr="009201D4">
        <w:rPr>
          <w:rFonts w:ascii="Times New Roman" w:hAnsi="Times New Roman" w:cs="Times New Roman"/>
          <w:b/>
          <w:sz w:val="28"/>
          <w:szCs w:val="28"/>
          <w:lang w:val="kk-KZ"/>
        </w:rPr>
        <w:t>Келес ауданы</w:t>
      </w:r>
      <w:r w:rsidR="00EF0D02" w:rsidRPr="009201D4">
        <w:rPr>
          <w:rFonts w:ascii="Times New Roman" w:hAnsi="Times New Roman" w:cs="Times New Roman"/>
          <w:b/>
          <w:sz w:val="28"/>
          <w:szCs w:val="28"/>
          <w:lang w:val="kk-KZ"/>
        </w:rPr>
        <w:t xml:space="preserve"> бойынша Мемлекеттік кірістер басқармасының «</w:t>
      </w:r>
      <w:r w:rsidR="002E4F67" w:rsidRPr="009201D4">
        <w:rPr>
          <w:rFonts w:ascii="Times New Roman" w:hAnsi="Times New Roman" w:cs="Times New Roman"/>
          <w:b/>
          <w:sz w:val="28"/>
          <w:szCs w:val="28"/>
          <w:lang w:val="kk-KZ"/>
        </w:rPr>
        <w:t>Салықтық бақылау және өндіріп алу</w:t>
      </w:r>
      <w:r w:rsidR="00EF0D02" w:rsidRPr="009201D4">
        <w:rPr>
          <w:rFonts w:ascii="Times New Roman" w:hAnsi="Times New Roman" w:cs="Times New Roman"/>
          <w:b/>
          <w:sz w:val="28"/>
          <w:szCs w:val="28"/>
          <w:lang w:val="kk-KZ"/>
        </w:rPr>
        <w:t>» бөлімінің  бас маманы,</w:t>
      </w:r>
      <w:r w:rsidR="00EF0D02" w:rsidRPr="00441E04">
        <w:rPr>
          <w:rFonts w:ascii="Times New Roman" w:hAnsi="Times New Roman" w:cs="Times New Roman"/>
          <w:b/>
          <w:sz w:val="28"/>
          <w:szCs w:val="28"/>
          <w:lang w:val="kk-KZ"/>
        </w:rPr>
        <w:t xml:space="preserve"> (С-R-4 санаты), 1 бірлік.</w:t>
      </w:r>
    </w:p>
    <w:p w:rsidR="005F0F2F" w:rsidRPr="00B65AAC" w:rsidRDefault="00EF0D02" w:rsidP="00B65AAC">
      <w:pPr>
        <w:tabs>
          <w:tab w:val="left" w:pos="7215"/>
        </w:tabs>
        <w:spacing w:after="0"/>
        <w:jc w:val="both"/>
        <w:rPr>
          <w:rFonts w:ascii="KZ Times New Roman" w:hAnsi="KZ 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005F0F2F" w:rsidRPr="00294B4E">
        <w:rPr>
          <w:rFonts w:ascii="KZ Times New Roman" w:hAnsi="KZ Times New Roman"/>
          <w:sz w:val="28"/>
          <w:szCs w:val="28"/>
          <w:lang w:val="sr-Cyrl-CS"/>
        </w:rPr>
        <w:t>Бас маман өзінің  қызметін жүсеге асыру барысында Қазақстан Республикасы Конституциясын, Қазақстан Республикасының қолданыстағы заңдарын, тағы басқа мемлекеттік қызмет жүйесі</w:t>
      </w:r>
      <w:r w:rsidR="0096057C">
        <w:rPr>
          <w:rFonts w:ascii="KZ Times New Roman" w:hAnsi="KZ Times New Roman"/>
          <w:sz w:val="28"/>
          <w:szCs w:val="28"/>
          <w:lang w:val="sr-Cyrl-CS"/>
        </w:rPr>
        <w:t xml:space="preserve"> </w:t>
      </w:r>
      <w:r w:rsidR="005F0F2F" w:rsidRPr="00294B4E">
        <w:rPr>
          <w:rFonts w:ascii="KZ Times New Roman" w:hAnsi="KZ Times New Roman"/>
          <w:sz w:val="28"/>
          <w:szCs w:val="28"/>
          <w:lang w:val="sr-Cyrl-CS"/>
        </w:rPr>
        <w:t xml:space="preserve">жұмысын реттейтін  нормативтік  және құқықтықактілерді, сонымен қатар Қаржы министрінің, ҚР ҚМ МКК төрағасының, Түркістан облысы бойынша Мемлекеттік кірістер департаментінің, Келес ауданы бойынша Мемлекеттік кірістер басқармасы басшының бұйрықтарын, өкімдерін, ішкі қызметтік тәртіп ережелерін және осы лауазымдық нұсқауды басшылыққа </w:t>
      </w:r>
      <w:r w:rsidR="005F0F2F" w:rsidRPr="00294B4E">
        <w:rPr>
          <w:rFonts w:ascii="KZ Times New Roman" w:hAnsi="KZ Times New Roman"/>
          <w:sz w:val="28"/>
          <w:szCs w:val="28"/>
          <w:lang w:val="sr-Cyrl-CS"/>
        </w:rPr>
        <w:lastRenderedPageBreak/>
        <w:t>алады.</w:t>
      </w:r>
      <w:r w:rsidR="00B65AAC">
        <w:rPr>
          <w:rFonts w:ascii="KZ Times New Roman" w:hAnsi="KZ Times New Roman"/>
          <w:sz w:val="28"/>
          <w:szCs w:val="28"/>
          <w:lang w:val="kk-KZ"/>
        </w:rPr>
        <w:t xml:space="preserve"> </w:t>
      </w:r>
      <w:r w:rsidR="005F0F2F" w:rsidRPr="00294B4E">
        <w:rPr>
          <w:rFonts w:ascii="KZ Times New Roman" w:hAnsi="KZ Times New Roman"/>
          <w:sz w:val="28"/>
          <w:szCs w:val="28"/>
          <w:lang w:val="kk-KZ"/>
        </w:rPr>
        <w:t>Келес ауданы бойынша Мемлекеттік кірістер басқармасының ішкі жұмысын қамтамасыз етеді.</w:t>
      </w:r>
      <w:r w:rsidR="005F0F2F" w:rsidRPr="00294B4E">
        <w:rPr>
          <w:rFonts w:ascii="KZ Times New Roman" w:hAnsi="KZ Times New Roman"/>
          <w:sz w:val="28"/>
          <w:szCs w:val="28"/>
          <w:lang w:val="sr-Cyrl-CS"/>
        </w:rPr>
        <w:t xml:space="preserve"> Бөлімге жүктелген міндеттерді орындауға қажетті ақпараттар мен құжаттарды басқарманың барлық бөлімдерінен алуға;</w:t>
      </w:r>
      <w:r w:rsidR="005F0F2F">
        <w:rPr>
          <w:rFonts w:ascii="KZ Times New Roman" w:hAnsi="KZ Times New Roman"/>
          <w:sz w:val="28"/>
          <w:szCs w:val="28"/>
          <w:lang w:val="kk-KZ"/>
        </w:rPr>
        <w:t xml:space="preserve"> </w:t>
      </w:r>
      <w:r w:rsidR="005F0F2F" w:rsidRPr="00294B4E">
        <w:rPr>
          <w:rFonts w:ascii="KZ Times New Roman" w:hAnsi="KZ Times New Roman"/>
          <w:sz w:val="28"/>
          <w:szCs w:val="28"/>
          <w:lang w:val="sr-Cyrl-CS"/>
        </w:rPr>
        <w:t>Мемлекеттік кірістер басқармасының құрылымдық бөлімдерінен міндеттерін белгіленген мерзімде орындау үшін қажетті құжаттарды сапалы рәсімдеуді талап ету.</w:t>
      </w:r>
      <w:r w:rsidR="0096057C">
        <w:rPr>
          <w:rFonts w:ascii="KZ Times New Roman" w:hAnsi="KZ Times New Roman"/>
          <w:sz w:val="28"/>
          <w:szCs w:val="28"/>
          <w:lang w:val="sr-Cyrl-CS"/>
        </w:rPr>
        <w:t xml:space="preserve"> </w:t>
      </w:r>
      <w:r w:rsidR="005F0F2F" w:rsidRPr="00294B4E">
        <w:rPr>
          <w:rFonts w:ascii="KZ Times New Roman" w:hAnsi="KZ Times New Roman"/>
          <w:sz w:val="28"/>
          <w:szCs w:val="28"/>
          <w:lang w:val="sr-Cyrl-CS"/>
        </w:rPr>
        <w:t>Осы лауазымдық нұсқауда көзделген міндеттерді орындау мақсатында жұмысты</w:t>
      </w:r>
      <w:r w:rsidR="0096057C">
        <w:rPr>
          <w:rFonts w:ascii="KZ Times New Roman" w:hAnsi="KZ Times New Roman"/>
          <w:sz w:val="28"/>
          <w:szCs w:val="28"/>
          <w:lang w:val="sr-Cyrl-CS"/>
        </w:rPr>
        <w:t xml:space="preserve"> </w:t>
      </w:r>
      <w:r w:rsidR="005F0F2F" w:rsidRPr="00294B4E">
        <w:rPr>
          <w:rFonts w:ascii="KZ Times New Roman" w:hAnsi="KZ Times New Roman"/>
          <w:sz w:val="28"/>
          <w:szCs w:val="28"/>
          <w:lang w:val="sr-Cyrl-CS"/>
        </w:rPr>
        <w:t>жандандыру үшін ұсыныстар енгізу.</w:t>
      </w:r>
      <w:r w:rsidR="0096057C">
        <w:rPr>
          <w:rFonts w:ascii="KZ Times New Roman" w:hAnsi="KZ Times New Roman"/>
          <w:sz w:val="28"/>
          <w:szCs w:val="28"/>
          <w:lang w:val="sr-Cyrl-CS"/>
        </w:rPr>
        <w:t xml:space="preserve"> </w:t>
      </w:r>
      <w:r w:rsidR="005F0F2F" w:rsidRPr="00294B4E">
        <w:rPr>
          <w:rFonts w:ascii="KZ Times New Roman" w:hAnsi="KZ Times New Roman"/>
          <w:sz w:val="28"/>
          <w:szCs w:val="28"/>
          <w:lang w:val="sr-Cyrl-CS"/>
        </w:rPr>
        <w:t>Бөлімнің бас маманы өзінің қызметтік міндетін Қазақстан Республикасының Заңдарының аясында, өз қызметтік міндетіне кіретін құқықтық ережелік құжаттар негізінде, мемлекеттік мекемелердің бұйрықтары мен тапсырмалары, ішкі еңбек тәртібі және осы қызмет бабындағы нұсқау негізінде орындайды.</w:t>
      </w:r>
      <w:r w:rsidR="0096057C">
        <w:rPr>
          <w:rFonts w:ascii="KZ Times New Roman" w:hAnsi="KZ Times New Roman"/>
          <w:sz w:val="28"/>
          <w:szCs w:val="28"/>
          <w:lang w:val="sr-Cyrl-CS"/>
        </w:rPr>
        <w:t xml:space="preserve"> </w:t>
      </w:r>
      <w:r w:rsidR="005F0F2F" w:rsidRPr="00294B4E">
        <w:rPr>
          <w:rFonts w:ascii="KZ Times New Roman" w:hAnsi="KZ Times New Roman"/>
          <w:sz w:val="28"/>
          <w:szCs w:val="28"/>
          <w:lang w:val="sr-Cyrl-CS"/>
        </w:rPr>
        <w:t xml:space="preserve">Салық және бюджетке төленетін басқада төлемдерді бюджетке толық түсуін қамтамасыз етеді, жинақтаушы зейнетақы қорларына, әлеуметтік аударымдар бойынша аударылатын міндетті төлемдерді толық және өз уақытында түсуін қамтамасыз етеді, сонымен бірге салық төлеушінің салық алдындағы міндеттемелерін орындауды қадағалайды. (Қарызы бар салық төлеушілерге салық және басқа да төлемдерді, жинақтаушы зейнетақы қорлары мен әлеуметтік аударымдарға  қарыздарды төлеу жөніндегі хабарлама дайындау, оларды қарызы бар салық төлеушілерге жеткізу, сол қарыз соммалары аясында  сол мекемелердің банктегі есеп шоттарына </w:t>
      </w:r>
      <w:r w:rsidR="005F0F2F" w:rsidRPr="00294B4E">
        <w:rPr>
          <w:rFonts w:ascii="KZ Times New Roman" w:hAnsi="KZ Times New Roman"/>
          <w:sz w:val="28"/>
          <w:szCs w:val="28"/>
          <w:lang w:val="kk-KZ"/>
        </w:rPr>
        <w:t>«инк</w:t>
      </w:r>
      <w:r w:rsidR="0096057C">
        <w:rPr>
          <w:rFonts w:ascii="KZ Times New Roman" w:hAnsi="KZ Times New Roman"/>
          <w:sz w:val="28"/>
          <w:szCs w:val="28"/>
          <w:lang w:val="kk-KZ"/>
        </w:rPr>
        <w:t>а</w:t>
      </w:r>
      <w:r w:rsidR="005F0F2F" w:rsidRPr="00294B4E">
        <w:rPr>
          <w:rFonts w:ascii="KZ Times New Roman" w:hAnsi="KZ Times New Roman"/>
          <w:sz w:val="28"/>
          <w:szCs w:val="28"/>
          <w:lang w:val="kk-KZ"/>
        </w:rPr>
        <w:t>ссалық» өкім қою, қарызы бар мекемелердің банктегі есеп шоттары бойынша уақытынша шығыс операцияларын тоқтату</w:t>
      </w:r>
      <w:r w:rsidR="0096057C">
        <w:rPr>
          <w:rFonts w:ascii="KZ Times New Roman" w:hAnsi="KZ Times New Roman"/>
          <w:sz w:val="28"/>
          <w:szCs w:val="28"/>
          <w:lang w:val="kk-KZ"/>
        </w:rPr>
        <w:t xml:space="preserve"> </w:t>
      </w:r>
      <w:r w:rsidR="005F0F2F" w:rsidRPr="00294B4E">
        <w:rPr>
          <w:rFonts w:ascii="KZ Times New Roman" w:hAnsi="KZ Times New Roman"/>
          <w:sz w:val="28"/>
          <w:szCs w:val="28"/>
          <w:lang w:val="kk-KZ"/>
        </w:rPr>
        <w:t>жұмыстарын жүргізу, ҚР «Әкімшілік құқық бұзушылық туралы» Кодексінің талаптарына сәйкес қарызы бар мекеменің лауазымды қызметкерлеріне әкімшілік</w:t>
      </w:r>
      <w:r w:rsidR="005F0F2F">
        <w:rPr>
          <w:rFonts w:ascii="KZ Times New Roman" w:hAnsi="KZ Times New Roman"/>
          <w:sz w:val="28"/>
          <w:szCs w:val="28"/>
          <w:lang w:val="kk-KZ"/>
        </w:rPr>
        <w:t xml:space="preserve"> шара көру және т.б.).</w:t>
      </w:r>
      <w:r w:rsidR="005F0F2F" w:rsidRPr="00294B4E">
        <w:rPr>
          <w:rFonts w:ascii="KZ Times New Roman" w:hAnsi="KZ Times New Roman"/>
          <w:sz w:val="28"/>
          <w:szCs w:val="28"/>
          <w:lang w:val="kk-KZ"/>
        </w:rPr>
        <w:t xml:space="preserve"> Өз мерзімінде төленбеген салық сомалары, ЖЗҚ мен әлеуметтік аударымдар бойынша</w:t>
      </w:r>
      <w:r w:rsidR="0096057C">
        <w:rPr>
          <w:rFonts w:ascii="KZ Times New Roman" w:hAnsi="KZ Times New Roman"/>
          <w:sz w:val="28"/>
          <w:szCs w:val="28"/>
          <w:lang w:val="kk-KZ"/>
        </w:rPr>
        <w:t xml:space="preserve"> </w:t>
      </w:r>
      <w:r w:rsidR="005F0F2F" w:rsidRPr="00294B4E">
        <w:rPr>
          <w:rFonts w:ascii="KZ Times New Roman" w:hAnsi="KZ Times New Roman"/>
          <w:sz w:val="28"/>
          <w:szCs w:val="28"/>
          <w:lang w:val="kk-KZ"/>
        </w:rPr>
        <w:t>төлемдерді өндіру жұмыстары мен оларды барынша азайту іс-шараларын, мерзімінде төленбеген салық қарыздары мен төлемдерінің қарыз болу себебін анықтау жұмыстарын жүргізеді, бюджет алдында қарызы бар мекемелер мен ұйымдар жұмысына талдау жасайды</w:t>
      </w:r>
      <w:r w:rsidR="0096057C">
        <w:rPr>
          <w:rFonts w:ascii="KZ Times New Roman" w:hAnsi="KZ Times New Roman"/>
          <w:sz w:val="28"/>
          <w:szCs w:val="28"/>
          <w:lang w:val="kk-KZ"/>
        </w:rPr>
        <w:t xml:space="preserve"> </w:t>
      </w:r>
      <w:r w:rsidR="005F0F2F" w:rsidRPr="00294B4E">
        <w:rPr>
          <w:rFonts w:ascii="KZ Times New Roman" w:hAnsi="KZ Times New Roman"/>
          <w:sz w:val="28"/>
          <w:szCs w:val="28"/>
          <w:lang w:val="kk-KZ"/>
        </w:rPr>
        <w:t>және сол төлемдердің төленуін қамтамасыз етеді.</w:t>
      </w:r>
      <w:r w:rsidR="0096057C">
        <w:rPr>
          <w:rFonts w:ascii="KZ Times New Roman" w:hAnsi="KZ Times New Roman"/>
          <w:sz w:val="28"/>
          <w:szCs w:val="28"/>
          <w:lang w:val="kk-KZ"/>
        </w:rPr>
        <w:t xml:space="preserve"> </w:t>
      </w:r>
      <w:r w:rsidR="005F0F2F" w:rsidRPr="00294B4E">
        <w:rPr>
          <w:rFonts w:ascii="KZ Times New Roman" w:hAnsi="KZ Times New Roman"/>
          <w:sz w:val="28"/>
          <w:szCs w:val="28"/>
          <w:lang w:val="sr-Cyrl-CS"/>
        </w:rPr>
        <w:t>Банкрот болған мекемелердің барлық тиісті құжаттарын сот мекемелеріне жіберуге әзірлейді. Ірі қарызы бар мекемелерге экамномикалық талдау (мониторинг) жүргізеді.</w:t>
      </w:r>
      <w:r w:rsidR="0096057C">
        <w:rPr>
          <w:rFonts w:ascii="KZ Times New Roman" w:hAnsi="KZ Times New Roman"/>
          <w:sz w:val="28"/>
          <w:szCs w:val="28"/>
          <w:lang w:val="sr-Cyrl-CS"/>
        </w:rPr>
        <w:t xml:space="preserve"> </w:t>
      </w:r>
      <w:r w:rsidR="005F0F2F" w:rsidRPr="00294B4E">
        <w:rPr>
          <w:rFonts w:ascii="KZ Times New Roman" w:hAnsi="KZ Times New Roman"/>
          <w:sz w:val="28"/>
          <w:szCs w:val="28"/>
          <w:lang w:val="sr-Cyrl-CS"/>
        </w:rPr>
        <w:t>Қарызы бар мекемелер мен ұйымдардың мүлкіне шектеу қояды және бұрын шектелген мүліктерге түгендеу жұмыстарын жүргізеді. Қарызы бар мекемелермен ұйымдардың қазынасындағы нақты ақша айналымын қадағалайды және сол нақты ақша тәркілеу арқылы бюджет қарыздарын өндіру жұмыстарын жүргізеді.</w:t>
      </w:r>
      <w:r w:rsidR="005F0F2F">
        <w:rPr>
          <w:rFonts w:ascii="KZ Times New Roman" w:hAnsi="KZ Times New Roman"/>
          <w:sz w:val="28"/>
          <w:szCs w:val="28"/>
          <w:lang w:val="kk-KZ"/>
        </w:rPr>
        <w:t xml:space="preserve"> </w:t>
      </w:r>
      <w:r w:rsidR="005F0F2F" w:rsidRPr="00294B4E">
        <w:rPr>
          <w:rFonts w:ascii="KZ Times New Roman" w:hAnsi="KZ Times New Roman"/>
          <w:sz w:val="28"/>
          <w:szCs w:val="28"/>
          <w:lang w:val="sr-Cyrl-CS"/>
        </w:rPr>
        <w:t xml:space="preserve">Қарызы бар мекемелердің  банктегі  есеп шоттарына және олардың дебиторларына </w:t>
      </w:r>
      <w:r w:rsidR="005F0F2F" w:rsidRPr="00294B4E">
        <w:rPr>
          <w:rFonts w:ascii="KZ Times New Roman" w:hAnsi="KZ Times New Roman"/>
          <w:sz w:val="28"/>
          <w:szCs w:val="28"/>
          <w:lang w:val="kk-KZ"/>
        </w:rPr>
        <w:t>«</w:t>
      </w:r>
      <w:r w:rsidR="005F0F2F" w:rsidRPr="00294B4E">
        <w:rPr>
          <w:rFonts w:ascii="KZ Times New Roman" w:hAnsi="KZ Times New Roman"/>
          <w:sz w:val="28"/>
          <w:szCs w:val="28"/>
          <w:lang w:val="sr-Cyrl-CS"/>
        </w:rPr>
        <w:t>инкассалық</w:t>
      </w:r>
      <w:r w:rsidR="005F0F2F" w:rsidRPr="00294B4E">
        <w:rPr>
          <w:rFonts w:ascii="KZ Times New Roman" w:hAnsi="KZ Times New Roman"/>
          <w:sz w:val="28"/>
          <w:szCs w:val="28"/>
          <w:lang w:val="kk-KZ"/>
        </w:rPr>
        <w:t xml:space="preserve">» </w:t>
      </w:r>
      <w:r w:rsidR="005F0F2F" w:rsidRPr="00294B4E">
        <w:rPr>
          <w:rFonts w:ascii="KZ Times New Roman" w:hAnsi="KZ Times New Roman"/>
          <w:sz w:val="28"/>
          <w:szCs w:val="28"/>
          <w:lang w:val="sr-Cyrl-CS"/>
        </w:rPr>
        <w:t>өкім қояды. Салық Заңдылықтарының аясында және басшылықтың тапсырмасы бойынша мекемелер мен жеке тұлғалардан мәліметтер, анықтамалар және басқа да құжаттарды қызметтік қажеттілік үшін алады. Бөлімге жолданған хат, шағым және өтініштерді қарайды және оларға жауаптар мен ұсыныстар әзірлейді.</w:t>
      </w:r>
      <w:r w:rsidR="005F0F2F">
        <w:rPr>
          <w:rFonts w:ascii="KZ Times New Roman" w:hAnsi="KZ Times New Roman"/>
          <w:sz w:val="28"/>
          <w:szCs w:val="28"/>
          <w:lang w:val="kk-KZ"/>
        </w:rPr>
        <w:t xml:space="preserve"> </w:t>
      </w:r>
      <w:r w:rsidR="005F0F2F" w:rsidRPr="00294B4E">
        <w:rPr>
          <w:rFonts w:ascii="KZ Times New Roman" w:hAnsi="KZ Times New Roman"/>
          <w:sz w:val="28"/>
          <w:szCs w:val="28"/>
          <w:lang w:val="sr-Cyrl-CS"/>
        </w:rPr>
        <w:t xml:space="preserve">Орталықтандырылған тапсырмаларды, салық басқармасының басшыларының, бөлім бастығының тапсырмаларын </w:t>
      </w:r>
      <w:r w:rsidR="005F0F2F" w:rsidRPr="00294B4E">
        <w:rPr>
          <w:rFonts w:ascii="KZ Times New Roman" w:hAnsi="KZ Times New Roman"/>
          <w:sz w:val="28"/>
          <w:szCs w:val="28"/>
          <w:lang w:val="sr-Cyrl-CS"/>
        </w:rPr>
        <w:lastRenderedPageBreak/>
        <w:t>уақытылы және сапалы орындау. Мемлекеттік әкімшілік қызметші мемлекеттік қызметтер көрсету жұмыстарын атқарған кезде мемлекеттік қызмет көрсетудің тиісті регламенттері мен стандарттарын сақтайды, әкімшілік рәсімдерді сақтау  жөнінде қамтиды.</w:t>
      </w:r>
    </w:p>
    <w:p w:rsidR="0096057C" w:rsidRPr="005F0F2F" w:rsidRDefault="0096057C" w:rsidP="005F0F2F">
      <w:pPr>
        <w:spacing w:after="0" w:line="240" w:lineRule="auto"/>
        <w:jc w:val="both"/>
        <w:rPr>
          <w:rFonts w:ascii="KZ Times New Roman" w:hAnsi="KZ Times New Roman"/>
          <w:sz w:val="28"/>
          <w:szCs w:val="28"/>
          <w:lang w:val="kk-KZ"/>
        </w:rPr>
      </w:pPr>
    </w:p>
    <w:p w:rsidR="009D6A13" w:rsidRDefault="00EF0D02" w:rsidP="00BD0453">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r w:rsidR="0096057C">
        <w:rPr>
          <w:rFonts w:ascii="Times New Roman" w:hAnsi="Times New Roman"/>
          <w:color w:val="000000"/>
          <w:sz w:val="28"/>
          <w:szCs w:val="28"/>
          <w:lang w:val="kk-KZ"/>
        </w:rPr>
        <w:t xml:space="preserve"> </w:t>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6057C" w:rsidRDefault="0096057C" w:rsidP="00BD0453">
      <w:pPr>
        <w:pStyle w:val="a4"/>
        <w:spacing w:after="0" w:line="240" w:lineRule="auto"/>
        <w:ind w:left="0"/>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A23008">
        <w:rPr>
          <w:rFonts w:ascii="Times New Roman" w:hAnsi="Times New Roman" w:cs="Times New Roman"/>
          <w:b/>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Pr="00CD6F38" w:rsidRDefault="00E72364" w:rsidP="008D726B">
      <w:pPr>
        <w:spacing w:line="240" w:lineRule="auto"/>
        <w:ind w:firstLine="708"/>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CD6F38" w:rsidRPr="00F160E3">
        <w:rPr>
          <w:rFonts w:ascii="Times New Roman" w:hAnsi="Times New Roman" w:cs="Times New Roman"/>
          <w:sz w:val="28"/>
          <w:szCs w:val="28"/>
          <w:lang w:val="kk-KZ"/>
        </w:rPr>
        <w:t>n.usenov</w:t>
      </w:r>
      <w:r w:rsidR="00CD6F38" w:rsidRPr="00AE3EA2">
        <w:rPr>
          <w:rFonts w:ascii="Times New Roman" w:hAnsi="Times New Roman" w:cs="Times New Roman"/>
          <w:sz w:val="28"/>
          <w:szCs w:val="28"/>
          <w:lang w:val="kk-KZ"/>
        </w:rPr>
        <w:t>@kgd.gov.kz</w:t>
      </w:r>
      <w:r>
        <w:rPr>
          <w:rFonts w:ascii="Times New Roman" w:hAnsi="Times New Roman" w:cs="Times New Roman"/>
          <w:sz w:val="28"/>
          <w:szCs w:val="28"/>
          <w:lang w:val="kk-KZ"/>
        </w:rPr>
        <w:t xml:space="preserve">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w:t>
      </w:r>
      <w:r w:rsidR="00CD6F38">
        <w:rPr>
          <w:rFonts w:ascii="Times New Roman" w:hAnsi="Times New Roman" w:cs="Times New Roman"/>
          <w:sz w:val="28"/>
          <w:szCs w:val="28"/>
          <w:lang w:val="kk-KZ"/>
        </w:rPr>
        <w:t>Келес ауданы</w:t>
      </w:r>
      <w:r>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lastRenderedPageBreak/>
        <w:t>Абай ауылы, Ә.Жылқышиев</w:t>
      </w:r>
      <w:r>
        <w:rPr>
          <w:rFonts w:ascii="Times New Roman" w:hAnsi="Times New Roman" w:cs="Times New Roman"/>
          <w:sz w:val="28"/>
          <w:szCs w:val="28"/>
          <w:lang w:val="kk-KZ"/>
        </w:rPr>
        <w:t xml:space="preserve"> көшесі №</w:t>
      </w:r>
      <w:r w:rsidR="00CD6F38">
        <w:rPr>
          <w:rFonts w:ascii="Times New Roman" w:hAnsi="Times New Roman" w:cs="Times New Roman"/>
          <w:sz w:val="28"/>
          <w:szCs w:val="28"/>
          <w:lang w:val="kk-KZ"/>
        </w:rPr>
        <w:t>13А</w:t>
      </w:r>
      <w:r>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Келес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CD6F38">
      <w:pPr>
        <w:ind w:hanging="567"/>
        <w:jc w:val="both"/>
        <w:rPr>
          <w:lang w:val="kk-KZ"/>
        </w:rPr>
      </w:pPr>
      <w:r>
        <w:rPr>
          <w:rFonts w:ascii="Times New Roman" w:hAnsi="Times New Roman" w:cs="Times New Roman"/>
          <w:sz w:val="28"/>
          <w:szCs w:val="28"/>
          <w:lang w:val="kk-KZ"/>
        </w:rPr>
        <w:t xml:space="preserve">        </w:t>
      </w:r>
      <w:r w:rsidR="00CD6F38" w:rsidRPr="00AE3EA2">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w:t>
      </w:r>
      <w:r w:rsidR="00CD6F38">
        <w:rPr>
          <w:rFonts w:ascii="Times New Roman" w:hAnsi="Times New Roman" w:cs="Times New Roman"/>
          <w:sz w:val="28"/>
          <w:szCs w:val="28"/>
          <w:lang w:val="kk-KZ"/>
        </w:rPr>
        <w:t>армасы». индекс 160</w:t>
      </w:r>
      <w:r w:rsidR="00CD6F38" w:rsidRPr="00FD29CC">
        <w:rPr>
          <w:rFonts w:ascii="Times New Roman" w:hAnsi="Times New Roman" w:cs="Times New Roman"/>
          <w:sz w:val="28"/>
          <w:szCs w:val="28"/>
          <w:lang w:val="kk-KZ"/>
        </w:rPr>
        <w:t>905</w:t>
      </w:r>
      <w:r w:rsidR="00CD6F38" w:rsidRPr="00AE3EA2">
        <w:rPr>
          <w:rFonts w:ascii="Times New Roman" w:hAnsi="Times New Roman" w:cs="Times New Roman"/>
          <w:sz w:val="28"/>
          <w:szCs w:val="28"/>
          <w:lang w:val="kk-KZ"/>
        </w:rPr>
        <w:t xml:space="preserve"> Келес ауданы, Абай  ауылы, </w:t>
      </w:r>
      <w:r w:rsidR="008D726B">
        <w:rPr>
          <w:rFonts w:ascii="Times New Roman" w:hAnsi="Times New Roman" w:cs="Times New Roman"/>
          <w:sz w:val="28"/>
          <w:szCs w:val="28"/>
          <w:lang w:val="kk-KZ"/>
        </w:rPr>
        <w:t>Ә.</w:t>
      </w:r>
      <w:r w:rsidR="00CD6F38" w:rsidRPr="00AE3EA2">
        <w:rPr>
          <w:rFonts w:ascii="Times New Roman" w:hAnsi="Times New Roman" w:cs="Times New Roman"/>
          <w:sz w:val="28"/>
          <w:szCs w:val="28"/>
          <w:lang w:val="kk-KZ"/>
        </w:rPr>
        <w:t>Жылқышиев көшесі №13А анық</w:t>
      </w:r>
      <w:r w:rsidR="00CD6F38">
        <w:rPr>
          <w:rFonts w:ascii="Times New Roman" w:hAnsi="Times New Roman" w:cs="Times New Roman"/>
          <w:sz w:val="28"/>
          <w:szCs w:val="28"/>
          <w:lang w:val="kk-KZ"/>
        </w:rPr>
        <w:t>тама телефоны: (8725-32) 3-16-3</w:t>
      </w:r>
      <w:r w:rsidR="00CD6F38" w:rsidRPr="009C0027">
        <w:rPr>
          <w:rFonts w:ascii="Times New Roman" w:hAnsi="Times New Roman" w:cs="Times New Roman"/>
          <w:sz w:val="28"/>
          <w:szCs w:val="28"/>
          <w:lang w:val="kk-KZ"/>
        </w:rPr>
        <w:t>6</w:t>
      </w:r>
      <w:r w:rsidR="00CD6F38" w:rsidRPr="00AE3EA2">
        <w:rPr>
          <w:rFonts w:ascii="Times New Roman" w:hAnsi="Times New Roman" w:cs="Times New Roman"/>
          <w:sz w:val="28"/>
          <w:szCs w:val="28"/>
          <w:lang w:val="kk-KZ"/>
        </w:rPr>
        <w:t>,</w:t>
      </w:r>
      <w:r w:rsidR="00CD6F38" w:rsidRPr="009C0027">
        <w:rPr>
          <w:rFonts w:ascii="Times New Roman" w:hAnsi="Times New Roman" w:cs="Times New Roman"/>
          <w:sz w:val="28"/>
          <w:szCs w:val="28"/>
          <w:lang w:val="kk-KZ"/>
        </w:rPr>
        <w:t xml:space="preserve"> </w:t>
      </w:r>
      <w:r w:rsidR="00CD6F38">
        <w:rPr>
          <w:rFonts w:ascii="Times New Roman" w:hAnsi="Times New Roman" w:cs="Times New Roman"/>
          <w:sz w:val="28"/>
          <w:szCs w:val="28"/>
          <w:lang w:val="kk-KZ"/>
        </w:rPr>
        <w:t>3-16-3</w:t>
      </w:r>
      <w:r w:rsidR="00CD6F38" w:rsidRPr="009C0027">
        <w:rPr>
          <w:rFonts w:ascii="Times New Roman" w:hAnsi="Times New Roman" w:cs="Times New Roman"/>
          <w:sz w:val="28"/>
          <w:szCs w:val="28"/>
          <w:lang w:val="kk-KZ"/>
        </w:rPr>
        <w:t>7</w:t>
      </w:r>
      <w:r w:rsidR="00CD6F38">
        <w:rPr>
          <w:rFonts w:ascii="Times New Roman" w:hAnsi="Times New Roman" w:cs="Times New Roman"/>
          <w:sz w:val="28"/>
          <w:szCs w:val="28"/>
          <w:lang w:val="kk-KZ"/>
        </w:rPr>
        <w:t>,</w:t>
      </w:r>
      <w:r w:rsidR="00CD6F38" w:rsidRPr="00AE3EA2">
        <w:rPr>
          <w:rFonts w:ascii="Times New Roman" w:hAnsi="Times New Roman" w:cs="Times New Roman"/>
          <w:sz w:val="28"/>
          <w:szCs w:val="28"/>
          <w:lang w:val="kk-KZ"/>
        </w:rPr>
        <w:t xml:space="preserve"> электрондық мекен-жайы: </w:t>
      </w:r>
      <w:r w:rsidR="00CD6F38" w:rsidRPr="00F160E3">
        <w:rPr>
          <w:rFonts w:ascii="Times New Roman" w:hAnsi="Times New Roman" w:cs="Times New Roman"/>
          <w:sz w:val="28"/>
          <w:szCs w:val="28"/>
          <w:lang w:val="kk-KZ"/>
        </w:rPr>
        <w:t>n.usenov</w:t>
      </w:r>
      <w:r w:rsidR="00CD6F38" w:rsidRPr="00AE3EA2">
        <w:rPr>
          <w:rFonts w:ascii="Times New Roman" w:hAnsi="Times New Roman" w:cs="Times New Roman"/>
          <w:sz w:val="28"/>
          <w:szCs w:val="28"/>
          <w:lang w:val="kk-KZ"/>
        </w:rPr>
        <w:t>@kgd.gov.kz</w:t>
      </w:r>
    </w:p>
    <w:p w:rsidR="00E72364" w:rsidRDefault="00E72364" w:rsidP="00E72364">
      <w:pPr>
        <w:rPr>
          <w:lang w:val="kk-KZ"/>
        </w:rPr>
      </w:pPr>
    </w:p>
    <w:p w:rsidR="00E72364" w:rsidRDefault="00E72364" w:rsidP="00E72364">
      <w:pPr>
        <w:rPr>
          <w:lang w:val="kk-KZ"/>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8D726B" w:rsidRDefault="008D726B" w:rsidP="00E72364">
      <w:pPr>
        <w:ind w:left="6096"/>
        <w:contextualSpacing/>
        <w:jc w:val="center"/>
        <w:rPr>
          <w:rFonts w:ascii="Times New Roman" w:eastAsiaTheme="minorEastAsia" w:hAnsi="Times New Roman" w:cs="Times New Roman"/>
          <w:color w:val="000000"/>
          <w:sz w:val="28"/>
          <w:szCs w:val="28"/>
          <w:lang w:val="kk-KZ" w:eastAsia="ja-JP"/>
        </w:rPr>
      </w:pPr>
    </w:p>
    <w:p w:rsidR="00A23008" w:rsidRDefault="00A23008" w:rsidP="00E72364">
      <w:pPr>
        <w:ind w:left="6096"/>
        <w:contextualSpacing/>
        <w:jc w:val="center"/>
        <w:rPr>
          <w:rFonts w:ascii="Times New Roman" w:eastAsiaTheme="minorEastAsia" w:hAnsi="Times New Roman" w:cs="Times New Roman"/>
          <w:color w:val="000000"/>
          <w:sz w:val="28"/>
          <w:szCs w:val="28"/>
          <w:lang w:val="kk-KZ" w:eastAsia="ja-JP"/>
        </w:rPr>
      </w:pPr>
    </w:p>
    <w:p w:rsidR="00A23008" w:rsidRDefault="00A23008" w:rsidP="00E72364">
      <w:pPr>
        <w:ind w:left="6096"/>
        <w:contextualSpacing/>
        <w:jc w:val="center"/>
        <w:rPr>
          <w:rFonts w:ascii="Times New Roman" w:eastAsiaTheme="minorEastAsia" w:hAnsi="Times New Roman" w:cs="Times New Roman"/>
          <w:color w:val="000000"/>
          <w:sz w:val="28"/>
          <w:szCs w:val="28"/>
          <w:lang w:val="kk-KZ" w:eastAsia="ja-JP"/>
        </w:rPr>
      </w:pPr>
    </w:p>
    <w:p w:rsidR="00A23008" w:rsidRDefault="00A23008" w:rsidP="00E72364">
      <w:pPr>
        <w:ind w:left="6096"/>
        <w:contextualSpacing/>
        <w:jc w:val="center"/>
        <w:rPr>
          <w:rFonts w:ascii="Times New Roman" w:eastAsiaTheme="minorEastAsia" w:hAnsi="Times New Roman" w:cs="Times New Roman"/>
          <w:color w:val="000000"/>
          <w:sz w:val="28"/>
          <w:szCs w:val="28"/>
          <w:lang w:val="kk-KZ" w:eastAsia="ja-JP"/>
        </w:rPr>
      </w:pPr>
    </w:p>
    <w:p w:rsidR="00CD6F38" w:rsidRDefault="00CD6F38" w:rsidP="00E72364">
      <w:pPr>
        <w:ind w:left="6096"/>
        <w:contextualSpacing/>
        <w:jc w:val="center"/>
        <w:rPr>
          <w:rFonts w:ascii="Times New Roman" w:eastAsiaTheme="minorEastAsia" w:hAnsi="Times New Roman" w:cs="Times New Roman"/>
          <w:color w:val="000000"/>
          <w:sz w:val="28"/>
          <w:szCs w:val="28"/>
          <w:lang w:val="kk-KZ" w:eastAsia="ja-JP"/>
        </w:rPr>
      </w:pP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CD6F38">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CD6F38" w:rsidP="00CD6F38">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w:t>
      </w:r>
      <w:r w:rsidR="00E72364">
        <w:rPr>
          <w:rFonts w:ascii="Times New Roman" w:eastAsiaTheme="minorEastAsia" w:hAnsi="Times New Roman" w:cs="Times New Roman"/>
          <w:color w:val="000000"/>
          <w:sz w:val="28"/>
          <w:szCs w:val="28"/>
          <w:lang w:val="kk-KZ" w:eastAsia="ja-JP"/>
        </w:rPr>
        <w:t>ысан</w:t>
      </w:r>
    </w:p>
    <w:p w:rsidR="00E72364" w:rsidRPr="00E9581B" w:rsidRDefault="00CE0065" w:rsidP="00CD6F38">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w:t>
      </w:r>
    </w:p>
    <w:p w:rsidR="00CE0065" w:rsidRPr="00E9581B" w:rsidRDefault="00E72364" w:rsidP="00CD6F38">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p>
    <w:p w:rsidR="00E72364" w:rsidRDefault="00CE0065" w:rsidP="00CD6F38">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w:t>
      </w:r>
      <w:r w:rsidR="00E72364">
        <w:rPr>
          <w:rFonts w:ascii="Times New Roman" w:eastAsiaTheme="minorEastAsia" w:hAnsi="Times New Roman" w:cs="Times New Roman"/>
          <w:color w:val="000000"/>
          <w:sz w:val="28"/>
          <w:szCs w:val="28"/>
          <w:lang w:val="kk-KZ" w:eastAsia="ja-JP"/>
        </w:rPr>
        <w:br/>
        <w:t>(мемлекеттік орган)</w:t>
      </w:r>
    </w:p>
    <w:p w:rsidR="00E72364" w:rsidRDefault="00E72364" w:rsidP="00CD6F38">
      <w:pPr>
        <w:spacing w:after="0" w:line="240" w:lineRule="auto"/>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CE0065"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w:t>
      </w:r>
      <w:r w:rsidRPr="00CE0065">
        <w:rPr>
          <w:rFonts w:ascii="Times New Roman" w:eastAsiaTheme="minorEastAsia" w:hAnsi="Times New Roman" w:cs="Times New Roman"/>
          <w:color w:val="000000"/>
          <w:sz w:val="28"/>
          <w:szCs w:val="28"/>
          <w:lang w:val="kk-KZ" w:eastAsia="ja-JP"/>
        </w:rPr>
        <w:t>_________________________________________________________________________________________</w:t>
      </w:r>
      <w:r w:rsidR="00E72364">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CD6F38">
      <w:pPr>
        <w:spacing w:after="0" w:line="240" w:lineRule="auto"/>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CD6F38">
      <w:pPr>
        <w:spacing w:after="0" w:line="240" w:lineRule="auto"/>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CD6F38">
      <w:pPr>
        <w:spacing w:after="0" w:line="240" w:lineRule="auto"/>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Pr="002E4F67"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r w:rsidR="00E9581B" w:rsidRPr="002E4F67">
        <w:rPr>
          <w:rFonts w:ascii="Times New Roman" w:eastAsiaTheme="minorEastAsia" w:hAnsi="Times New Roman" w:cs="Times New Roman"/>
          <w:color w:val="000000"/>
          <w:sz w:val="28"/>
          <w:szCs w:val="28"/>
          <w:lang w:val="kk-KZ" w:eastAsia="ja-JP"/>
        </w:rPr>
        <w:t>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r w:rsidR="00E9581B">
        <w:rPr>
          <w:rFonts w:ascii="Times New Roman" w:eastAsiaTheme="minorEastAsia" w:hAnsi="Times New Roman" w:cs="Times New Roman"/>
          <w:color w:val="000000"/>
          <w:sz w:val="28"/>
          <w:szCs w:val="28"/>
          <w:lang w:val="kk-KZ" w:eastAsia="ja-JP"/>
        </w:rPr>
        <w:t>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r w:rsidR="00E9581B">
        <w:rPr>
          <w:rFonts w:ascii="Times New Roman" w:eastAsiaTheme="minorEastAsia" w:hAnsi="Times New Roman" w:cs="Times New Roman"/>
          <w:color w:val="000000"/>
          <w:sz w:val="28"/>
          <w:szCs w:val="28"/>
          <w:lang w:val="kk-KZ" w:eastAsia="ja-JP"/>
        </w:rPr>
        <w:t>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CD6F38">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p>
    <w:p w:rsidR="00E72364" w:rsidRPr="002E4F67"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r w:rsidR="00E9581B">
        <w:rPr>
          <w:rFonts w:ascii="Times New Roman" w:eastAsiaTheme="minorEastAsia" w:hAnsi="Times New Roman" w:cs="Times New Roman"/>
          <w:color w:val="000000"/>
          <w:sz w:val="28"/>
          <w:szCs w:val="28"/>
          <w:lang w:val="kk-KZ" w:eastAsia="ja-JP"/>
        </w:rPr>
        <w:t>_________________________</w:t>
      </w: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CD6F38">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FB5CB7" w:rsidRDefault="00E72364" w:rsidP="00CD6F38">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FB5CB7" w:rsidRDefault="00FB5CB7" w:rsidP="00CD6F38">
      <w:pPr>
        <w:spacing w:after="0" w:line="240" w:lineRule="auto"/>
        <w:jc w:val="right"/>
        <w:rPr>
          <w:rFonts w:ascii="Times New Roman" w:eastAsiaTheme="minorEastAsia" w:hAnsi="Times New Roman" w:cs="Times New Roman"/>
          <w:color w:val="000000"/>
          <w:sz w:val="28"/>
          <w:szCs w:val="28"/>
          <w:lang w:val="kk-KZ" w:eastAsia="ja-JP"/>
        </w:rPr>
      </w:pPr>
    </w:p>
    <w:p w:rsidR="00E72364" w:rsidRPr="00FB5CB7" w:rsidRDefault="00FB5CB7" w:rsidP="00FB5CB7">
      <w:pPr>
        <w:spacing w:after="0" w:line="240" w:lineRule="auto"/>
        <w:rPr>
          <w:rFonts w:ascii="Times New Roman" w:eastAsiaTheme="minorEastAsia" w:hAnsi="Times New Roman" w:cs="Times New Roman"/>
          <w:color w:val="0C0000"/>
          <w:sz w:val="20"/>
          <w:szCs w:val="28"/>
          <w:lang w:val="kk-KZ" w:eastAsia="ja-JP"/>
        </w:rPr>
      </w:pPr>
      <w:r>
        <w:rPr>
          <w:rFonts w:ascii="Times New Roman" w:eastAsiaTheme="minorEastAsia" w:hAnsi="Times New Roman" w:cs="Times New Roman"/>
          <w:b/>
          <w:color w:val="0C0000"/>
          <w:sz w:val="20"/>
          <w:szCs w:val="28"/>
          <w:lang w:val="kk-KZ" w:eastAsia="ja-JP"/>
        </w:rPr>
        <w:lastRenderedPageBreak/>
        <w:t>Қол қою шешімі</w:t>
      </w:r>
      <w:r>
        <w:rPr>
          <w:rFonts w:ascii="Times New Roman" w:eastAsiaTheme="minorEastAsia" w:hAnsi="Times New Roman" w:cs="Times New Roman"/>
          <w:b/>
          <w:color w:val="0C0000"/>
          <w:sz w:val="20"/>
          <w:szCs w:val="28"/>
          <w:lang w:val="kk-KZ" w:eastAsia="ja-JP"/>
        </w:rPr>
        <w:br/>
      </w:r>
      <w:r>
        <w:rPr>
          <w:rFonts w:ascii="Times New Roman" w:eastAsiaTheme="minorEastAsia" w:hAnsi="Times New Roman" w:cs="Times New Roman"/>
          <w:color w:val="0C0000"/>
          <w:sz w:val="20"/>
          <w:szCs w:val="28"/>
          <w:lang w:val="kk-KZ" w:eastAsia="ja-JP"/>
        </w:rPr>
        <w:t>05.04.2021 16:49:52 Исмаилов Н. С.. Қол қойылды</w:t>
      </w:r>
      <w:r>
        <w:rPr>
          <w:rFonts w:ascii="Times New Roman" w:eastAsiaTheme="minorEastAsia" w:hAnsi="Times New Roman" w:cs="Times New Roman"/>
          <w:color w:val="0C0000"/>
          <w:sz w:val="20"/>
          <w:szCs w:val="28"/>
          <w:lang w:val="kk-KZ" w:eastAsia="ja-JP"/>
        </w:rPr>
        <w:br/>
      </w:r>
    </w:p>
    <w:sectPr w:rsidR="00E72364" w:rsidRPr="00FB5CB7"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B7" w:rsidRDefault="00FB5CB7" w:rsidP="00FB5CB7">
      <w:pPr>
        <w:spacing w:after="0" w:line="240" w:lineRule="auto"/>
      </w:pPr>
      <w:r>
        <w:separator/>
      </w:r>
    </w:p>
  </w:endnote>
  <w:endnote w:type="continuationSeparator" w:id="1">
    <w:p w:rsidR="00FB5CB7" w:rsidRDefault="00FB5CB7" w:rsidP="00FB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B7" w:rsidRDefault="00FB5CB7" w:rsidP="00FB5CB7">
      <w:pPr>
        <w:spacing w:after="0" w:line="240" w:lineRule="auto"/>
      </w:pPr>
      <w:r>
        <w:separator/>
      </w:r>
    </w:p>
  </w:footnote>
  <w:footnote w:type="continuationSeparator" w:id="1">
    <w:p w:rsidR="00FB5CB7" w:rsidRDefault="00FB5CB7" w:rsidP="00FB5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B7" w:rsidRDefault="00FB5CB7">
    <w:pPr>
      <w:pStyle w:val="aa"/>
    </w:pPr>
    <w:r>
      <w:rPr>
        <w:noProof/>
        <w:lang w:eastAsia="ru-RU"/>
      </w:rPr>
      <w:pict>
        <v:shapetype id="_x0000_t202" coordsize="21600,21600" o:spt="202" path="m,l,21600r21600,l21600,xe">
          <v:stroke joinstyle="miter"/>
          <v:path gradientshapeok="t" o:connecttype="rect"/>
        </v:shapetype>
        <v:shape id="_x0000_s53249" type="#_x0000_t202" style="position:absolute;margin-left:494.4pt;margin-top:48.8pt;width:30pt;height:631.4pt;z-index:251658240;mso-wrap-style:tight" stroked="f">
          <v:textbox style="layout-flow:vertical;mso-layout-flow-alt:bottom-to-top">
            <w:txbxContent>
              <w:p w:rsidR="00FB5CB7" w:rsidRPr="00FB5CB7" w:rsidRDefault="00FB5CB7">
                <w:pPr>
                  <w:rPr>
                    <w:rFonts w:ascii="Times New Roman" w:hAnsi="Times New Roman" w:cs="Times New Roman"/>
                    <w:color w:val="0C0000"/>
                    <w:sz w:val="14"/>
                  </w:rPr>
                </w:pPr>
                <w:r>
                  <w:rPr>
                    <w:rFonts w:ascii="Times New Roman" w:hAnsi="Times New Roman" w:cs="Times New Roman"/>
                    <w:color w:val="0C0000"/>
                    <w:sz w:val="14"/>
                  </w:rPr>
                  <w:t xml:space="preserve">05.04.2021 ЭҚАБЖ МО (7.23.0 нұсқасы)  Электрондық құжаттың көшірмесі.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91B"/>
    <w:multiLevelType w:val="multilevel"/>
    <w:tmpl w:val="5D3423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7"/>
  </w:num>
  <w:num w:numId="3">
    <w:abstractNumId w:val="8"/>
  </w:num>
  <w:num w:numId="4">
    <w:abstractNumId w:val="5"/>
  </w:num>
  <w:num w:numId="5">
    <w:abstractNumId w:val="9"/>
  </w:num>
  <w:num w:numId="6">
    <w:abstractNumId w:val="6"/>
  </w:num>
  <w:num w:numId="7">
    <w:abstractNumId w:val="3"/>
  </w:num>
  <w:num w:numId="8">
    <w:abstractNumId w:val="4"/>
  </w:num>
  <w:num w:numId="9">
    <w:abstractNumId w:val="1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oDTBi7KScCcFVobIvaanv0qk1Q=" w:salt="MHjFO66WFS1ZrS+QkLqtvQ=="/>
  <w:defaultTabStop w:val="708"/>
  <w:characterSpacingControl w:val="doNotCompress"/>
  <w:hdrShapeDefaults>
    <o:shapedefaults v:ext="edit" spidmax="53250"/>
    <o:shapelayout v:ext="edit">
      <o:idmap v:ext="edit" data="52"/>
    </o:shapelayout>
  </w:hdrShapeDefaults>
  <w:footnotePr>
    <w:footnote w:id="0"/>
    <w:footnote w:id="1"/>
  </w:footnotePr>
  <w:endnotePr>
    <w:endnote w:id="0"/>
    <w:endnote w:id="1"/>
  </w:endnotePr>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E4F67"/>
    <w:rsid w:val="002F1B06"/>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5F0F2F"/>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5760"/>
    <w:rsid w:val="008566BB"/>
    <w:rsid w:val="00871C13"/>
    <w:rsid w:val="00873762"/>
    <w:rsid w:val="00883F19"/>
    <w:rsid w:val="008921EC"/>
    <w:rsid w:val="00894804"/>
    <w:rsid w:val="0089631B"/>
    <w:rsid w:val="008A2A1F"/>
    <w:rsid w:val="008A4B2C"/>
    <w:rsid w:val="008A4D18"/>
    <w:rsid w:val="008B072A"/>
    <w:rsid w:val="008B6063"/>
    <w:rsid w:val="008D1C84"/>
    <w:rsid w:val="008D726B"/>
    <w:rsid w:val="00900896"/>
    <w:rsid w:val="00902646"/>
    <w:rsid w:val="009201D4"/>
    <w:rsid w:val="00923ECE"/>
    <w:rsid w:val="00943388"/>
    <w:rsid w:val="0096057C"/>
    <w:rsid w:val="00993C93"/>
    <w:rsid w:val="009A7375"/>
    <w:rsid w:val="009D6A13"/>
    <w:rsid w:val="009D7979"/>
    <w:rsid w:val="00A05F89"/>
    <w:rsid w:val="00A07586"/>
    <w:rsid w:val="00A23008"/>
    <w:rsid w:val="00A46B8A"/>
    <w:rsid w:val="00A55751"/>
    <w:rsid w:val="00A831C3"/>
    <w:rsid w:val="00AA7C93"/>
    <w:rsid w:val="00AB3CFA"/>
    <w:rsid w:val="00AD4490"/>
    <w:rsid w:val="00AE67E4"/>
    <w:rsid w:val="00AF13ED"/>
    <w:rsid w:val="00AF3004"/>
    <w:rsid w:val="00AF63AC"/>
    <w:rsid w:val="00B062F3"/>
    <w:rsid w:val="00B11CEC"/>
    <w:rsid w:val="00B271EC"/>
    <w:rsid w:val="00B3219B"/>
    <w:rsid w:val="00B36B1F"/>
    <w:rsid w:val="00B40C10"/>
    <w:rsid w:val="00B576B4"/>
    <w:rsid w:val="00B6357C"/>
    <w:rsid w:val="00B657B1"/>
    <w:rsid w:val="00B65AAC"/>
    <w:rsid w:val="00B77167"/>
    <w:rsid w:val="00B962E1"/>
    <w:rsid w:val="00BA27CE"/>
    <w:rsid w:val="00BD0453"/>
    <w:rsid w:val="00BD5693"/>
    <w:rsid w:val="00BE64B1"/>
    <w:rsid w:val="00BF4937"/>
    <w:rsid w:val="00C04337"/>
    <w:rsid w:val="00C15D3F"/>
    <w:rsid w:val="00C26BAC"/>
    <w:rsid w:val="00C30E7B"/>
    <w:rsid w:val="00C34BC4"/>
    <w:rsid w:val="00C4174C"/>
    <w:rsid w:val="00C67890"/>
    <w:rsid w:val="00C83D3D"/>
    <w:rsid w:val="00C93B2E"/>
    <w:rsid w:val="00CA3560"/>
    <w:rsid w:val="00CB3D61"/>
    <w:rsid w:val="00CD529E"/>
    <w:rsid w:val="00CD6F38"/>
    <w:rsid w:val="00CE0065"/>
    <w:rsid w:val="00CF5E92"/>
    <w:rsid w:val="00D027E4"/>
    <w:rsid w:val="00D03EBD"/>
    <w:rsid w:val="00D42592"/>
    <w:rsid w:val="00D42ABB"/>
    <w:rsid w:val="00D4350F"/>
    <w:rsid w:val="00D5744E"/>
    <w:rsid w:val="00D60B1B"/>
    <w:rsid w:val="00D72237"/>
    <w:rsid w:val="00D80868"/>
    <w:rsid w:val="00D91732"/>
    <w:rsid w:val="00D9500D"/>
    <w:rsid w:val="00DA62C8"/>
    <w:rsid w:val="00DE50B1"/>
    <w:rsid w:val="00DE7EA9"/>
    <w:rsid w:val="00E24398"/>
    <w:rsid w:val="00E4054A"/>
    <w:rsid w:val="00E44C20"/>
    <w:rsid w:val="00E72364"/>
    <w:rsid w:val="00E775E0"/>
    <w:rsid w:val="00E8365E"/>
    <w:rsid w:val="00E9581B"/>
    <w:rsid w:val="00EF0D02"/>
    <w:rsid w:val="00EF7EA6"/>
    <w:rsid w:val="00F1109E"/>
    <w:rsid w:val="00F21565"/>
    <w:rsid w:val="00F44548"/>
    <w:rsid w:val="00F4734F"/>
    <w:rsid w:val="00F502E6"/>
    <w:rsid w:val="00F6376E"/>
    <w:rsid w:val="00F82269"/>
    <w:rsid w:val="00F8792B"/>
    <w:rsid w:val="00FA1339"/>
    <w:rsid w:val="00FB555C"/>
    <w:rsid w:val="00FB5CB7"/>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FB5C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B5CB7"/>
  </w:style>
  <w:style w:type="paragraph" w:styleId="ac">
    <w:name w:val="footer"/>
    <w:basedOn w:val="a"/>
    <w:link w:val="ad"/>
    <w:uiPriority w:val="99"/>
    <w:semiHidden/>
    <w:unhideWhenUsed/>
    <w:rsid w:val="00FB5CB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B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1608</Words>
  <Characters>9172</Characters>
  <Application>Microsoft Office Word</Application>
  <DocSecurity>8</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n_usenov</cp:lastModifiedBy>
  <cp:revision>14</cp:revision>
  <cp:lastPrinted>2021-03-26T04:41:00Z</cp:lastPrinted>
  <dcterms:created xsi:type="dcterms:W3CDTF">2021-03-18T04:23:00Z</dcterms:created>
  <dcterms:modified xsi:type="dcterms:W3CDTF">2021-04-05T11:01:00Z</dcterms:modified>
</cp:coreProperties>
</file>