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23"/>
      </w:tblGrid>
      <w:tr w:rsidR="00372EA6" w:rsidTr="00372EA6">
        <w:tblPrEx>
          <w:tblCellMar>
            <w:top w:w="0" w:type="dxa"/>
            <w:bottom w:w="0" w:type="dxa"/>
          </w:tblCellMar>
        </w:tblPrEx>
        <w:tc>
          <w:tcPr>
            <w:tcW w:w="9923" w:type="dxa"/>
            <w:shd w:val="clear" w:color="auto" w:fill="auto"/>
          </w:tcPr>
          <w:p w:rsidR="00372EA6" w:rsidRDefault="00372EA6" w:rsidP="004F63E3">
            <w:pPr>
              <w:spacing w:after="0" w:line="240" w:lineRule="auto"/>
              <w:jc w:val="center"/>
              <w:rPr>
                <w:rFonts w:ascii="Times New Roman" w:eastAsia="Times New Roman" w:hAnsi="Times New Roman"/>
                <w:color w:val="0C0000"/>
                <w:sz w:val="24"/>
                <w:szCs w:val="24"/>
                <w:lang w:val="kk-KZ" w:eastAsia="ru-RU"/>
              </w:rPr>
            </w:pPr>
            <w:bookmarkStart w:id="0" w:name="_GoBack"/>
            <w:bookmarkEnd w:id="0"/>
            <w:r>
              <w:rPr>
                <w:rFonts w:ascii="Times New Roman" w:eastAsia="Times New Roman" w:hAnsi="Times New Roman"/>
                <w:color w:val="0C0000"/>
                <w:sz w:val="24"/>
                <w:szCs w:val="24"/>
                <w:lang w:val="kk-KZ" w:eastAsia="ru-RU"/>
              </w:rPr>
              <w:t>30.11.2023-ғы № МКБ-К-04-03/2516 шығыс хаты</w:t>
            </w:r>
          </w:p>
          <w:p w:rsidR="00372EA6" w:rsidRPr="00372EA6" w:rsidRDefault="00372EA6" w:rsidP="004F63E3">
            <w:pPr>
              <w:spacing w:after="0" w:line="240" w:lineRule="auto"/>
              <w:jc w:val="center"/>
              <w:rPr>
                <w:rFonts w:ascii="Times New Roman" w:eastAsia="Times New Roman" w:hAnsi="Times New Roman"/>
                <w:color w:val="0C0000"/>
                <w:sz w:val="24"/>
                <w:szCs w:val="24"/>
                <w:lang w:val="kk-KZ" w:eastAsia="ru-RU"/>
              </w:rPr>
            </w:pPr>
            <w:r>
              <w:rPr>
                <w:rFonts w:ascii="Times New Roman" w:eastAsia="Times New Roman" w:hAnsi="Times New Roman"/>
                <w:color w:val="0C0000"/>
                <w:sz w:val="24"/>
                <w:szCs w:val="24"/>
                <w:lang w:val="kk-KZ" w:eastAsia="ru-RU"/>
              </w:rPr>
              <w:t>30.11.2023-ғы № 32232 кіріс хаты</w:t>
            </w:r>
          </w:p>
        </w:tc>
      </w:tr>
    </w:tbl>
    <w:p w:rsidR="004F63E3" w:rsidRPr="00DB15FF" w:rsidRDefault="004F63E3" w:rsidP="004F63E3">
      <w:pPr>
        <w:spacing w:after="0" w:line="240" w:lineRule="auto"/>
        <w:ind w:firstLine="426"/>
        <w:jc w:val="center"/>
        <w:rPr>
          <w:rFonts w:ascii="Times New Roman" w:eastAsia="Times New Roman" w:hAnsi="Times New Roman"/>
          <w:b/>
          <w:sz w:val="24"/>
          <w:szCs w:val="24"/>
          <w:lang w:val="kk-KZ" w:eastAsia="ru-RU"/>
        </w:rPr>
      </w:pPr>
      <w:r w:rsidRPr="00DB15FF">
        <w:rPr>
          <w:rFonts w:ascii="Times New Roman" w:eastAsia="Times New Roman" w:hAnsi="Times New Roman"/>
          <w:b/>
          <w:sz w:val="24"/>
          <w:szCs w:val="24"/>
          <w:lang w:val="kk-KZ" w:eastAsia="ru-RU"/>
        </w:rPr>
        <w:t>Қазақстан Республикасы Қаржы министрлігі Мемлекеттік кірістер комитетінің Түркістан облысы бойынша Мемлекеттік кірістер департаментінің Қазығұрт ауданы бойынша Мемлекеттік кірістер басқармасының «Б» корпусының бос мемлекеттік әкімшілік лауазымына орналасуға осы мемлекеттік органның мемлекеттік</w:t>
      </w:r>
    </w:p>
    <w:p w:rsidR="004F63E3" w:rsidRPr="00DB15FF" w:rsidRDefault="004F63E3" w:rsidP="004F63E3">
      <w:pPr>
        <w:spacing w:after="0" w:line="240" w:lineRule="auto"/>
        <w:ind w:firstLine="426"/>
        <w:jc w:val="center"/>
        <w:rPr>
          <w:rFonts w:ascii="Times New Roman" w:eastAsia="Times New Roman" w:hAnsi="Times New Roman"/>
          <w:b/>
          <w:kern w:val="2"/>
          <w:sz w:val="24"/>
          <w:szCs w:val="24"/>
          <w:lang w:val="kk-KZ" w:eastAsia="ru-RU"/>
        </w:rPr>
      </w:pPr>
      <w:r w:rsidRPr="00DB15FF">
        <w:rPr>
          <w:rFonts w:ascii="Times New Roman" w:eastAsia="Times New Roman" w:hAnsi="Times New Roman"/>
          <w:b/>
          <w:sz w:val="24"/>
          <w:szCs w:val="24"/>
          <w:lang w:val="kk-KZ" w:eastAsia="ru-RU"/>
        </w:rPr>
        <w:t>қызметшілері арасындағы ішкі конкурс</w:t>
      </w:r>
    </w:p>
    <w:p w:rsidR="00E4626D" w:rsidRPr="00DB15FF" w:rsidRDefault="00E4626D" w:rsidP="00E4626D">
      <w:pPr>
        <w:pStyle w:val="3"/>
        <w:spacing w:before="0"/>
        <w:jc w:val="center"/>
        <w:rPr>
          <w:rFonts w:ascii="Times New Roman" w:hAnsi="Times New Roman"/>
          <w:bCs w:val="0"/>
          <w:sz w:val="24"/>
          <w:szCs w:val="24"/>
          <w:lang w:val="kk-KZ"/>
        </w:rPr>
      </w:pPr>
    </w:p>
    <w:p w:rsidR="00E84475" w:rsidRPr="00DB15FF" w:rsidRDefault="00074347" w:rsidP="00E84475">
      <w:pPr>
        <w:spacing w:after="0" w:line="240" w:lineRule="auto"/>
        <w:ind w:firstLine="426"/>
        <w:jc w:val="both"/>
        <w:rPr>
          <w:rFonts w:ascii="Times New Roman" w:hAnsi="Times New Roman"/>
          <w:b/>
          <w:kern w:val="2"/>
          <w:sz w:val="24"/>
          <w:szCs w:val="24"/>
          <w:lang w:val="kk-KZ"/>
        </w:rPr>
      </w:pPr>
      <w:r>
        <w:rPr>
          <w:rFonts w:ascii="Times New Roman" w:hAnsi="Times New Roman"/>
          <w:b/>
          <w:kern w:val="2"/>
          <w:sz w:val="24"/>
          <w:szCs w:val="24"/>
          <w:lang/>
        </w:rPr>
        <w:t xml:space="preserve"> </w:t>
      </w:r>
      <w:r w:rsidR="00E84475" w:rsidRPr="00DB15FF">
        <w:rPr>
          <w:rFonts w:ascii="Times New Roman" w:hAnsi="Times New Roman"/>
          <w:b/>
          <w:kern w:val="2"/>
          <w:sz w:val="24"/>
          <w:szCs w:val="24"/>
          <w:lang w:val="kk-KZ"/>
        </w:rPr>
        <w:t>Барлық конкурсқа қатысушыларға қойылатын жалпы біліктілік талаптар:</w:t>
      </w:r>
    </w:p>
    <w:p w:rsidR="00E84475" w:rsidRPr="00DB15FF" w:rsidRDefault="00E84475" w:rsidP="00E84475">
      <w:pPr>
        <w:pStyle w:val="a3"/>
        <w:ind w:firstLine="426"/>
        <w:jc w:val="both"/>
        <w:rPr>
          <w:rFonts w:ascii="Times New Roman" w:hAnsi="Times New Roman"/>
          <w:b/>
          <w:sz w:val="24"/>
          <w:szCs w:val="24"/>
          <w:lang w:val="kk-KZ"/>
        </w:rPr>
      </w:pPr>
      <w:r w:rsidRPr="00DB15FF">
        <w:rPr>
          <w:rFonts w:ascii="Times New Roman" w:hAnsi="Times New Roman"/>
          <w:b/>
          <w:sz w:val="24"/>
          <w:szCs w:val="24"/>
          <w:lang w:val="kk-KZ"/>
        </w:rPr>
        <w:t xml:space="preserve"> C-R-4 мемлекеттік әкімшілік лауазымы</w:t>
      </w:r>
      <w:r w:rsidRPr="00DB15FF">
        <w:rPr>
          <w:rFonts w:ascii="Times New Roman" w:hAnsi="Times New Roman"/>
          <w:sz w:val="24"/>
          <w:szCs w:val="24"/>
          <w:lang w:val="kk-KZ"/>
        </w:rPr>
        <w:t xml:space="preserve"> </w:t>
      </w:r>
      <w:r w:rsidRPr="00DB15FF">
        <w:rPr>
          <w:rFonts w:ascii="Times New Roman" w:hAnsi="Times New Roman"/>
          <w:b/>
          <w:sz w:val="24"/>
          <w:szCs w:val="24"/>
          <w:lang w:val="kk-KZ"/>
        </w:rPr>
        <w:t>санатына келесідей үлгілік біліктілік талаптары белгіленеді:</w:t>
      </w:r>
    </w:p>
    <w:p w:rsidR="00E84475" w:rsidRPr="00DB15FF" w:rsidRDefault="00E84475" w:rsidP="00E84475">
      <w:pPr>
        <w:pStyle w:val="a3"/>
        <w:jc w:val="both"/>
        <w:rPr>
          <w:rFonts w:ascii="Times New Roman" w:hAnsi="Times New Roman"/>
          <w:spacing w:val="2"/>
          <w:sz w:val="24"/>
          <w:szCs w:val="24"/>
          <w:lang w:val="kk-KZ"/>
        </w:rPr>
      </w:pPr>
      <w:r w:rsidRPr="00DB15FF">
        <w:rPr>
          <w:rFonts w:ascii="Times New Roman" w:hAnsi="Times New Roman"/>
          <w:spacing w:val="2"/>
          <w:sz w:val="24"/>
          <w:szCs w:val="24"/>
          <w:lang w:val="kk-KZ"/>
        </w:rPr>
        <w:t xml:space="preserve">        </w:t>
      </w:r>
      <w:r w:rsidRPr="00DB15FF">
        <w:rPr>
          <w:rFonts w:ascii="Times New Roman" w:hAnsi="Times New Roman"/>
          <w:b/>
          <w:sz w:val="24"/>
          <w:szCs w:val="24"/>
          <w:lang w:val="kk-KZ"/>
        </w:rPr>
        <w:t>С-R-4 санаты үшін:</w:t>
      </w:r>
      <w:r w:rsidRPr="00DB15FF">
        <w:rPr>
          <w:sz w:val="24"/>
          <w:szCs w:val="24"/>
          <w:lang w:val="kk-KZ"/>
        </w:rPr>
        <w:t xml:space="preserve"> </w:t>
      </w:r>
      <w:r w:rsidRPr="00DB15FF">
        <w:rPr>
          <w:rFonts w:ascii="Times New Roman" w:hAnsi="Times New Roman"/>
          <w:spacing w:val="2"/>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84475" w:rsidRPr="00DB15FF" w:rsidRDefault="00E84475" w:rsidP="00E84475">
      <w:pPr>
        <w:pStyle w:val="a3"/>
        <w:jc w:val="both"/>
        <w:rPr>
          <w:rFonts w:ascii="Times New Roman" w:hAnsi="Times New Roman"/>
          <w:spacing w:val="2"/>
          <w:sz w:val="24"/>
          <w:szCs w:val="24"/>
          <w:lang w:val="kk-KZ"/>
        </w:rPr>
      </w:pPr>
      <w:r w:rsidRPr="00DB15FF">
        <w:rPr>
          <w:rFonts w:ascii="Times New Roman" w:hAnsi="Times New Roman"/>
          <w:spacing w:val="2"/>
          <w:sz w:val="24"/>
          <w:szCs w:val="24"/>
          <w:lang w:val="kk-KZ"/>
        </w:rPr>
        <w:t xml:space="preserve">        </w:t>
      </w:r>
      <w:r w:rsidRPr="00DB15FF">
        <w:rPr>
          <w:rFonts w:ascii="Times New Roman" w:hAnsi="Times New Roman"/>
          <w:b/>
          <w:sz w:val="24"/>
          <w:szCs w:val="24"/>
          <w:lang w:val="kk-KZ"/>
        </w:rPr>
        <w:t>Мынадай құзыреттердің бар болуы:</w:t>
      </w:r>
      <w:r w:rsidRPr="00DB15FF">
        <w:rPr>
          <w:rFonts w:ascii="Times New Roman" w:hAnsi="Times New Roman"/>
          <w:sz w:val="28"/>
          <w:szCs w:val="28"/>
          <w:lang w:val="kk-KZ"/>
        </w:rPr>
        <w:t xml:space="preserve"> </w:t>
      </w:r>
      <w:r w:rsidRPr="00DB15FF">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E84475" w:rsidRPr="00DB15FF" w:rsidRDefault="00E84475" w:rsidP="00E84475">
      <w:pPr>
        <w:spacing w:after="0" w:line="285" w:lineRule="atLeast"/>
        <w:textAlignment w:val="baseline"/>
        <w:rPr>
          <w:rFonts w:ascii="Times New Roman" w:hAnsi="Times New Roman"/>
          <w:spacing w:val="2"/>
          <w:sz w:val="24"/>
          <w:szCs w:val="24"/>
          <w:lang w:val="kk-KZ"/>
        </w:rPr>
      </w:pPr>
      <w:r w:rsidRPr="00DB15FF">
        <w:rPr>
          <w:rFonts w:ascii="Times New Roman" w:hAnsi="Times New Roman"/>
          <w:spacing w:val="2"/>
          <w:sz w:val="24"/>
          <w:szCs w:val="24"/>
          <w:lang w:val="kk-KZ"/>
        </w:rPr>
        <w:t xml:space="preserve">        Жоғары оқу орнынан кейінгі немесе жоғары білім болған жағдайда жұмыс тәжірибесі талап етілмейді.</w:t>
      </w:r>
    </w:p>
    <w:p w:rsidR="00E84475" w:rsidRPr="00DB15FF" w:rsidRDefault="00E4626D" w:rsidP="00E84475">
      <w:pPr>
        <w:spacing w:after="0" w:line="285" w:lineRule="atLeast"/>
        <w:textAlignment w:val="baseline"/>
        <w:rPr>
          <w:rFonts w:ascii="Times New Roman" w:hAnsi="Times New Roman"/>
          <w:sz w:val="24"/>
          <w:szCs w:val="24"/>
          <w:lang w:val="kk-KZ"/>
        </w:rPr>
      </w:pPr>
      <w:r w:rsidRPr="00DB15FF">
        <w:rPr>
          <w:rFonts w:ascii="Times New Roman" w:hAnsi="Times New Roman"/>
          <w:sz w:val="24"/>
          <w:szCs w:val="24"/>
          <w:lang w:val="kk-KZ"/>
        </w:rPr>
        <w:t xml:space="preserve"> </w:t>
      </w:r>
    </w:p>
    <w:p w:rsidR="00E4626D" w:rsidRPr="00DB15FF" w:rsidRDefault="00E4626D" w:rsidP="00E84475">
      <w:pPr>
        <w:spacing w:after="0" w:line="285" w:lineRule="atLeast"/>
        <w:textAlignment w:val="baseline"/>
        <w:rPr>
          <w:rFonts w:ascii="Times New Roman" w:hAnsi="Times New Roman"/>
          <w:b/>
          <w:sz w:val="24"/>
          <w:szCs w:val="24"/>
          <w:lang w:val="kk-KZ"/>
        </w:rPr>
      </w:pPr>
      <w:r w:rsidRPr="00DB15FF">
        <w:rPr>
          <w:rFonts w:ascii="Times New Roman" w:hAnsi="Times New Roman"/>
          <w:sz w:val="24"/>
          <w:szCs w:val="24"/>
          <w:lang w:val="kk-KZ"/>
        </w:rPr>
        <w:t xml:space="preserve">            </w:t>
      </w:r>
      <w:r w:rsidR="002508A7" w:rsidRPr="00DB15FF">
        <w:rPr>
          <w:rFonts w:ascii="Times New Roman" w:hAnsi="Times New Roman"/>
          <w:sz w:val="24"/>
          <w:szCs w:val="24"/>
          <w:lang w:val="kk-KZ"/>
        </w:rPr>
        <w:t xml:space="preserve">         </w:t>
      </w:r>
      <w:r w:rsidRPr="00DB15FF">
        <w:rPr>
          <w:rFonts w:ascii="Times New Roman" w:hAnsi="Times New Roman"/>
          <w:sz w:val="24"/>
          <w:szCs w:val="24"/>
          <w:lang w:val="kk-KZ"/>
        </w:rPr>
        <w:t xml:space="preserve"> </w:t>
      </w:r>
      <w:r w:rsidRPr="00DB15FF">
        <w:rPr>
          <w:rFonts w:ascii="Times New Roman" w:hAnsi="Times New Roman"/>
          <w:b/>
          <w:sz w:val="24"/>
          <w:szCs w:val="24"/>
          <w:lang w:val="kk-KZ"/>
        </w:rPr>
        <w:t>Мемлекеттік әкімшілік қызметшілердің лауазымдық жалақысы</w:t>
      </w:r>
    </w:p>
    <w:p w:rsidR="00E4626D" w:rsidRPr="00DB15FF" w:rsidRDefault="00E4626D" w:rsidP="00E4626D">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DB15FF" w:rsidRPr="00DB15FF" w:rsidTr="00365DFB">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E4626D" w:rsidRPr="00DB15FF" w:rsidRDefault="00E4626D" w:rsidP="00365DFB">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DB15FF">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E4626D" w:rsidRPr="00DB15FF" w:rsidRDefault="00E4626D" w:rsidP="00365DFB">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DB15FF">
              <w:rPr>
                <w:rFonts w:ascii="Times New Roman" w:hAnsi="Times New Roman"/>
                <w:b/>
                <w:sz w:val="24"/>
                <w:szCs w:val="24"/>
                <w:lang w:val="kk-KZ"/>
              </w:rPr>
              <w:t>Е</w:t>
            </w:r>
            <w:r w:rsidRPr="00DB15FF">
              <w:rPr>
                <w:rFonts w:ascii="Times New Roman" w:hAnsi="Times New Roman"/>
                <w:b/>
                <w:snapToGrid w:val="0"/>
                <w:sz w:val="24"/>
                <w:szCs w:val="24"/>
                <w:lang w:val="kk-KZ"/>
              </w:rPr>
              <w:t>ңбек сіңірген жылдарына байланысты</w:t>
            </w:r>
          </w:p>
        </w:tc>
      </w:tr>
      <w:tr w:rsidR="00DB15FF" w:rsidRPr="00DB15FF" w:rsidTr="00365DFB">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E4626D" w:rsidRPr="00DB15FF" w:rsidRDefault="00E4626D" w:rsidP="00365DFB">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E4626D" w:rsidRPr="00DB15FF" w:rsidRDefault="00E4626D" w:rsidP="00365DFB">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DB15FF">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E4626D" w:rsidRPr="00DB15FF" w:rsidRDefault="00E4626D" w:rsidP="00365DFB">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DB15FF">
              <w:rPr>
                <w:rFonts w:ascii="Times New Roman" w:hAnsi="Times New Roman" w:cs="Times New Roman"/>
                <w:bCs w:val="0"/>
                <w:sz w:val="24"/>
                <w:szCs w:val="24"/>
                <w:lang w:val="kk-KZ"/>
              </w:rPr>
              <w:t>max</w:t>
            </w:r>
          </w:p>
        </w:tc>
      </w:tr>
      <w:tr w:rsidR="00DB15FF" w:rsidRPr="00DB15FF" w:rsidTr="002800F7">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611C1" w:rsidRPr="00DB15FF" w:rsidRDefault="006611C1" w:rsidP="006611C1">
            <w:pPr>
              <w:pStyle w:val="ab"/>
              <w:rPr>
                <w:rFonts w:ascii="Times New Roman" w:hAnsi="Times New Roman"/>
                <w:b/>
                <w:lang w:val="kk-KZ"/>
              </w:rPr>
            </w:pPr>
            <w:r w:rsidRPr="00DB15FF">
              <w:rPr>
                <w:rFonts w:ascii="Times New Roman" w:hAnsi="Times New Roman"/>
                <w:b/>
              </w:rPr>
              <w:t>С-R-</w:t>
            </w:r>
            <w:r w:rsidRPr="00DB15FF">
              <w:rPr>
                <w:rFonts w:ascii="Times New Roman" w:hAnsi="Times New Roman"/>
                <w:b/>
                <w:lang/>
              </w:rPr>
              <w:t>4</w:t>
            </w:r>
            <w:r w:rsidRPr="00DB15FF">
              <w:rPr>
                <w:rFonts w:ascii="Times New Roman" w:hAnsi="Times New Roman"/>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tcPr>
          <w:p w:rsidR="006611C1" w:rsidRPr="00DB15FF" w:rsidRDefault="006611C1" w:rsidP="006611C1">
            <w:pPr>
              <w:pStyle w:val="ab"/>
              <w:rPr>
                <w:b/>
              </w:rPr>
            </w:pPr>
            <w:r w:rsidRPr="00DB15FF">
              <w:rPr>
                <w:b/>
              </w:rPr>
              <w:t>226837</w:t>
            </w:r>
          </w:p>
        </w:tc>
        <w:tc>
          <w:tcPr>
            <w:tcW w:w="3260" w:type="dxa"/>
            <w:tcBorders>
              <w:top w:val="single" w:sz="4" w:space="0" w:color="auto"/>
              <w:left w:val="single" w:sz="4" w:space="0" w:color="auto"/>
              <w:bottom w:val="single" w:sz="4" w:space="0" w:color="auto"/>
              <w:right w:val="single" w:sz="4" w:space="0" w:color="auto"/>
            </w:tcBorders>
          </w:tcPr>
          <w:p w:rsidR="006611C1" w:rsidRPr="00DB15FF" w:rsidRDefault="006611C1" w:rsidP="006611C1">
            <w:pPr>
              <w:pStyle w:val="ab"/>
              <w:rPr>
                <w:b/>
              </w:rPr>
            </w:pPr>
            <w:r w:rsidRPr="00DB15FF">
              <w:rPr>
                <w:b/>
              </w:rPr>
              <w:t>260564</w:t>
            </w:r>
          </w:p>
        </w:tc>
      </w:tr>
    </w:tbl>
    <w:p w:rsidR="00E4626D" w:rsidRPr="00DB15FF" w:rsidRDefault="00E4626D" w:rsidP="00E4626D">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DB15FF">
        <w:rPr>
          <w:rFonts w:ascii="Times New Roman" w:hAnsi="Times New Roman"/>
          <w:sz w:val="24"/>
          <w:szCs w:val="24"/>
          <w:lang w:val="kk-KZ"/>
        </w:rPr>
        <w:t xml:space="preserve">               </w:t>
      </w:r>
    </w:p>
    <w:p w:rsidR="000F4836" w:rsidRPr="00DB15FF" w:rsidRDefault="000F4836" w:rsidP="000F4836">
      <w:pPr>
        <w:ind w:firstLine="567"/>
        <w:jc w:val="both"/>
        <w:rPr>
          <w:rFonts w:ascii="Times New Roman" w:hAnsi="Times New Roman"/>
          <w:b/>
          <w:sz w:val="24"/>
          <w:szCs w:val="24"/>
          <w:lang w:val="kk-KZ"/>
        </w:rPr>
      </w:pPr>
      <w:r w:rsidRPr="00DB15FF">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2-37-35, электрондық мекен-жайы: </w:t>
      </w:r>
      <w:r w:rsidRPr="00DB15FF">
        <w:rPr>
          <w:rFonts w:ascii="Times New Roman" w:hAnsi="Times New Roman"/>
          <w:b/>
          <w:sz w:val="24"/>
          <w:szCs w:val="24"/>
          <w:lang w:val="kk-KZ"/>
        </w:rPr>
        <w:fldChar w:fldCharType="begin"/>
      </w:r>
      <w:r w:rsidRPr="00DB15FF">
        <w:rPr>
          <w:rFonts w:ascii="Times New Roman" w:hAnsi="Times New Roman"/>
          <w:b/>
          <w:sz w:val="24"/>
          <w:szCs w:val="24"/>
          <w:lang w:val="kk-KZ"/>
        </w:rPr>
        <w:instrText xml:space="preserve"> HYPERLINK "mailto:m.narymbetov@kgd.gov.kz" </w:instrText>
      </w:r>
      <w:r w:rsidRPr="00DB15FF">
        <w:rPr>
          <w:rFonts w:ascii="Times New Roman" w:hAnsi="Times New Roman"/>
          <w:b/>
          <w:sz w:val="24"/>
          <w:szCs w:val="24"/>
          <w:lang w:val="kk-KZ"/>
        </w:rPr>
        <w:fldChar w:fldCharType="separate"/>
      </w:r>
      <w:r w:rsidRPr="00DB15FF">
        <w:rPr>
          <w:rStyle w:val="a5"/>
          <w:rFonts w:ascii="Times New Roman" w:hAnsi="Times New Roman"/>
          <w:b/>
          <w:color w:val="auto"/>
          <w:sz w:val="24"/>
          <w:szCs w:val="24"/>
          <w:lang w:val="kk-KZ"/>
        </w:rPr>
        <w:t>m.narymbetov@kgd.gov.kz</w:t>
      </w:r>
      <w:r w:rsidRPr="00DB15FF">
        <w:rPr>
          <w:rFonts w:ascii="Times New Roman" w:hAnsi="Times New Roman"/>
          <w:b/>
          <w:sz w:val="24"/>
          <w:szCs w:val="24"/>
          <w:lang w:val="kk-KZ"/>
        </w:rPr>
        <w:fldChar w:fldCharType="end"/>
      </w:r>
    </w:p>
    <w:p w:rsidR="00682F8D" w:rsidRPr="00DB15FF" w:rsidRDefault="00707282" w:rsidP="00707282">
      <w:pPr>
        <w:jc w:val="both"/>
        <w:rPr>
          <w:rFonts w:ascii="Times New Roman" w:hAnsi="Times New Roman"/>
          <w:b/>
          <w:sz w:val="24"/>
          <w:szCs w:val="24"/>
          <w:lang w:val="kk-KZ"/>
        </w:rPr>
      </w:pPr>
      <w:r w:rsidRPr="00DB15FF">
        <w:rPr>
          <w:b/>
          <w:lang w:val="kk-KZ"/>
        </w:rPr>
        <w:t>1.</w:t>
      </w:r>
      <w:r w:rsidR="00E4626D" w:rsidRPr="00DB15FF">
        <w:rPr>
          <w:lang w:val="kk-KZ"/>
        </w:rPr>
        <w:t xml:space="preserve">   </w:t>
      </w:r>
      <w:r w:rsidRPr="00DB15FF">
        <w:rPr>
          <w:lang w:val="kk-KZ"/>
        </w:rPr>
        <w:t xml:space="preserve">     </w:t>
      </w:r>
      <w:r w:rsidR="00E4626D" w:rsidRPr="00DB15FF">
        <w:rPr>
          <w:lang w:val="kk-KZ"/>
        </w:rPr>
        <w:t xml:space="preserve"> </w:t>
      </w:r>
      <w:r w:rsidR="00B85774" w:rsidRPr="00DB15FF">
        <w:rPr>
          <w:rFonts w:ascii="Times New Roman" w:hAnsi="Times New Roman"/>
          <w:b/>
          <w:sz w:val="24"/>
          <w:szCs w:val="24"/>
          <w:lang w:val="kk-KZ"/>
        </w:rPr>
        <w:t>Түркістан облысы бойынша Мемлекеттік кірістер департаментінің  Қазығұрт  ауданы бойынша Мемлекеттік кірістер басқармасының «Салық төлеушілермен жұмыс»  бөлімінің бас маманы   С-R-4 санаты -  1 бірлік.</w:t>
      </w:r>
    </w:p>
    <w:p w:rsidR="003E2016" w:rsidRPr="0040257E" w:rsidRDefault="00E4626D" w:rsidP="003E2016">
      <w:pPr>
        <w:pStyle w:val="a3"/>
        <w:tabs>
          <w:tab w:val="left" w:pos="426"/>
          <w:tab w:val="left" w:pos="993"/>
        </w:tabs>
        <w:jc w:val="both"/>
        <w:rPr>
          <w:rFonts w:ascii="Times New Roman" w:hAnsi="Times New Roman"/>
          <w:color w:val="FF0000"/>
          <w:sz w:val="24"/>
          <w:szCs w:val="24"/>
          <w:lang w:val="kk-KZ"/>
        </w:rPr>
      </w:pPr>
      <w:r w:rsidRPr="004F63E3">
        <w:rPr>
          <w:rFonts w:ascii="Times New Roman" w:hAnsi="Times New Roman"/>
          <w:b/>
          <w:sz w:val="24"/>
          <w:szCs w:val="24"/>
          <w:lang w:val="kk-KZ"/>
        </w:rPr>
        <w:t xml:space="preserve"> </w:t>
      </w:r>
      <w:r w:rsidR="00C145A9" w:rsidRPr="004F63E3">
        <w:rPr>
          <w:rFonts w:ascii="Times New Roman" w:hAnsi="Times New Roman"/>
          <w:b/>
          <w:sz w:val="24"/>
          <w:szCs w:val="24"/>
          <w:lang/>
        </w:rPr>
        <w:t xml:space="preserve">         </w:t>
      </w:r>
      <w:r w:rsidRPr="00B32E1E">
        <w:rPr>
          <w:rFonts w:ascii="Times New Roman" w:hAnsi="Times New Roman"/>
          <w:b/>
          <w:sz w:val="24"/>
          <w:szCs w:val="24"/>
          <w:lang w:val="kk-KZ"/>
        </w:rPr>
        <w:t xml:space="preserve">Негізгі функционалдық міндеттері (Блок А): </w:t>
      </w:r>
      <w:r w:rsidR="003E2016" w:rsidRPr="0040257E">
        <w:rPr>
          <w:rFonts w:ascii="Times New Roman" w:hAnsi="Times New Roman"/>
          <w:sz w:val="24"/>
          <w:szCs w:val="24"/>
          <w:lang w:val="kk-KZ"/>
        </w:rPr>
        <w:t>Салық кодексінің нормаларын сақтау, Салық кодексінің талаптарын бұзған салық төлеушілерге заңға сәйкес ұсыныстар дайындау,аудан көлемінде тіркелген дара кәсіпкерлердің жалпыға бірдей тәртіппен жұмыс жасайтын салық төлеушілердің СЕН тапсыруын, ҚР заңнамаларында белгіленген тәртіппен жұмыс жасайтын салық төлеушілердің СТ тізімін жасақтап шығарып хабарлама шығару,салық төлеушілердің ҚР Салық кодексінің 165-бабына сәйкес деректерді тіркеу және беру функциясы бар бақылау – касса машиналарына түгендеу жұмыстарын жүргізіп тіркету.</w:t>
      </w:r>
    </w:p>
    <w:p w:rsidR="00B0171E" w:rsidRPr="00B75C20" w:rsidRDefault="0018798F" w:rsidP="00B0171E">
      <w:pPr>
        <w:pStyle w:val="a3"/>
        <w:tabs>
          <w:tab w:val="left" w:pos="426"/>
          <w:tab w:val="left" w:pos="993"/>
        </w:tabs>
        <w:jc w:val="both"/>
        <w:rPr>
          <w:rFonts w:ascii="Times New Roman" w:hAnsi="Times New Roman"/>
          <w:spacing w:val="2"/>
          <w:sz w:val="24"/>
          <w:szCs w:val="24"/>
          <w:lang w:val="kk-KZ"/>
        </w:rPr>
      </w:pPr>
      <w:r>
        <w:rPr>
          <w:rFonts w:ascii="Times New Roman" w:hAnsi="Times New Roman"/>
          <w:b/>
          <w:sz w:val="24"/>
          <w:szCs w:val="24"/>
          <w:lang/>
        </w:rPr>
        <w:t xml:space="preserve">         </w:t>
      </w:r>
      <w:r w:rsidR="00E4626D" w:rsidRPr="004F63E3">
        <w:rPr>
          <w:rFonts w:ascii="Times New Roman" w:hAnsi="Times New Roman"/>
          <w:b/>
          <w:sz w:val="24"/>
          <w:szCs w:val="24"/>
          <w:lang w:val="kk-KZ"/>
        </w:rPr>
        <w:t>Конкурсқа қатысушыларға қойылатын талаптар:</w:t>
      </w:r>
      <w:r w:rsidR="00E4626D" w:rsidRPr="004F63E3">
        <w:rPr>
          <w:rFonts w:ascii="Times New Roman" w:hAnsi="Times New Roman"/>
          <w:sz w:val="24"/>
          <w:szCs w:val="24"/>
          <w:lang w:val="kk-KZ"/>
        </w:rPr>
        <w:t xml:space="preserve"> </w:t>
      </w:r>
      <w:r w:rsidR="00B75C20" w:rsidRPr="00B75C20">
        <w:rPr>
          <w:rFonts w:ascii="Times New Roman" w:hAnsi="Times New Roman"/>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B75C20">
        <w:rPr>
          <w:rFonts w:ascii="Times New Roman" w:hAnsi="Times New Roman"/>
          <w:spacing w:val="2"/>
          <w:sz w:val="24"/>
          <w:szCs w:val="24"/>
          <w:lang w:val="kk-KZ"/>
        </w:rPr>
        <w:t>.</w:t>
      </w:r>
    </w:p>
    <w:p w:rsidR="00CE7259" w:rsidRPr="00CE7259" w:rsidRDefault="00B0171E" w:rsidP="00CE7259">
      <w:pPr>
        <w:pStyle w:val="a3"/>
        <w:tabs>
          <w:tab w:val="left" w:pos="426"/>
          <w:tab w:val="left" w:pos="993"/>
        </w:tabs>
        <w:jc w:val="both"/>
        <w:rPr>
          <w:rFonts w:ascii="Times New Roman" w:hAnsi="Times New Roman"/>
          <w:spacing w:val="2"/>
          <w:sz w:val="24"/>
          <w:szCs w:val="24"/>
          <w:lang w:val="kk-KZ"/>
        </w:rPr>
      </w:pPr>
      <w:r w:rsidRPr="00533196">
        <w:rPr>
          <w:rFonts w:ascii="Times New Roman" w:hAnsi="Times New Roman"/>
          <w:color w:val="0070C0"/>
          <w:spacing w:val="2"/>
          <w:sz w:val="24"/>
          <w:szCs w:val="24"/>
          <w:lang w:val="kk-KZ"/>
        </w:rPr>
        <w:lastRenderedPageBreak/>
        <w:tab/>
      </w:r>
      <w:r w:rsidR="00CE7259" w:rsidRPr="00CE7259">
        <w:rPr>
          <w:rFonts w:ascii="Times New Roman" w:hAnsi="Times New Roman"/>
          <w:spacing w:val="2"/>
          <w:sz w:val="24"/>
          <w:szCs w:val="24"/>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w:t>
      </w:r>
    </w:p>
    <w:p w:rsidR="00B0171E" w:rsidRDefault="00CE7259" w:rsidP="00CE7259">
      <w:pPr>
        <w:pStyle w:val="a3"/>
        <w:tabs>
          <w:tab w:val="left" w:pos="426"/>
          <w:tab w:val="left" w:pos="993"/>
        </w:tabs>
        <w:jc w:val="both"/>
        <w:rPr>
          <w:rFonts w:ascii="Times New Roman" w:hAnsi="Times New Roman"/>
          <w:spacing w:val="2"/>
          <w:sz w:val="24"/>
          <w:szCs w:val="24"/>
          <w:lang w:val="kk-KZ"/>
        </w:rPr>
      </w:pPr>
      <w:r w:rsidRPr="00CE7259">
        <w:rPr>
          <w:rFonts w:ascii="Times New Roman" w:hAnsi="Times New Roman"/>
          <w:spacing w:val="2"/>
          <w:sz w:val="24"/>
          <w:szCs w:val="24"/>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EA2BEA" w:rsidRPr="00CE7259" w:rsidRDefault="00EA2BEA" w:rsidP="00CE7259">
      <w:pPr>
        <w:pStyle w:val="a3"/>
        <w:tabs>
          <w:tab w:val="left" w:pos="426"/>
          <w:tab w:val="left" w:pos="993"/>
        </w:tabs>
        <w:jc w:val="both"/>
        <w:rPr>
          <w:rFonts w:ascii="Times New Roman" w:hAnsi="Times New Roman"/>
          <w:spacing w:val="2"/>
          <w:sz w:val="24"/>
          <w:szCs w:val="24"/>
          <w:lang w:val="kk-KZ"/>
        </w:rPr>
      </w:pPr>
    </w:p>
    <w:p w:rsidR="00741C45" w:rsidRPr="00051E21" w:rsidRDefault="00602EAB" w:rsidP="00741C45">
      <w:pPr>
        <w:pStyle w:val="a3"/>
        <w:tabs>
          <w:tab w:val="left" w:pos="426"/>
          <w:tab w:val="left" w:pos="993"/>
        </w:tabs>
        <w:jc w:val="both"/>
        <w:rPr>
          <w:rFonts w:ascii="Times New Roman" w:hAnsi="Times New Roman"/>
          <w:b/>
          <w:sz w:val="24"/>
          <w:szCs w:val="24"/>
          <w:lang w:val="kk-KZ"/>
        </w:rPr>
      </w:pPr>
      <w:r w:rsidRPr="00051E21">
        <w:rPr>
          <w:rFonts w:ascii="Times New Roman" w:hAnsi="Times New Roman"/>
          <w:sz w:val="24"/>
          <w:szCs w:val="24"/>
          <w:lang w:val="kk-KZ"/>
        </w:rPr>
        <w:t xml:space="preserve">   </w:t>
      </w:r>
      <w:r w:rsidR="00DD1090" w:rsidRPr="00051E21">
        <w:rPr>
          <w:rFonts w:ascii="Times New Roman" w:hAnsi="Times New Roman"/>
          <w:sz w:val="24"/>
          <w:szCs w:val="24"/>
          <w:lang w:val="kk-KZ"/>
        </w:rPr>
        <w:t xml:space="preserve">    </w:t>
      </w:r>
      <w:r w:rsidR="00741C45" w:rsidRPr="00051E21">
        <w:rPr>
          <w:rFonts w:ascii="Times New Roman" w:hAnsi="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741C45" w:rsidRPr="00051E21" w:rsidRDefault="00741C45" w:rsidP="00741C45">
      <w:pPr>
        <w:spacing w:after="0" w:line="240" w:lineRule="auto"/>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741C45" w:rsidRPr="00051E21" w:rsidRDefault="00741C45" w:rsidP="00741C45">
      <w:pPr>
        <w:spacing w:after="0" w:line="240" w:lineRule="auto"/>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41C45" w:rsidRPr="00051E21" w:rsidRDefault="00741C45" w:rsidP="00741C45">
      <w:pPr>
        <w:spacing w:after="0" w:line="240" w:lineRule="auto"/>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41C45" w:rsidRPr="00051E21" w:rsidRDefault="00741C45" w:rsidP="00741C45">
      <w:pPr>
        <w:spacing w:after="0" w:line="240" w:lineRule="auto"/>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41C45" w:rsidRPr="00051E21" w:rsidRDefault="00741C45" w:rsidP="00741C45">
      <w:pPr>
        <w:spacing w:after="0" w:line="240" w:lineRule="auto"/>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741C45" w:rsidRPr="00051E21" w:rsidRDefault="00741C45" w:rsidP="00741C45">
      <w:pPr>
        <w:spacing w:after="0" w:line="240" w:lineRule="auto"/>
        <w:ind w:right="178" w:firstLine="709"/>
        <w:jc w:val="both"/>
        <w:rPr>
          <w:rFonts w:ascii="Times New Roman" w:hAnsi="Times New Roman"/>
          <w:b/>
          <w:i/>
          <w:sz w:val="24"/>
          <w:szCs w:val="24"/>
          <w:lang w:val="kk-KZ"/>
        </w:rPr>
      </w:pPr>
      <w:r w:rsidRPr="00051E21">
        <w:rPr>
          <w:rFonts w:ascii="Times New Roman" w:hAnsi="Times New Roman"/>
          <w:b/>
          <w:sz w:val="24"/>
          <w:szCs w:val="24"/>
          <w:lang w:val="kk-KZ"/>
        </w:rPr>
        <w:t xml:space="preserve">Конкурсқа қатысу үшін қажетті құжаттар: </w:t>
      </w:r>
    </w:p>
    <w:p w:rsidR="00741C45" w:rsidRPr="00051E21"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741C45" w:rsidRPr="00051E21" w:rsidRDefault="00741C45" w:rsidP="00741C45">
      <w:pPr>
        <w:spacing w:after="0" w:line="240" w:lineRule="auto"/>
        <w:ind w:firstLine="567"/>
        <w:jc w:val="both"/>
        <w:rPr>
          <w:rFonts w:ascii="Times New Roman" w:hAnsi="Times New Roman"/>
          <w:b/>
          <w:i/>
          <w:sz w:val="24"/>
          <w:szCs w:val="24"/>
          <w:lang w:val="kk-KZ"/>
        </w:rPr>
      </w:pPr>
      <w:r w:rsidRPr="00051E21">
        <w:rPr>
          <w:rFonts w:ascii="Times New Roman" w:hAnsi="Times New Roman"/>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41C45" w:rsidRPr="00051E21"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41C45" w:rsidRPr="00051E21"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41C45" w:rsidRPr="00051E21" w:rsidRDefault="00741C45" w:rsidP="00741C45">
      <w:pPr>
        <w:spacing w:after="0" w:line="240" w:lineRule="auto"/>
        <w:ind w:firstLine="709"/>
        <w:contextualSpacing/>
        <w:jc w:val="both"/>
        <w:outlineLvl w:val="2"/>
        <w:rPr>
          <w:rFonts w:ascii="Times New Roman" w:hAnsi="Times New Roman"/>
          <w:sz w:val="24"/>
          <w:szCs w:val="24"/>
          <w:lang w:val="kk-KZ"/>
        </w:rPr>
      </w:pPr>
      <w:r w:rsidRPr="00051E2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051E21">
        <w:rPr>
          <w:rFonts w:ascii="Times New Roman" w:hAnsi="Times New Roman"/>
          <w:sz w:val="24"/>
          <w:szCs w:val="24"/>
          <w:lang w:val="kk-KZ"/>
        </w:rPr>
        <w:t>.</w:t>
      </w:r>
    </w:p>
    <w:p w:rsidR="00741C45" w:rsidRPr="00051E21" w:rsidRDefault="00741C45" w:rsidP="00741C45">
      <w:pPr>
        <w:spacing w:after="0" w:line="240" w:lineRule="auto"/>
        <w:ind w:firstLine="709"/>
        <w:contextualSpacing/>
        <w:jc w:val="both"/>
        <w:outlineLvl w:val="2"/>
        <w:rPr>
          <w:rFonts w:ascii="Times New Roman" w:hAnsi="Times New Roman"/>
          <w:sz w:val="24"/>
          <w:szCs w:val="24"/>
          <w:lang w:val="kk-KZ"/>
        </w:rPr>
      </w:pPr>
      <w:r w:rsidRPr="00051E21">
        <w:rPr>
          <w:rFonts w:ascii="Times New Roman" w:hAnsi="Times New Roman"/>
          <w:b/>
          <w:sz w:val="24"/>
          <w:szCs w:val="24"/>
          <w:lang w:val="kk-KZ"/>
        </w:rPr>
        <w:t>Құжаттарды қабылдау мерзімі</w:t>
      </w:r>
      <w:r w:rsidRPr="00051E21">
        <w:rPr>
          <w:rFonts w:ascii="Times New Roman" w:hAnsi="Times New Roman"/>
          <w:sz w:val="24"/>
          <w:szCs w:val="24"/>
          <w:lang w:val="kk-KZ"/>
        </w:rPr>
        <w:t xml:space="preserve"> </w:t>
      </w:r>
      <w:r w:rsidRPr="00051E21">
        <w:rPr>
          <w:rFonts w:ascii="Times New Roman" w:hAnsi="Times New Roman"/>
          <w:b/>
          <w:sz w:val="24"/>
          <w:szCs w:val="24"/>
          <w:lang w:val="kk-KZ"/>
        </w:rPr>
        <w:t>3 жұмыс күні</w:t>
      </w:r>
      <w:r w:rsidRPr="00051E2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B37841" w:rsidRPr="00051E21" w:rsidRDefault="00B37841" w:rsidP="00B37841">
      <w:pPr>
        <w:pStyle w:val="ab"/>
        <w:ind w:left="0" w:firstLine="567"/>
        <w:jc w:val="both"/>
        <w:rPr>
          <w:rFonts w:ascii="Times New Roman" w:hAnsi="Times New Roman"/>
          <w:i/>
          <w:lang w:val="kk-KZ"/>
        </w:rPr>
      </w:pPr>
      <w:r w:rsidRPr="00051E21">
        <w:rPr>
          <w:rFonts w:ascii="Times New Roman" w:hAnsi="Times New Roman"/>
          <w:b/>
          <w:lang w:val="kk-KZ"/>
        </w:rPr>
        <w:t xml:space="preserve">  Құжаттарды қабылдау:</w:t>
      </w:r>
      <w:r w:rsidRPr="00051E21">
        <w:rPr>
          <w:rFonts w:ascii="Times New Roman" w:hAnsi="Times New Roman"/>
          <w:lang w:val="kk-KZ"/>
        </w:rPr>
        <w:t xml:space="preserve"> </w:t>
      </w:r>
      <w:r w:rsidRPr="00051E21">
        <w:rPr>
          <w:rFonts w:ascii="Times New Roman" w:hAnsi="Times New Roman"/>
          <w:b/>
          <w:lang w:val="kk-KZ"/>
        </w:rPr>
        <w:t xml:space="preserve">160300 Қазығұрт ауданы, Қазығұрт ауылы, Тутқабаев көшесі №2 анықтама телефоны: (8725-39) 2-37-35, электрондық мекен-жайы: </w:t>
      </w:r>
      <w:r w:rsidRPr="00051E21">
        <w:rPr>
          <w:rFonts w:ascii="Times New Roman" w:hAnsi="Times New Roman"/>
          <w:b/>
          <w:lang w:val="kk-KZ"/>
        </w:rPr>
        <w:fldChar w:fldCharType="begin"/>
      </w:r>
      <w:r w:rsidRPr="00051E21">
        <w:rPr>
          <w:rFonts w:ascii="Times New Roman" w:hAnsi="Times New Roman"/>
          <w:b/>
          <w:lang w:val="kk-KZ"/>
        </w:rPr>
        <w:instrText xml:space="preserve"> HYPERLINK "mailto:m.narymbetov@kgd.gov.kz" </w:instrText>
      </w:r>
      <w:r w:rsidRPr="00051E21">
        <w:rPr>
          <w:rFonts w:ascii="Times New Roman" w:hAnsi="Times New Roman"/>
          <w:b/>
          <w:lang w:val="kk-KZ"/>
        </w:rPr>
        <w:fldChar w:fldCharType="separate"/>
      </w:r>
      <w:r w:rsidRPr="00051E21">
        <w:rPr>
          <w:rStyle w:val="a5"/>
          <w:rFonts w:ascii="Times New Roman" w:hAnsi="Times New Roman"/>
          <w:b/>
          <w:color w:val="auto"/>
          <w:lang w:val="kk-KZ"/>
        </w:rPr>
        <w:t>m.narymbetov@kgd.gov.kz</w:t>
      </w:r>
      <w:r w:rsidRPr="00051E21">
        <w:rPr>
          <w:rFonts w:ascii="Times New Roman" w:hAnsi="Times New Roman"/>
          <w:b/>
          <w:lang w:val="kk-KZ"/>
        </w:rPr>
        <w:fldChar w:fldCharType="end"/>
      </w:r>
      <w:r w:rsidRPr="00051E21">
        <w:rPr>
          <w:rFonts w:ascii="Times New Roman" w:hAnsi="Times New Roman"/>
          <w:b/>
          <w:lang w:val="kk-KZ"/>
        </w:rPr>
        <w:t xml:space="preserve"> арқылы жүзеге асырылады (барынша рұқсат етілген файлдар өлшемінің көлемі 60МБ).</w:t>
      </w:r>
    </w:p>
    <w:p w:rsidR="00741C45" w:rsidRPr="00051E21" w:rsidRDefault="001E4317" w:rsidP="00741C45">
      <w:pPr>
        <w:ind w:firstLine="567"/>
        <w:jc w:val="both"/>
        <w:rPr>
          <w:rFonts w:ascii="Times New Roman" w:hAnsi="Times New Roman"/>
          <w:b/>
          <w:i/>
          <w:sz w:val="24"/>
          <w:szCs w:val="24"/>
          <w:lang w:val="kk-KZ"/>
        </w:rPr>
      </w:pPr>
      <w:r w:rsidRPr="00051E21">
        <w:rPr>
          <w:rFonts w:ascii="Times New Roman" w:hAnsi="Times New Roman"/>
          <w:sz w:val="24"/>
          <w:szCs w:val="24"/>
          <w:lang w:val="kk-KZ"/>
        </w:rPr>
        <w:lastRenderedPageBreak/>
        <w:t xml:space="preserve">   </w:t>
      </w:r>
      <w:r w:rsidR="00741C45" w:rsidRPr="00051E2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741C45" w:rsidRPr="00051E21"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41C45" w:rsidRPr="00051E21" w:rsidRDefault="00741C45" w:rsidP="00741C45">
      <w:pPr>
        <w:spacing w:after="0" w:line="240" w:lineRule="auto"/>
        <w:ind w:firstLine="709"/>
        <w:contextualSpacing/>
        <w:jc w:val="both"/>
        <w:outlineLvl w:val="2"/>
        <w:rPr>
          <w:rFonts w:ascii="Times New Roman" w:hAnsi="Times New Roman"/>
          <w:sz w:val="24"/>
          <w:szCs w:val="24"/>
          <w:lang w:val="kk-KZ"/>
        </w:rPr>
      </w:pPr>
      <w:r w:rsidRPr="00051E21">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w:t>
      </w:r>
      <w:r w:rsidR="00E04B64" w:rsidRPr="00E04B64">
        <w:rPr>
          <w:rFonts w:ascii="Times New Roman" w:hAnsi="Times New Roman"/>
          <w:lang w:val="kk-KZ"/>
        </w:rPr>
        <w:t>Қазығұрт ауылы, Тутқабаев көшесі №2 анықтама телефоны: (8725-39) 2-37-35</w:t>
      </w:r>
      <w:r w:rsidR="00E04B64">
        <w:rPr>
          <w:rFonts w:ascii="Times New Roman" w:hAnsi="Times New Roman"/>
          <w:b/>
          <w:lang w:val="kk-KZ"/>
        </w:rPr>
        <w:t xml:space="preserve"> </w:t>
      </w:r>
      <w:r w:rsidRPr="00051E21">
        <w:rPr>
          <w:rFonts w:ascii="Times New Roman" w:hAnsi="Times New Roman"/>
          <w:sz w:val="24"/>
          <w:szCs w:val="24"/>
          <w:lang w:val="kk-KZ"/>
        </w:rPr>
        <w:t>мекен жайында өтеді.</w:t>
      </w:r>
    </w:p>
    <w:p w:rsidR="00741C45" w:rsidRPr="00051E21"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41C45" w:rsidRPr="00051E21"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051E2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785A3C" w:rsidRDefault="00785A3C" w:rsidP="008B2462">
      <w:pPr>
        <w:spacing w:after="0"/>
        <w:ind w:left="6096"/>
        <w:contextualSpacing/>
        <w:rPr>
          <w:rFonts w:ascii="Times New Roman" w:eastAsiaTheme="minorEastAsia" w:hAnsi="Times New Roman"/>
          <w:color w:val="000000"/>
          <w:sz w:val="24"/>
          <w:szCs w:val="24"/>
          <w:lang w:val="kk-KZ" w:eastAsia="ja-JP"/>
        </w:rPr>
      </w:pP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8B2462" w:rsidRPr="00327B0D"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8B2462" w:rsidRPr="00A10411" w:rsidRDefault="008B2462" w:rsidP="008B2462">
      <w:pPr>
        <w:spacing w:after="0"/>
        <w:contextualSpacing/>
        <w:jc w:val="right"/>
        <w:rPr>
          <w:rFonts w:ascii="Times New Roman" w:eastAsiaTheme="minorEastAsia" w:hAnsi="Times New Roman"/>
          <w:b/>
          <w:i/>
          <w:color w:val="000000"/>
          <w:sz w:val="24"/>
          <w:szCs w:val="24"/>
          <w:lang w:val="kk-KZ" w:eastAsia="ja-JP"/>
        </w:rPr>
      </w:pPr>
    </w:p>
    <w:p w:rsidR="008B2462" w:rsidRPr="001F7720" w:rsidRDefault="008B2462" w:rsidP="008B2462">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8B2462" w:rsidRDefault="008B2462" w:rsidP="008B2462">
      <w:pPr>
        <w:spacing w:after="0"/>
        <w:contextualSpacing/>
        <w:jc w:val="right"/>
        <w:rPr>
          <w:rFonts w:ascii="Times New Roman" w:eastAsiaTheme="minorEastAsia" w:hAnsi="Times New Roman"/>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p>
    <w:p w:rsidR="008B2462" w:rsidRPr="00A10411" w:rsidRDefault="008B2462" w:rsidP="008B2462">
      <w:pPr>
        <w:spacing w:after="0"/>
        <w:contextualSpacing/>
        <w:jc w:val="right"/>
        <w:rPr>
          <w:rFonts w:ascii="Times New Roman" w:eastAsiaTheme="minorEastAsia" w:hAnsi="Times New Roman"/>
          <w:b/>
          <w:i/>
          <w:color w:val="000000"/>
          <w:sz w:val="24"/>
          <w:szCs w:val="24"/>
          <w:lang w:val="kk-KZ" w:eastAsia="ja-JP"/>
        </w:rPr>
      </w:pPr>
      <w:r w:rsidRPr="002B2D9B">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8B2462" w:rsidRPr="002B2D9B" w:rsidRDefault="008B2462" w:rsidP="008B2462">
      <w:pPr>
        <w:spacing w:after="0"/>
        <w:contextualSpacing/>
        <w:rPr>
          <w:rFonts w:ascii="Times New Roman" w:eastAsiaTheme="minorEastAsia" w:hAnsi="Times New Roman"/>
          <w:color w:val="000000"/>
          <w:sz w:val="24"/>
          <w:szCs w:val="24"/>
          <w:lang w:val="kk-KZ" w:eastAsia="ja-JP"/>
        </w:rPr>
      </w:pPr>
    </w:p>
    <w:p w:rsidR="008B2462" w:rsidRPr="00A10411" w:rsidRDefault="008B2462" w:rsidP="008B2462">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8B2462" w:rsidRPr="00A10411" w:rsidRDefault="008B2462" w:rsidP="008B2462">
      <w:pPr>
        <w:spacing w:after="0"/>
        <w:contextualSpacing/>
        <w:jc w:val="center"/>
        <w:rPr>
          <w:rFonts w:ascii="Times New Roman" w:eastAsiaTheme="minorEastAsia" w:hAnsi="Times New Roman"/>
          <w:b/>
          <w:bCs/>
          <w:i/>
          <w:color w:val="000000"/>
          <w:sz w:val="24"/>
          <w:szCs w:val="24"/>
          <w:lang w:val="kk-KZ" w:eastAsia="ja-JP"/>
        </w:rPr>
      </w:pPr>
    </w:p>
    <w:p w:rsidR="008B2462" w:rsidRPr="005F6687" w:rsidRDefault="008B2462" w:rsidP="008B2462">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 xml:space="preserve"> </w:t>
      </w: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____________________________</w:t>
      </w:r>
      <w:r w:rsidRPr="001119D1">
        <w:rPr>
          <w:rFonts w:eastAsiaTheme="minorEastAsia"/>
          <w:color w:val="000000"/>
          <w:lang w:val="kk-KZ" w:eastAsia="ja-JP"/>
        </w:rPr>
        <w:t>_________________________________________________________________________________________________________________________________________________________________________________</w:t>
      </w:r>
      <w:r>
        <w:rPr>
          <w:rFonts w:eastAsiaTheme="minorEastAsia"/>
          <w:color w:val="000000"/>
          <w:lang w:val="kk-KZ" w:eastAsia="ja-JP"/>
        </w:rPr>
        <w:t xml:space="preserve">бос </w:t>
      </w:r>
      <w:r w:rsidRPr="005F6687">
        <w:rPr>
          <w:color w:val="000000"/>
          <w:spacing w:val="2"/>
          <w:lang w:val="kk-KZ"/>
        </w:rPr>
        <w:t>мемлекеттік әкімшілік лауазымына орналасу конкурсына қатысуға жіберуіңізді сұраймын.</w:t>
      </w:r>
    </w:p>
    <w:p w:rsidR="008B2462" w:rsidRPr="005F6687" w:rsidRDefault="008B2462" w:rsidP="008B2462">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8B2462" w:rsidRPr="005F6687" w:rsidRDefault="008B2462" w:rsidP="008B2462">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8B2462" w:rsidRPr="002B2D9B" w:rsidRDefault="008B2462" w:rsidP="008B2462">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8B2462" w:rsidRPr="00A10411" w:rsidRDefault="008B2462" w:rsidP="008B2462">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B2462" w:rsidRPr="00A10411" w:rsidRDefault="008B2462" w:rsidP="008B2462">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8B2462" w:rsidRPr="00A10411" w:rsidRDefault="008B2462" w:rsidP="008B2462">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8B2462" w:rsidRPr="00A10411" w:rsidRDefault="008B2462" w:rsidP="008B2462">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8B2462" w:rsidRPr="00A10411" w:rsidRDefault="008B2462" w:rsidP="008B2462">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8B2462" w:rsidRPr="00327B0D" w:rsidRDefault="008B2462" w:rsidP="008B2462">
      <w:pPr>
        <w:spacing w:after="0"/>
        <w:ind w:firstLine="709"/>
        <w:contextualSpacing/>
        <w:jc w:val="both"/>
        <w:rPr>
          <w:rFonts w:ascii="Times New Roman" w:eastAsiaTheme="minorEastAsia" w:hAnsi="Times New Roman"/>
          <w:b/>
          <w:i/>
          <w:color w:val="000000"/>
          <w:sz w:val="24"/>
          <w:szCs w:val="24"/>
          <w:lang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8B2462" w:rsidRPr="00B048AA" w:rsidRDefault="008B2462" w:rsidP="008B2462">
      <w:pPr>
        <w:spacing w:after="0"/>
        <w:contextualSpacing/>
        <w:jc w:val="both"/>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Мекенжайы:</w:t>
      </w:r>
      <w:r w:rsidRPr="00A10411">
        <w:rPr>
          <w:rFonts w:ascii="Times New Roman" w:eastAsiaTheme="minorEastAsia" w:hAnsi="Times New Roman"/>
          <w:color w:val="000000"/>
          <w:sz w:val="24"/>
          <w:szCs w:val="24"/>
          <w:lang w:val="kk-KZ" w:eastAsia="ja-JP"/>
        </w:rPr>
        <w:t>___________</w:t>
      </w:r>
      <w:r w:rsidRPr="001F7720">
        <w:rPr>
          <w:rFonts w:ascii="Times New Roman" w:eastAsiaTheme="minorEastAsia" w:hAnsi="Times New Roman"/>
          <w:color w:val="000000"/>
          <w:sz w:val="24"/>
          <w:szCs w:val="24"/>
          <w:lang w:eastAsia="ja-JP"/>
        </w:rPr>
        <w:t>_</w:t>
      </w:r>
      <w:r w:rsidRPr="00B048AA">
        <w:rPr>
          <w:rFonts w:ascii="Times New Roman" w:eastAsiaTheme="minorEastAsia" w:hAnsi="Times New Roman"/>
          <w:color w:val="000000"/>
          <w:sz w:val="24"/>
          <w:szCs w:val="24"/>
          <w:lang w:eastAsia="ja-JP"/>
        </w:rPr>
        <w:t>____________________________________________________________________________________________________________________________________</w:t>
      </w:r>
    </w:p>
    <w:p w:rsidR="008B2462" w:rsidRPr="00A10411"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8B2462" w:rsidRPr="00A10411"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8B2462" w:rsidRPr="00327B0D"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8B2462" w:rsidRPr="00A10411" w:rsidRDefault="008B2462" w:rsidP="008B2462">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8B2462" w:rsidRPr="00A10411"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8B2462" w:rsidRPr="00B149CA" w:rsidRDefault="008B2462" w:rsidP="008B2462">
      <w:pPr>
        <w:spacing w:after="0"/>
        <w:rPr>
          <w:sz w:val="24"/>
          <w:szCs w:val="24"/>
        </w:rPr>
      </w:pPr>
      <w:r w:rsidRPr="00B149CA">
        <w:rPr>
          <w:rFonts w:ascii="Times New Roman" w:eastAsiaTheme="minorEastAsia" w:hAnsi="Times New Roman"/>
          <w:color w:val="000000"/>
          <w:sz w:val="24"/>
          <w:szCs w:val="24"/>
          <w:lang w:val="kk-KZ" w:eastAsia="ja-JP"/>
        </w:rPr>
        <w:t>  «___»_______________ 2023 ж.</w:t>
      </w:r>
    </w:p>
    <w:sectPr w:rsidR="008B2462" w:rsidRPr="00B149CA" w:rsidSect="002C313D">
      <w:footerReference w:type="default" r:id="rId7"/>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DCF" w:rsidRDefault="00985DCF" w:rsidP="00372EA6">
      <w:pPr>
        <w:spacing w:after="0" w:line="240" w:lineRule="auto"/>
      </w:pPr>
      <w:r>
        <w:separator/>
      </w:r>
    </w:p>
  </w:endnote>
  <w:endnote w:type="continuationSeparator" w:id="0">
    <w:p w:rsidR="00985DCF" w:rsidRDefault="00985DCF" w:rsidP="0037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EA6" w:rsidRDefault="00372EA6">
    <w:pPr>
      <w:pStyle w:val="af3"/>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72EA6" w:rsidRPr="00372EA6" w:rsidRDefault="00372EA6">
                          <w:pPr>
                            <w:rPr>
                              <w:rFonts w:ascii="Times New Roman" w:hAnsi="Times New Roman"/>
                              <w:color w:val="0C0000"/>
                              <w:sz w:val="14"/>
                            </w:rPr>
                          </w:pPr>
                          <w:r>
                            <w:rPr>
                              <w:rFonts w:ascii="Times New Roman" w:hAnsi="Times New Roman"/>
                              <w:color w:val="0C0000"/>
                              <w:sz w:val="14"/>
                            </w:rPr>
                            <w:t xml:space="preserve">01.12.2023 ЭҚАБЖ МО (7.21.0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" filled="f" stroked="f" strokeweight=".5pt">
              <v:fill o:detectmouseclick="t"/>
              <v:textbox style="layout-flow:vertical;mso-layout-flow-alt:bottom-to-top">
                <w:txbxContent>
                  <w:p w:rsidR="00372EA6" w:rsidRPr="00372EA6" w:rsidRDefault="00372EA6">
                    <w:pPr>
                      <w:rPr>
                        <w:rFonts w:ascii="Times New Roman" w:hAnsi="Times New Roman"/>
                        <w:color w:val="0C0000"/>
                        <w:sz w:val="14"/>
                      </w:rPr>
                    </w:pPr>
                    <w:r>
                      <w:rPr>
                        <w:rFonts w:ascii="Times New Roman" w:hAnsi="Times New Roman"/>
                        <w:color w:val="0C0000"/>
                        <w:sz w:val="14"/>
                      </w:rPr>
                      <w:t xml:space="preserve">01.12.2023 ЭҚАБЖ МО (7.21.0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DCF" w:rsidRDefault="00985DCF" w:rsidP="00372EA6">
      <w:pPr>
        <w:spacing w:after="0" w:line="240" w:lineRule="auto"/>
      </w:pPr>
      <w:r>
        <w:separator/>
      </w:r>
    </w:p>
  </w:footnote>
  <w:footnote w:type="continuationSeparator" w:id="0">
    <w:p w:rsidR="00985DCF" w:rsidRDefault="00985DCF" w:rsidP="00372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6D"/>
    <w:rsid w:val="00051E21"/>
    <w:rsid w:val="00066569"/>
    <w:rsid w:val="00074347"/>
    <w:rsid w:val="00091415"/>
    <w:rsid w:val="00094868"/>
    <w:rsid w:val="000E5D80"/>
    <w:rsid w:val="000F24EF"/>
    <w:rsid w:val="000F4836"/>
    <w:rsid w:val="000F6500"/>
    <w:rsid w:val="00107E24"/>
    <w:rsid w:val="001807C2"/>
    <w:rsid w:val="00186A17"/>
    <w:rsid w:val="00187587"/>
    <w:rsid w:val="0018798F"/>
    <w:rsid w:val="00192797"/>
    <w:rsid w:val="00194CA8"/>
    <w:rsid w:val="001A4327"/>
    <w:rsid w:val="001B4ABD"/>
    <w:rsid w:val="001B75A4"/>
    <w:rsid w:val="001D5438"/>
    <w:rsid w:val="001E4317"/>
    <w:rsid w:val="00207928"/>
    <w:rsid w:val="00244E04"/>
    <w:rsid w:val="002508A7"/>
    <w:rsid w:val="002A35C7"/>
    <w:rsid w:val="002C313D"/>
    <w:rsid w:val="002D33E6"/>
    <w:rsid w:val="002F77FC"/>
    <w:rsid w:val="00307D6F"/>
    <w:rsid w:val="00372EA6"/>
    <w:rsid w:val="00386551"/>
    <w:rsid w:val="003911F7"/>
    <w:rsid w:val="003E2016"/>
    <w:rsid w:val="0040257E"/>
    <w:rsid w:val="00421CCE"/>
    <w:rsid w:val="004B7CEC"/>
    <w:rsid w:val="004C2C10"/>
    <w:rsid w:val="004C6F0C"/>
    <w:rsid w:val="004C7617"/>
    <w:rsid w:val="004D61A7"/>
    <w:rsid w:val="004F63E3"/>
    <w:rsid w:val="0052203F"/>
    <w:rsid w:val="00533196"/>
    <w:rsid w:val="00544343"/>
    <w:rsid w:val="00575B98"/>
    <w:rsid w:val="00587E69"/>
    <w:rsid w:val="00592DBB"/>
    <w:rsid w:val="00597AF0"/>
    <w:rsid w:val="005B587B"/>
    <w:rsid w:val="00602EAB"/>
    <w:rsid w:val="00614372"/>
    <w:rsid w:val="00645890"/>
    <w:rsid w:val="006611C1"/>
    <w:rsid w:val="00663A14"/>
    <w:rsid w:val="006753C7"/>
    <w:rsid w:val="00682896"/>
    <w:rsid w:val="00682F8D"/>
    <w:rsid w:val="006A3AFA"/>
    <w:rsid w:val="006B3AD8"/>
    <w:rsid w:val="006C21BB"/>
    <w:rsid w:val="00707282"/>
    <w:rsid w:val="00711B77"/>
    <w:rsid w:val="00737729"/>
    <w:rsid w:val="00741C45"/>
    <w:rsid w:val="007836D3"/>
    <w:rsid w:val="00785A3C"/>
    <w:rsid w:val="007978BB"/>
    <w:rsid w:val="007C1080"/>
    <w:rsid w:val="007C783B"/>
    <w:rsid w:val="007F3188"/>
    <w:rsid w:val="00835AA8"/>
    <w:rsid w:val="00841494"/>
    <w:rsid w:val="00887452"/>
    <w:rsid w:val="008B2462"/>
    <w:rsid w:val="008D57CF"/>
    <w:rsid w:val="009368A6"/>
    <w:rsid w:val="00956BF8"/>
    <w:rsid w:val="009652BF"/>
    <w:rsid w:val="009677BB"/>
    <w:rsid w:val="00985DCF"/>
    <w:rsid w:val="00996138"/>
    <w:rsid w:val="009A5F2A"/>
    <w:rsid w:val="009C7EEB"/>
    <w:rsid w:val="009E342F"/>
    <w:rsid w:val="009E421D"/>
    <w:rsid w:val="00A02CDF"/>
    <w:rsid w:val="00A453A8"/>
    <w:rsid w:val="00A859E8"/>
    <w:rsid w:val="00AD33AF"/>
    <w:rsid w:val="00B0171E"/>
    <w:rsid w:val="00B05A2A"/>
    <w:rsid w:val="00B32E1E"/>
    <w:rsid w:val="00B37841"/>
    <w:rsid w:val="00B47372"/>
    <w:rsid w:val="00B60765"/>
    <w:rsid w:val="00B611DB"/>
    <w:rsid w:val="00B719A7"/>
    <w:rsid w:val="00B75C03"/>
    <w:rsid w:val="00B75C20"/>
    <w:rsid w:val="00B7657C"/>
    <w:rsid w:val="00B85774"/>
    <w:rsid w:val="00B87486"/>
    <w:rsid w:val="00B97023"/>
    <w:rsid w:val="00BA75A7"/>
    <w:rsid w:val="00BE57C7"/>
    <w:rsid w:val="00C13B97"/>
    <w:rsid w:val="00C145A9"/>
    <w:rsid w:val="00C241EC"/>
    <w:rsid w:val="00C6275B"/>
    <w:rsid w:val="00C836B4"/>
    <w:rsid w:val="00C85488"/>
    <w:rsid w:val="00CE346E"/>
    <w:rsid w:val="00CE542B"/>
    <w:rsid w:val="00CE7259"/>
    <w:rsid w:val="00D11815"/>
    <w:rsid w:val="00D20BEC"/>
    <w:rsid w:val="00D27D68"/>
    <w:rsid w:val="00D3446E"/>
    <w:rsid w:val="00DA38B7"/>
    <w:rsid w:val="00DB15FF"/>
    <w:rsid w:val="00DD1090"/>
    <w:rsid w:val="00DD4476"/>
    <w:rsid w:val="00E02FCF"/>
    <w:rsid w:val="00E04B64"/>
    <w:rsid w:val="00E103D3"/>
    <w:rsid w:val="00E13EC6"/>
    <w:rsid w:val="00E4626D"/>
    <w:rsid w:val="00E67A52"/>
    <w:rsid w:val="00E77A6A"/>
    <w:rsid w:val="00E84475"/>
    <w:rsid w:val="00EA2BEA"/>
    <w:rsid w:val="00EB0ABB"/>
    <w:rsid w:val="00ED74F9"/>
    <w:rsid w:val="00EE79A0"/>
    <w:rsid w:val="00EF377F"/>
    <w:rsid w:val="00F83CBE"/>
    <w:rsid w:val="00F94F2E"/>
    <w:rsid w:val="00FB2201"/>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00DD1F-CBC9-4035-96FB-098B26E7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26D"/>
    <w:pPr>
      <w:spacing w:after="200" w:line="276" w:lineRule="auto"/>
    </w:pPr>
    <w:rPr>
      <w:rFonts w:ascii="Calibri" w:eastAsia="Calibri" w:hAnsi="Calibri" w:cs="Times New Roman"/>
      <w:lang w:val="ru-RU"/>
    </w:rPr>
  </w:style>
  <w:style w:type="paragraph" w:styleId="3">
    <w:name w:val="heading 3"/>
    <w:basedOn w:val="a"/>
    <w:next w:val="a"/>
    <w:link w:val="30"/>
    <w:uiPriority w:val="9"/>
    <w:qFormat/>
    <w:rsid w:val="00E462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E4626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26D"/>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E4626D"/>
    <w:rPr>
      <w:rFonts w:asciiTheme="majorHAnsi" w:eastAsiaTheme="majorEastAsia" w:hAnsiTheme="majorHAnsi" w:cstheme="majorBidi"/>
      <w:color w:val="1F4D78" w:themeColor="accent1" w:themeShade="7F"/>
      <w:lang w:val="ru-RU"/>
    </w:rPr>
  </w:style>
  <w:style w:type="paragraph" w:styleId="a3">
    <w:name w:val="No Spacing"/>
    <w:aliases w:val="Обя,мелкий,норма,мой рабочий"/>
    <w:link w:val="a4"/>
    <w:uiPriority w:val="1"/>
    <w:qFormat/>
    <w:rsid w:val="00E4626D"/>
    <w:pPr>
      <w:spacing w:after="0" w:line="240" w:lineRule="auto"/>
    </w:pPr>
    <w:rPr>
      <w:rFonts w:ascii="Calibri" w:eastAsia="Times New Roman" w:hAnsi="Calibri" w:cs="Times New Roman"/>
      <w:lang w:val="ru-RU" w:eastAsia="ru-RU"/>
    </w:rPr>
  </w:style>
  <w:style w:type="character" w:styleId="a5">
    <w:name w:val="Hyperlink"/>
    <w:rsid w:val="00E4626D"/>
    <w:rPr>
      <w:rFonts w:cs="Times New Roman"/>
      <w:color w:val="0000FF"/>
      <w:u w:val="single"/>
    </w:rPr>
  </w:style>
  <w:style w:type="paragraph" w:customStyle="1" w:styleId="a6">
    <w:name w:val="Готовый"/>
    <w:basedOn w:val="a"/>
    <w:rsid w:val="00E46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E4626D"/>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E4626D"/>
    <w:rPr>
      <w:rFonts w:ascii="Times New Roman" w:eastAsia="Times New Roman" w:hAnsi="Times New Roman" w:cs="Times New Roman"/>
      <w:sz w:val="24"/>
      <w:szCs w:val="24"/>
      <w:lang w:val="ru-RU" w:eastAsia="ar-SA"/>
    </w:rPr>
  </w:style>
  <w:style w:type="character" w:customStyle="1" w:styleId="a4">
    <w:name w:val="Без интервала Знак"/>
    <w:aliases w:val="Обя Знак,мелкий Знак,норма Знак,мой рабочий Знак"/>
    <w:link w:val="a3"/>
    <w:uiPriority w:val="1"/>
    <w:locked/>
    <w:rsid w:val="00E4626D"/>
    <w:rPr>
      <w:rFonts w:ascii="Calibri" w:eastAsia="Times New Roman" w:hAnsi="Calibri" w:cs="Times New Roman"/>
      <w:lang w:val="ru-RU" w:eastAsia="ru-RU"/>
    </w:rPr>
  </w:style>
  <w:style w:type="paragraph" w:styleId="a9">
    <w:name w:val="Body Text Indent"/>
    <w:basedOn w:val="a"/>
    <w:link w:val="1"/>
    <w:rsid w:val="000E5D80"/>
    <w:pPr>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uiPriority w:val="99"/>
    <w:semiHidden/>
    <w:rsid w:val="000E5D80"/>
    <w:rPr>
      <w:rFonts w:ascii="Calibri" w:eastAsia="Calibri" w:hAnsi="Calibri" w:cs="Times New Roman"/>
      <w:lang w:val="ru-RU"/>
    </w:rPr>
  </w:style>
  <w:style w:type="character" w:customStyle="1" w:styleId="1">
    <w:name w:val="Основной текст с отступом Знак1"/>
    <w:link w:val="a9"/>
    <w:locked/>
    <w:rsid w:val="000E5D80"/>
    <w:rPr>
      <w:rFonts w:ascii="Times New Roman" w:eastAsia="Times New Roman" w:hAnsi="Times New Roman" w:cs="Times New Roman"/>
      <w:sz w:val="20"/>
      <w:szCs w:val="20"/>
      <w:lang w:val="ru-RU" w:eastAsia="ru-RU"/>
    </w:rPr>
  </w:style>
  <w:style w:type="paragraph" w:styleId="ab">
    <w:name w:val="Title"/>
    <w:basedOn w:val="a"/>
    <w:link w:val="ac"/>
    <w:qFormat/>
    <w:rsid w:val="000E5D80"/>
    <w:pPr>
      <w:spacing w:after="0" w:line="240" w:lineRule="auto"/>
      <w:ind w:left="1813" w:hanging="1671"/>
      <w:jc w:val="center"/>
    </w:pPr>
    <w:rPr>
      <w:rFonts w:eastAsia="Batang"/>
      <w:sz w:val="24"/>
      <w:szCs w:val="24"/>
      <w:lang w:eastAsia="ru-RU"/>
    </w:rPr>
  </w:style>
  <w:style w:type="character" w:customStyle="1" w:styleId="ac">
    <w:name w:val="Заголовок Знак"/>
    <w:basedOn w:val="a0"/>
    <w:link w:val="ab"/>
    <w:rsid w:val="000E5D80"/>
    <w:rPr>
      <w:rFonts w:ascii="Calibri" w:eastAsia="Batang" w:hAnsi="Calibri" w:cs="Times New Roman"/>
      <w:sz w:val="24"/>
      <w:szCs w:val="24"/>
      <w:lang w:val="ru-RU" w:eastAsia="ru-RU"/>
    </w:rPr>
  </w:style>
  <w:style w:type="paragraph" w:styleId="ad">
    <w:name w:val="List Paragraph"/>
    <w:basedOn w:val="a"/>
    <w:uiPriority w:val="34"/>
    <w:qFormat/>
    <w:rsid w:val="000E5D80"/>
    <w:pPr>
      <w:spacing w:after="0" w:line="240" w:lineRule="auto"/>
      <w:ind w:left="720"/>
      <w:contextualSpacing/>
    </w:pPr>
    <w:rPr>
      <w:rFonts w:ascii="Times New Roman" w:eastAsia="Batang" w:hAnsi="Times New Roman"/>
      <w:sz w:val="20"/>
      <w:szCs w:val="20"/>
      <w:lang w:eastAsia="ru-RU"/>
    </w:rPr>
  </w:style>
  <w:style w:type="character" w:styleId="ae">
    <w:name w:val="Emphasis"/>
    <w:uiPriority w:val="20"/>
    <w:qFormat/>
    <w:rsid w:val="007978BB"/>
    <w:rPr>
      <w:i/>
      <w:iCs/>
    </w:rPr>
  </w:style>
  <w:style w:type="paragraph" w:customStyle="1" w:styleId="10">
    <w:name w:val="Основной текст1"/>
    <w:basedOn w:val="a"/>
    <w:rsid w:val="007978BB"/>
    <w:pPr>
      <w:spacing w:after="0" w:line="240" w:lineRule="auto"/>
      <w:jc w:val="both"/>
    </w:pPr>
    <w:rPr>
      <w:rFonts w:ascii="Times New Roman" w:eastAsia="Times New Roman" w:hAnsi="Times New Roman"/>
      <w:sz w:val="28"/>
      <w:szCs w:val="20"/>
      <w:lang w:eastAsia="ru-RU"/>
    </w:rPr>
  </w:style>
  <w:style w:type="paragraph" w:styleId="af">
    <w:name w:val="Balloon Text"/>
    <w:basedOn w:val="a"/>
    <w:link w:val="af0"/>
    <w:uiPriority w:val="99"/>
    <w:semiHidden/>
    <w:unhideWhenUsed/>
    <w:rsid w:val="00D20BE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20BEC"/>
    <w:rPr>
      <w:rFonts w:ascii="Segoe UI" w:eastAsia="Calibri" w:hAnsi="Segoe UI" w:cs="Segoe UI"/>
      <w:sz w:val="18"/>
      <w:szCs w:val="18"/>
      <w:lang w:val="ru-RU"/>
    </w:rPr>
  </w:style>
  <w:style w:type="paragraph" w:styleId="af1">
    <w:name w:val="header"/>
    <w:basedOn w:val="a"/>
    <w:link w:val="af2"/>
    <w:uiPriority w:val="99"/>
    <w:unhideWhenUsed/>
    <w:rsid w:val="00372EA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72EA6"/>
    <w:rPr>
      <w:rFonts w:ascii="Calibri" w:eastAsia="Calibri" w:hAnsi="Calibri" w:cs="Times New Roman"/>
      <w:lang w:val="ru-RU"/>
    </w:rPr>
  </w:style>
  <w:style w:type="paragraph" w:styleId="af3">
    <w:name w:val="footer"/>
    <w:basedOn w:val="a"/>
    <w:link w:val="af4"/>
    <w:uiPriority w:val="99"/>
    <w:unhideWhenUsed/>
    <w:rsid w:val="00372EA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72EA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d.orynbetov</cp:lastModifiedBy>
  <cp:revision>2</cp:revision>
  <cp:lastPrinted>2023-11-22T09:55:00Z</cp:lastPrinted>
  <dcterms:created xsi:type="dcterms:W3CDTF">2023-12-01T04:36:00Z</dcterms:created>
  <dcterms:modified xsi:type="dcterms:W3CDTF">2023-12-01T04:36:00Z</dcterms:modified>
</cp:coreProperties>
</file>