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355"/>
      </w:tblGrid>
      <w:tr w:rsidR="008F571D" w:rsidRPr="00B50A9D" w:rsidTr="008F571D">
        <w:tc>
          <w:tcPr>
            <w:tcW w:w="9355" w:type="dxa"/>
            <w:shd w:val="clear" w:color="auto" w:fill="auto"/>
          </w:tcPr>
          <w:tbl>
            <w:tblPr>
              <w:tblW w:w="0" w:type="auto"/>
              <w:tblLayout w:type="fixed"/>
              <w:tblLook w:val="0000" w:firstRow="0" w:lastRow="0" w:firstColumn="0" w:lastColumn="0" w:noHBand="0" w:noVBand="0"/>
            </w:tblPr>
            <w:tblGrid>
              <w:gridCol w:w="9139"/>
            </w:tblGrid>
            <w:tr w:rsidR="008A23F7" w:rsidTr="008A23F7">
              <w:tblPrEx>
                <w:tblCellMar>
                  <w:top w:w="0" w:type="dxa"/>
                  <w:bottom w:w="0" w:type="dxa"/>
                </w:tblCellMar>
              </w:tblPrEx>
              <w:tc>
                <w:tcPr>
                  <w:tcW w:w="9139" w:type="dxa"/>
                  <w:shd w:val="clear" w:color="auto" w:fill="auto"/>
                </w:tcPr>
                <w:p w:rsidR="008A23F7" w:rsidRDefault="008A23F7" w:rsidP="00E53A2B">
                  <w:pPr>
                    <w:spacing w:after="0" w:line="240" w:lineRule="auto"/>
                    <w:jc w:val="center"/>
                    <w:rPr>
                      <w:rFonts w:ascii="Times New Roman" w:hAnsi="Times New Roman"/>
                      <w:bCs/>
                      <w:color w:val="0C0000"/>
                      <w:sz w:val="24"/>
                      <w:szCs w:val="28"/>
                      <w:lang w:val="kk-KZ"/>
                    </w:rPr>
                  </w:pPr>
                  <w:bookmarkStart w:id="0" w:name="_GoBack"/>
                  <w:bookmarkEnd w:id="0"/>
                  <w:r>
                    <w:rPr>
                      <w:rFonts w:ascii="Times New Roman" w:hAnsi="Times New Roman"/>
                      <w:bCs/>
                      <w:color w:val="0C0000"/>
                      <w:sz w:val="24"/>
                      <w:szCs w:val="28"/>
                      <w:lang w:val="kk-KZ"/>
                    </w:rPr>
                    <w:t>08.12.2023-ғы № МКБ-07-34/4225 шығыс хаты</w:t>
                  </w:r>
                </w:p>
                <w:p w:rsidR="008A23F7" w:rsidRPr="008A23F7" w:rsidRDefault="008A23F7" w:rsidP="00E53A2B">
                  <w:pPr>
                    <w:spacing w:after="0" w:line="240" w:lineRule="auto"/>
                    <w:jc w:val="center"/>
                    <w:rPr>
                      <w:rFonts w:ascii="Times New Roman" w:hAnsi="Times New Roman"/>
                      <w:bCs/>
                      <w:color w:val="0C0000"/>
                      <w:sz w:val="24"/>
                      <w:szCs w:val="28"/>
                      <w:lang w:val="kk-KZ"/>
                    </w:rPr>
                  </w:pPr>
                  <w:r>
                    <w:rPr>
                      <w:rFonts w:ascii="Times New Roman" w:hAnsi="Times New Roman"/>
                      <w:bCs/>
                      <w:color w:val="0C0000"/>
                      <w:sz w:val="24"/>
                      <w:szCs w:val="28"/>
                      <w:lang w:val="kk-KZ"/>
                    </w:rPr>
                    <w:t>08.12.2023-ғы № 33074 кіріс хаты</w:t>
                  </w:r>
                </w:p>
              </w:tc>
            </w:tr>
          </w:tbl>
          <w:p w:rsidR="008F571D" w:rsidRPr="00402D76" w:rsidRDefault="00402D76" w:rsidP="00E53A2B">
            <w:pPr>
              <w:spacing w:after="0" w:line="240" w:lineRule="auto"/>
              <w:jc w:val="center"/>
              <w:rPr>
                <w:rFonts w:ascii="Times New Roman" w:hAnsi="Times New Roman"/>
                <w:b/>
                <w:bCs/>
                <w:color w:val="000000"/>
                <w:sz w:val="28"/>
                <w:szCs w:val="28"/>
                <w:lang w:val="kk-KZ"/>
              </w:rPr>
            </w:pPr>
            <w:r w:rsidRPr="00402D76">
              <w:rPr>
                <w:rFonts w:ascii="Times New Roman" w:hAnsi="Times New Roman"/>
                <w:b/>
                <w:bCs/>
                <w:color w:val="0C0000"/>
                <w:sz w:val="28"/>
                <w:szCs w:val="28"/>
                <w:lang w:val="kk-KZ"/>
              </w:rPr>
              <w:t>«Б» корпусының бос мемлекеттік әкім</w:t>
            </w:r>
            <w:r w:rsidR="00C23667">
              <w:rPr>
                <w:rFonts w:ascii="Times New Roman" w:hAnsi="Times New Roman"/>
                <w:b/>
                <w:bCs/>
                <w:color w:val="0C0000"/>
                <w:sz w:val="28"/>
                <w:szCs w:val="28"/>
                <w:lang w:val="kk-KZ"/>
              </w:rPr>
              <w:t>шілік лауазымына орналасуға жалпы</w:t>
            </w:r>
            <w:r w:rsidRPr="00402D76">
              <w:rPr>
                <w:rFonts w:ascii="Times New Roman" w:hAnsi="Times New Roman"/>
                <w:b/>
                <w:bCs/>
                <w:color w:val="0C0000"/>
                <w:sz w:val="28"/>
                <w:szCs w:val="28"/>
                <w:lang w:val="kk-KZ"/>
              </w:rPr>
              <w:t xml:space="preserve"> конкурс өткізу үшін </w:t>
            </w:r>
            <w:r w:rsidRPr="00402D76">
              <w:rPr>
                <w:rFonts w:ascii="Times New Roman" w:hAnsi="Times New Roman"/>
                <w:b/>
                <w:bCs/>
                <w:color w:val="000000"/>
                <w:sz w:val="28"/>
                <w:szCs w:val="28"/>
                <w:lang w:val="kk-KZ"/>
              </w:rPr>
              <w:t>Түркістан облысы бойынша Мемлекеттік кірістер департаментінің Түркістан қаласы бойынша Мемлекеттік кірістер басқармасының конкурстық комис</w:t>
            </w:r>
            <w:r w:rsidR="00C27282">
              <w:rPr>
                <w:rFonts w:ascii="Times New Roman" w:hAnsi="Times New Roman"/>
                <w:b/>
                <w:bCs/>
                <w:color w:val="000000"/>
                <w:sz w:val="28"/>
                <w:szCs w:val="28"/>
                <w:lang w:val="kk-KZ"/>
              </w:rPr>
              <w:t>с</w:t>
            </w:r>
            <w:r w:rsidR="00010205">
              <w:rPr>
                <w:rFonts w:ascii="Times New Roman" w:hAnsi="Times New Roman"/>
                <w:b/>
                <w:bCs/>
                <w:color w:val="000000"/>
                <w:sz w:val="28"/>
                <w:szCs w:val="28"/>
                <w:lang w:val="kk-KZ"/>
              </w:rPr>
              <w:t>иясының 2023 жылғы 07</w:t>
            </w:r>
            <w:r w:rsidRPr="00402D76">
              <w:rPr>
                <w:rFonts w:ascii="Times New Roman" w:hAnsi="Times New Roman"/>
                <w:b/>
                <w:bCs/>
                <w:color w:val="000000"/>
                <w:sz w:val="28"/>
                <w:szCs w:val="28"/>
                <w:lang w:val="kk-KZ"/>
              </w:rPr>
              <w:t xml:space="preserve"> </w:t>
            </w:r>
            <w:r w:rsidR="00010205">
              <w:rPr>
                <w:rFonts w:ascii="Times New Roman" w:hAnsi="Times New Roman"/>
                <w:b/>
                <w:bCs/>
                <w:color w:val="000000"/>
                <w:sz w:val="28"/>
                <w:szCs w:val="28"/>
                <w:lang w:val="kk-KZ"/>
              </w:rPr>
              <w:t>желтоқсандағы</w:t>
            </w:r>
            <w:r w:rsidRPr="00402D76">
              <w:rPr>
                <w:rFonts w:ascii="Times New Roman" w:hAnsi="Times New Roman"/>
                <w:b/>
                <w:bCs/>
                <w:color w:val="000000"/>
                <w:sz w:val="28"/>
                <w:szCs w:val="28"/>
                <w:lang w:val="kk-KZ"/>
              </w:rPr>
              <w:t xml:space="preserve"> </w:t>
            </w:r>
            <w:r w:rsidR="00010205" w:rsidRPr="00B50A9D">
              <w:rPr>
                <w:rFonts w:ascii="Times New Roman" w:hAnsi="Times New Roman"/>
                <w:b/>
                <w:bCs/>
                <w:color w:val="000000"/>
                <w:sz w:val="28"/>
                <w:szCs w:val="28"/>
                <w:lang w:val="kk-KZ"/>
              </w:rPr>
              <w:t>№12</w:t>
            </w:r>
            <w:r w:rsidRPr="00B50A9D">
              <w:rPr>
                <w:rFonts w:ascii="Times New Roman" w:hAnsi="Times New Roman"/>
                <w:b/>
                <w:bCs/>
                <w:color w:val="000000"/>
                <w:sz w:val="28"/>
                <w:szCs w:val="28"/>
                <w:lang w:val="kk-KZ"/>
              </w:rPr>
              <w:t xml:space="preserve"> хаттамасыны</w:t>
            </w:r>
            <w:r w:rsidRPr="00402D76">
              <w:rPr>
                <w:rFonts w:ascii="Times New Roman" w:hAnsi="Times New Roman"/>
                <w:b/>
                <w:bCs/>
                <w:color w:val="000000"/>
                <w:sz w:val="28"/>
                <w:szCs w:val="28"/>
                <w:lang w:val="kk-KZ"/>
              </w:rPr>
              <w:t>ң ШЕШІМІ:</w:t>
            </w:r>
          </w:p>
          <w:p w:rsidR="00402D76" w:rsidRDefault="00402D76" w:rsidP="00E53A2B">
            <w:pPr>
              <w:spacing w:after="0" w:line="240" w:lineRule="auto"/>
              <w:jc w:val="center"/>
              <w:rPr>
                <w:rFonts w:ascii="Times New Roman" w:hAnsi="Times New Roman"/>
                <w:b/>
                <w:bCs/>
                <w:color w:val="0C0000"/>
                <w:sz w:val="28"/>
                <w:szCs w:val="28"/>
                <w:lang w:val="kk-KZ"/>
              </w:rPr>
            </w:pPr>
          </w:p>
          <w:p w:rsidR="00402D76" w:rsidRPr="00402D76" w:rsidRDefault="00402D76" w:rsidP="00E53A2B">
            <w:pPr>
              <w:spacing w:after="0" w:line="240" w:lineRule="auto"/>
              <w:jc w:val="center"/>
              <w:rPr>
                <w:rFonts w:ascii="Times New Roman" w:hAnsi="Times New Roman"/>
                <w:b/>
                <w:bCs/>
                <w:color w:val="000000"/>
                <w:sz w:val="28"/>
                <w:szCs w:val="28"/>
                <w:lang w:val="kk-KZ"/>
              </w:rPr>
            </w:pPr>
            <w:r w:rsidRPr="00402D76">
              <w:rPr>
                <w:rFonts w:ascii="Times New Roman" w:hAnsi="Times New Roman"/>
                <w:b/>
                <w:bCs/>
                <w:color w:val="0C0000"/>
                <w:sz w:val="28"/>
                <w:szCs w:val="28"/>
                <w:lang w:val="kk-KZ"/>
              </w:rPr>
              <w:t>«Б» корпусының бос мемлекеттік әкім</w:t>
            </w:r>
            <w:r w:rsidR="00010205">
              <w:rPr>
                <w:rFonts w:ascii="Times New Roman" w:hAnsi="Times New Roman"/>
                <w:b/>
                <w:bCs/>
                <w:color w:val="0C0000"/>
                <w:sz w:val="28"/>
                <w:szCs w:val="28"/>
                <w:lang w:val="kk-KZ"/>
              </w:rPr>
              <w:t>шілік лауазымына орналасуға жалпы</w:t>
            </w:r>
            <w:r w:rsidRPr="00402D76">
              <w:rPr>
                <w:rFonts w:ascii="Times New Roman" w:hAnsi="Times New Roman"/>
                <w:b/>
                <w:bCs/>
                <w:color w:val="0C0000"/>
                <w:sz w:val="28"/>
                <w:szCs w:val="28"/>
                <w:lang w:val="kk-KZ"/>
              </w:rPr>
              <w:t xml:space="preserve"> конкурс бойынша оң қорытындысын алған кандидаттың тізімі:</w:t>
            </w:r>
          </w:p>
          <w:p w:rsidR="00402D76" w:rsidRDefault="00402D76" w:rsidP="00E53A2B">
            <w:pPr>
              <w:spacing w:after="0" w:line="240" w:lineRule="auto"/>
              <w:jc w:val="center"/>
              <w:rPr>
                <w:rFonts w:ascii="Times New Roman" w:hAnsi="Times New Roman"/>
                <w:b/>
                <w:bCs/>
                <w:color w:val="000000"/>
                <w:sz w:val="28"/>
                <w:szCs w:val="28"/>
                <w:lang w:val="kk-KZ"/>
              </w:rPr>
            </w:pPr>
          </w:p>
          <w:p w:rsidR="00402D76" w:rsidRPr="00402D76" w:rsidRDefault="00402D76" w:rsidP="00E53A2B">
            <w:pPr>
              <w:spacing w:after="0" w:line="240" w:lineRule="auto"/>
              <w:jc w:val="center"/>
              <w:rPr>
                <w:rFonts w:ascii="Times New Roman" w:hAnsi="Times New Roman"/>
                <w:bCs/>
                <w:color w:val="0C0000"/>
                <w:sz w:val="24"/>
                <w:szCs w:val="28"/>
                <w:lang w:val="kk-KZ"/>
              </w:rPr>
            </w:pPr>
          </w:p>
        </w:tc>
      </w:tr>
    </w:tbl>
    <w:p w:rsidR="008F571D" w:rsidRDefault="008F571D" w:rsidP="008F571D">
      <w:pPr>
        <w:rPr>
          <w:rFonts w:ascii="Times New Roman" w:hAnsi="Times New Roman"/>
          <w:color w:val="0C0000"/>
          <w:sz w:val="20"/>
          <w:szCs w:val="28"/>
          <w:lang w:val="kk-KZ"/>
        </w:rPr>
      </w:pPr>
    </w:p>
    <w:tbl>
      <w:tblPr>
        <w:tblStyle w:val="a7"/>
        <w:tblW w:w="0" w:type="auto"/>
        <w:tblLook w:val="04A0" w:firstRow="1" w:lastRow="0" w:firstColumn="1" w:lastColumn="0" w:noHBand="0" w:noVBand="1"/>
      </w:tblPr>
      <w:tblGrid>
        <w:gridCol w:w="421"/>
        <w:gridCol w:w="5809"/>
        <w:gridCol w:w="3115"/>
      </w:tblGrid>
      <w:tr w:rsidR="00402D76" w:rsidTr="00402D76">
        <w:tc>
          <w:tcPr>
            <w:tcW w:w="421" w:type="dxa"/>
          </w:tcPr>
          <w:p w:rsidR="00402D76" w:rsidRPr="00CE57B7" w:rsidRDefault="00402D76" w:rsidP="008F571D">
            <w:pPr>
              <w:rPr>
                <w:rFonts w:ascii="Times New Roman" w:hAnsi="Times New Roman"/>
                <w:color w:val="0C0000"/>
                <w:sz w:val="28"/>
                <w:szCs w:val="28"/>
                <w:lang w:val="kk-KZ"/>
              </w:rPr>
            </w:pPr>
            <w:r w:rsidRPr="00CE57B7">
              <w:rPr>
                <w:rFonts w:ascii="Times New Roman" w:hAnsi="Times New Roman"/>
                <w:color w:val="0C0000"/>
                <w:sz w:val="28"/>
                <w:szCs w:val="28"/>
                <w:lang w:val="kk-KZ"/>
              </w:rPr>
              <w:t>1</w:t>
            </w:r>
          </w:p>
        </w:tc>
        <w:tc>
          <w:tcPr>
            <w:tcW w:w="5809" w:type="dxa"/>
          </w:tcPr>
          <w:p w:rsidR="00402D76" w:rsidRDefault="00010205" w:rsidP="008F571D">
            <w:pPr>
              <w:rPr>
                <w:rFonts w:ascii="Times New Roman" w:hAnsi="Times New Roman"/>
                <w:color w:val="0C0000"/>
                <w:sz w:val="20"/>
                <w:szCs w:val="28"/>
                <w:lang w:val="kk-KZ"/>
              </w:rPr>
            </w:pPr>
            <w:r w:rsidRPr="00010205">
              <w:rPr>
                <w:rFonts w:ascii="Times New Roman" w:hAnsi="Times New Roman"/>
                <w:sz w:val="28"/>
                <w:szCs w:val="28"/>
                <w:lang w:val="kk-KZ"/>
              </w:rPr>
              <w:t>Түркістан облысы бойынша Мемлекеттік кірістер департаментінің              Түркістан қаласы бойынша Мемлекеттік кірістер басқармасының Салық төлеушілермен жұмыс бөлімінің бас маманы (негізгі қызметкердің бала күту демалысы 24.05.2024 жылға дейін, негізгі қызметкер көрсетілген уақыт біткенге дейін жұмысқа түсуге құқылы)  С-R-4 санаты -  1 бірлік.</w:t>
            </w:r>
            <w:r w:rsidRPr="0085449D">
              <w:rPr>
                <w:rFonts w:ascii="Times New Roman" w:hAnsi="Times New Roman"/>
                <w:b/>
                <w:sz w:val="28"/>
                <w:szCs w:val="28"/>
                <w:lang w:val="kk-KZ" w:eastAsia="en-US"/>
              </w:rPr>
              <w:t xml:space="preserve"> </w:t>
            </w:r>
            <w:r w:rsidR="0085449D" w:rsidRPr="00010205">
              <w:rPr>
                <w:rFonts w:ascii="Times New Roman" w:hAnsi="Times New Roman"/>
                <w:sz w:val="28"/>
                <w:szCs w:val="28"/>
                <w:lang w:val="kk-KZ" w:eastAsia="en-US"/>
              </w:rPr>
              <w:t>(А-блок)</w:t>
            </w:r>
          </w:p>
        </w:tc>
        <w:tc>
          <w:tcPr>
            <w:tcW w:w="3115" w:type="dxa"/>
          </w:tcPr>
          <w:p w:rsidR="00402D76" w:rsidRPr="00805C73" w:rsidRDefault="00E16489" w:rsidP="008F571D">
            <w:pPr>
              <w:rPr>
                <w:rFonts w:ascii="Times New Roman" w:hAnsi="Times New Roman"/>
                <w:color w:val="0C0000"/>
                <w:sz w:val="28"/>
                <w:szCs w:val="28"/>
                <w:lang w:val="kk-KZ"/>
              </w:rPr>
            </w:pPr>
            <w:r>
              <w:rPr>
                <w:rFonts w:ascii="Times New Roman" w:hAnsi="Times New Roman"/>
                <w:color w:val="0C0000"/>
                <w:sz w:val="28"/>
                <w:szCs w:val="28"/>
                <w:lang w:val="kk-KZ"/>
              </w:rPr>
              <w:t>1.</w:t>
            </w:r>
            <w:r w:rsidR="002B769C">
              <w:rPr>
                <w:rFonts w:ascii="Times New Roman" w:hAnsi="Times New Roman"/>
                <w:color w:val="0C0000"/>
                <w:sz w:val="28"/>
                <w:szCs w:val="28"/>
                <w:lang w:val="kk-KZ"/>
              </w:rPr>
              <w:t>Сулеева Баян Назаровна</w:t>
            </w:r>
          </w:p>
        </w:tc>
      </w:tr>
      <w:tr w:rsidR="002B769C" w:rsidRPr="002B769C" w:rsidTr="00402D76">
        <w:tc>
          <w:tcPr>
            <w:tcW w:w="421" w:type="dxa"/>
          </w:tcPr>
          <w:p w:rsidR="002B769C" w:rsidRPr="00CE57B7" w:rsidRDefault="002B769C" w:rsidP="008F571D">
            <w:pPr>
              <w:rPr>
                <w:rFonts w:ascii="Times New Roman" w:hAnsi="Times New Roman"/>
                <w:color w:val="0C0000"/>
                <w:sz w:val="28"/>
                <w:szCs w:val="28"/>
                <w:lang w:val="kk-KZ"/>
              </w:rPr>
            </w:pPr>
            <w:r>
              <w:rPr>
                <w:rFonts w:ascii="Times New Roman" w:hAnsi="Times New Roman"/>
                <w:color w:val="0C0000"/>
                <w:sz w:val="28"/>
                <w:szCs w:val="28"/>
                <w:lang w:val="kk-KZ"/>
              </w:rPr>
              <w:t>2</w:t>
            </w:r>
          </w:p>
        </w:tc>
        <w:tc>
          <w:tcPr>
            <w:tcW w:w="5809" w:type="dxa"/>
          </w:tcPr>
          <w:p w:rsidR="002B769C" w:rsidRPr="002B769C" w:rsidRDefault="002B769C" w:rsidP="008F571D">
            <w:pPr>
              <w:rPr>
                <w:rFonts w:ascii="Times New Roman" w:hAnsi="Times New Roman"/>
                <w:sz w:val="28"/>
                <w:szCs w:val="28"/>
                <w:lang w:val="kk-KZ"/>
              </w:rPr>
            </w:pPr>
            <w:r w:rsidRPr="002B769C">
              <w:rPr>
                <w:rFonts w:ascii="Times New Roman" w:hAnsi="Times New Roman"/>
                <w:sz w:val="28"/>
                <w:szCs w:val="28"/>
                <w:lang w:val="kk-KZ"/>
              </w:rPr>
              <w:t>Түркістан облысы бойынша Мемлекеттік кірістер департаментінің              Түркістан қаласы бойынша Мемлекеттік кірістер басқармасының Салықтық әкімшілендіру бөлімінің бас маманы, С-R-4 санаты, 1 бірлік.</w:t>
            </w:r>
          </w:p>
        </w:tc>
        <w:tc>
          <w:tcPr>
            <w:tcW w:w="3115" w:type="dxa"/>
          </w:tcPr>
          <w:p w:rsidR="002B769C" w:rsidRDefault="002B769C" w:rsidP="008F571D">
            <w:pPr>
              <w:rPr>
                <w:rFonts w:ascii="Times New Roman" w:hAnsi="Times New Roman"/>
                <w:color w:val="0C0000"/>
                <w:sz w:val="28"/>
                <w:szCs w:val="28"/>
                <w:lang w:val="kk-KZ"/>
              </w:rPr>
            </w:pPr>
            <w:r>
              <w:rPr>
                <w:rFonts w:ascii="Times New Roman" w:hAnsi="Times New Roman"/>
                <w:color w:val="0C0000"/>
                <w:sz w:val="28"/>
                <w:szCs w:val="28"/>
                <w:lang w:val="kk-KZ"/>
              </w:rPr>
              <w:t>1.Асылхан Бағдат Талғатұлы</w:t>
            </w:r>
          </w:p>
        </w:tc>
      </w:tr>
      <w:tr w:rsidR="000012F8" w:rsidRPr="00B50A9D" w:rsidTr="00402D76">
        <w:tc>
          <w:tcPr>
            <w:tcW w:w="421" w:type="dxa"/>
          </w:tcPr>
          <w:p w:rsidR="000012F8" w:rsidRPr="00AD6078" w:rsidRDefault="00AD6078" w:rsidP="008F571D">
            <w:pPr>
              <w:rPr>
                <w:rFonts w:ascii="Times New Roman" w:hAnsi="Times New Roman"/>
                <w:color w:val="0C0000"/>
                <w:sz w:val="28"/>
                <w:szCs w:val="28"/>
                <w:lang w:val="en-US"/>
              </w:rPr>
            </w:pPr>
            <w:r>
              <w:rPr>
                <w:rFonts w:ascii="Times New Roman" w:hAnsi="Times New Roman"/>
                <w:color w:val="0C0000"/>
                <w:sz w:val="28"/>
                <w:szCs w:val="28"/>
                <w:lang w:val="en-US"/>
              </w:rPr>
              <w:t>3</w:t>
            </w:r>
          </w:p>
        </w:tc>
        <w:tc>
          <w:tcPr>
            <w:tcW w:w="5809" w:type="dxa"/>
          </w:tcPr>
          <w:p w:rsidR="000012F8" w:rsidRPr="00AD6078" w:rsidRDefault="00AD6078" w:rsidP="008F571D">
            <w:pPr>
              <w:rPr>
                <w:rFonts w:ascii="Times New Roman" w:hAnsi="Times New Roman"/>
                <w:sz w:val="28"/>
                <w:szCs w:val="28"/>
                <w:lang w:val="kk-KZ"/>
              </w:rPr>
            </w:pPr>
            <w:r w:rsidRPr="00AD6078">
              <w:rPr>
                <w:rFonts w:ascii="Times New Roman" w:hAnsi="Times New Roman"/>
                <w:sz w:val="28"/>
                <w:szCs w:val="28"/>
                <w:lang w:val="kk-KZ"/>
              </w:rPr>
              <w:t>Түркістан облысы бойынша Мемлекеттік кірістер департаментінің              Түркістан қаласы бойынша Мемлекеттік кірістер басқармасының Ұйымдастыру-құқықтық жұмыс  бөлімінің бас маман-заңгері, С-R-4 санаты -  1 бірлік.</w:t>
            </w:r>
          </w:p>
        </w:tc>
        <w:tc>
          <w:tcPr>
            <w:tcW w:w="3115" w:type="dxa"/>
          </w:tcPr>
          <w:p w:rsidR="000012F8" w:rsidRPr="0052042C" w:rsidRDefault="0052042C" w:rsidP="008F571D">
            <w:pPr>
              <w:rPr>
                <w:rFonts w:ascii="Times New Roman" w:hAnsi="Times New Roman"/>
                <w:color w:val="0C0000"/>
                <w:sz w:val="28"/>
                <w:szCs w:val="28"/>
                <w:lang w:val="kk-KZ"/>
              </w:rPr>
            </w:pPr>
            <w:r>
              <w:rPr>
                <w:rFonts w:ascii="Times New Roman" w:hAnsi="Times New Roman"/>
                <w:color w:val="0C0000"/>
                <w:sz w:val="28"/>
                <w:szCs w:val="28"/>
                <w:lang w:val="kk-KZ"/>
              </w:rPr>
              <w:t>Оң қорытынды алған үміткер</w:t>
            </w:r>
            <w:r w:rsidR="004C0541">
              <w:rPr>
                <w:rFonts w:ascii="Times New Roman" w:hAnsi="Times New Roman"/>
                <w:color w:val="0C0000"/>
                <w:sz w:val="28"/>
                <w:szCs w:val="28"/>
                <w:lang w:val="kk-KZ"/>
              </w:rPr>
              <w:t>лер</w:t>
            </w:r>
            <w:r>
              <w:rPr>
                <w:rFonts w:ascii="Times New Roman" w:hAnsi="Times New Roman"/>
                <w:color w:val="0C0000"/>
                <w:sz w:val="28"/>
                <w:szCs w:val="28"/>
                <w:lang w:val="kk-KZ"/>
              </w:rPr>
              <w:t xml:space="preserve"> болмады.</w:t>
            </w:r>
          </w:p>
        </w:tc>
      </w:tr>
    </w:tbl>
    <w:p w:rsidR="008F571D" w:rsidRPr="008F571D" w:rsidRDefault="008F571D" w:rsidP="008F571D">
      <w:pPr>
        <w:rPr>
          <w:rFonts w:ascii="Times New Roman" w:hAnsi="Times New Roman"/>
          <w:color w:val="0C0000"/>
          <w:sz w:val="20"/>
          <w:szCs w:val="28"/>
          <w:lang w:val="kk-KZ"/>
        </w:rPr>
      </w:pPr>
    </w:p>
    <w:sectPr w:rsidR="008F571D" w:rsidRPr="008F571D">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031" w:rsidRDefault="004E3031" w:rsidP="008F571D">
      <w:pPr>
        <w:spacing w:after="0" w:line="240" w:lineRule="auto"/>
      </w:pPr>
      <w:r>
        <w:separator/>
      </w:r>
    </w:p>
  </w:endnote>
  <w:endnote w:type="continuationSeparator" w:id="0">
    <w:p w:rsidR="004E3031" w:rsidRDefault="004E3031" w:rsidP="008F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3F7" w:rsidRDefault="008A23F7">
    <w:pPr>
      <w:pStyle w:val="a5"/>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A23F7" w:rsidRPr="008A23F7" w:rsidRDefault="008A23F7">
                          <w:pPr>
                            <w:rPr>
                              <w:rFonts w:ascii="Times New Roman" w:hAnsi="Times New Roman"/>
                              <w:color w:val="0C0000"/>
                              <w:sz w:val="14"/>
                            </w:rPr>
                          </w:pPr>
                          <w:r>
                            <w:rPr>
                              <w:rFonts w:ascii="Times New Roman" w:hAnsi="Times New Roman"/>
                              <w:color w:val="0C0000"/>
                              <w:sz w:val="14"/>
                            </w:rPr>
                            <w:t xml:space="preserve">11.12.2023 ЭҚАБЖ МО (7.21.0 </w:t>
                          </w:r>
                          <w:proofErr w:type="spellStart"/>
                          <w:proofErr w:type="gramStart"/>
                          <w:r>
                            <w:rPr>
                              <w:rFonts w:ascii="Times New Roman" w:hAnsi="Times New Roman"/>
                              <w:color w:val="0C0000"/>
                              <w:sz w:val="14"/>
                            </w:rPr>
                            <w:t>нұсқасы</w:t>
                          </w:r>
                          <w:proofErr w:type="spellEnd"/>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480.25pt;margin-top:-708.8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" filled="f" stroked="f" strokeweight=".5pt">
              <v:fill o:detectmouseclick="t"/>
              <v:textbox style="layout-flow:vertical;mso-layout-flow-alt:bottom-to-top">
                <w:txbxContent>
                  <w:p w:rsidR="008A23F7" w:rsidRPr="008A23F7" w:rsidRDefault="008A23F7">
                    <w:pPr>
                      <w:rPr>
                        <w:rFonts w:ascii="Times New Roman" w:hAnsi="Times New Roman"/>
                        <w:color w:val="0C0000"/>
                        <w:sz w:val="14"/>
                      </w:rPr>
                    </w:pPr>
                    <w:r>
                      <w:rPr>
                        <w:rFonts w:ascii="Times New Roman" w:hAnsi="Times New Roman"/>
                        <w:color w:val="0C0000"/>
                        <w:sz w:val="14"/>
                      </w:rPr>
                      <w:t xml:space="preserve">11.12.2023 ЭҚАБЖ МО (7.21.0 </w:t>
                    </w:r>
                    <w:proofErr w:type="spellStart"/>
                    <w:proofErr w:type="gramStart"/>
                    <w:r>
                      <w:rPr>
                        <w:rFonts w:ascii="Times New Roman" w:hAnsi="Times New Roman"/>
                        <w:color w:val="0C0000"/>
                        <w:sz w:val="14"/>
                      </w:rPr>
                      <w:t>нұсқасы</w:t>
                    </w:r>
                    <w:proofErr w:type="spellEnd"/>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031" w:rsidRDefault="004E3031" w:rsidP="008F571D">
      <w:pPr>
        <w:spacing w:after="0" w:line="240" w:lineRule="auto"/>
      </w:pPr>
      <w:r>
        <w:separator/>
      </w:r>
    </w:p>
  </w:footnote>
  <w:footnote w:type="continuationSeparator" w:id="0">
    <w:p w:rsidR="004E3031" w:rsidRDefault="004E3031" w:rsidP="008F5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71D" w:rsidRDefault="008F571D">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F571D" w:rsidRPr="008F571D" w:rsidRDefault="008F571D">
                          <w:pPr>
                            <w:rPr>
                              <w:rFonts w:ascii="Times New Roman" w:hAnsi="Times New Roman"/>
                              <w:color w:val="0C0000"/>
                              <w:sz w:val="14"/>
                            </w:rPr>
                          </w:pPr>
                          <w:r>
                            <w:rPr>
                              <w:rFonts w:ascii="Times New Roman" w:hAnsi="Times New Roman"/>
                              <w:color w:val="0C0000"/>
                              <w:sz w:val="14"/>
                            </w:rPr>
                            <w:t xml:space="preserve">31.07.2023 ЭҚАБЖ МО (7.23.0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8F571D" w:rsidRPr="008F571D" w:rsidRDefault="008F571D">
                    <w:pPr>
                      <w:rPr>
                        <w:rFonts w:ascii="Times New Roman" w:hAnsi="Times New Roman"/>
                        <w:color w:val="0C0000"/>
                        <w:sz w:val="14"/>
                      </w:rPr>
                    </w:pPr>
                    <w:r>
                      <w:rPr>
                        <w:rFonts w:ascii="Times New Roman" w:hAnsi="Times New Roman"/>
                        <w:color w:val="0C0000"/>
                        <w:sz w:val="14"/>
                      </w:rPr>
                      <w:t xml:space="preserve">31.07.2023 ЭҚАБЖ МО (7.23.0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EC"/>
    <w:rsid w:val="000012F8"/>
    <w:rsid w:val="00010205"/>
    <w:rsid w:val="00170B94"/>
    <w:rsid w:val="00230357"/>
    <w:rsid w:val="00241955"/>
    <w:rsid w:val="002B769C"/>
    <w:rsid w:val="00402D76"/>
    <w:rsid w:val="004C0541"/>
    <w:rsid w:val="004E3031"/>
    <w:rsid w:val="0052042C"/>
    <w:rsid w:val="006A0455"/>
    <w:rsid w:val="006D4A62"/>
    <w:rsid w:val="006D6EA8"/>
    <w:rsid w:val="00763592"/>
    <w:rsid w:val="00805C73"/>
    <w:rsid w:val="0085449D"/>
    <w:rsid w:val="008A23F7"/>
    <w:rsid w:val="008F571D"/>
    <w:rsid w:val="009C7C9A"/>
    <w:rsid w:val="00A379DF"/>
    <w:rsid w:val="00A614FA"/>
    <w:rsid w:val="00AD6078"/>
    <w:rsid w:val="00B212D3"/>
    <w:rsid w:val="00B50A9D"/>
    <w:rsid w:val="00B84530"/>
    <w:rsid w:val="00C00BEC"/>
    <w:rsid w:val="00C23667"/>
    <w:rsid w:val="00C27282"/>
    <w:rsid w:val="00CD2629"/>
    <w:rsid w:val="00CE57B7"/>
    <w:rsid w:val="00D02E7E"/>
    <w:rsid w:val="00E16489"/>
    <w:rsid w:val="00E45C7B"/>
    <w:rsid w:val="00E53A2B"/>
    <w:rsid w:val="00E71642"/>
    <w:rsid w:val="00EE7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5702B9-286B-4A67-B864-49DB2406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3A2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7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571D"/>
    <w:rPr>
      <w:rFonts w:ascii="Calibri" w:eastAsia="Times New Roman" w:hAnsi="Calibri" w:cs="Times New Roman"/>
      <w:lang w:eastAsia="ru-RU"/>
    </w:rPr>
  </w:style>
  <w:style w:type="paragraph" w:styleId="a5">
    <w:name w:val="footer"/>
    <w:basedOn w:val="a"/>
    <w:link w:val="a6"/>
    <w:uiPriority w:val="99"/>
    <w:unhideWhenUsed/>
    <w:rsid w:val="008F57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571D"/>
    <w:rPr>
      <w:rFonts w:ascii="Calibri" w:eastAsia="Times New Roman" w:hAnsi="Calibri" w:cs="Times New Roman"/>
      <w:lang w:eastAsia="ru-RU"/>
    </w:rPr>
  </w:style>
  <w:style w:type="table" w:styleId="a7">
    <w:name w:val="Table Grid"/>
    <w:basedOn w:val="a1"/>
    <w:uiPriority w:val="39"/>
    <w:rsid w:val="0040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d.saparov</dc:creator>
  <cp:keywords/>
  <dc:description/>
  <cp:lastModifiedBy>Даурен Орынбетов</cp:lastModifiedBy>
  <cp:revision>2</cp:revision>
  <dcterms:created xsi:type="dcterms:W3CDTF">2023-12-11T06:09:00Z</dcterms:created>
  <dcterms:modified xsi:type="dcterms:W3CDTF">2023-12-11T06:09:00Z</dcterms:modified>
</cp:coreProperties>
</file>