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B33" w:rsidRPr="00BE296F" w:rsidRDefault="000C2B33" w:rsidP="000C2B33">
      <w:pPr>
        <w:pStyle w:val="3"/>
        <w:spacing w:before="0" w:line="240" w:lineRule="auto"/>
        <w:jc w:val="center"/>
        <w:rPr>
          <w:rFonts w:ascii="Times New Roman" w:hAnsi="Times New Roman" w:cs="Times New Roman"/>
          <w:bCs w:val="0"/>
          <w:color w:val="auto"/>
          <w:sz w:val="26"/>
          <w:szCs w:val="26"/>
          <w:lang w:val="kk-KZ"/>
        </w:rPr>
      </w:pPr>
      <w:r w:rsidRPr="00BE296F">
        <w:rPr>
          <w:rFonts w:ascii="Times New Roman" w:hAnsi="Times New Roman" w:cs="Times New Roman"/>
          <w:bCs w:val="0"/>
          <w:color w:val="auto"/>
          <w:sz w:val="26"/>
          <w:szCs w:val="26"/>
          <w:lang w:val="kk-KZ"/>
        </w:rPr>
        <w:t>Қазақстан Республикасы Қаржы министрлігінің Мемлекеттік кірістер комитеті Түркістан облысы бойынша Мемлекеттік кірістер департаментінің</w:t>
      </w:r>
    </w:p>
    <w:p w:rsidR="000C2B33" w:rsidRPr="00BE296F" w:rsidRDefault="000C2B33" w:rsidP="000C2B33">
      <w:pPr>
        <w:pStyle w:val="3"/>
        <w:spacing w:before="0" w:line="240" w:lineRule="auto"/>
        <w:jc w:val="center"/>
        <w:rPr>
          <w:rFonts w:ascii="Times New Roman" w:hAnsi="Times New Roman" w:cs="Times New Roman"/>
          <w:sz w:val="26"/>
          <w:szCs w:val="26"/>
          <w:lang w:val="kk-KZ"/>
        </w:rPr>
      </w:pPr>
      <w:r>
        <w:rPr>
          <w:rFonts w:ascii="Times New Roman" w:hAnsi="Times New Roman" w:cs="Times New Roman"/>
          <w:bCs w:val="0"/>
          <w:color w:val="auto"/>
          <w:sz w:val="26"/>
          <w:szCs w:val="26"/>
          <w:lang w:val="kk-KZ"/>
        </w:rPr>
        <w:t xml:space="preserve"> Бәйдібек</w:t>
      </w:r>
      <w:r w:rsidRPr="00BE296F">
        <w:rPr>
          <w:rFonts w:ascii="Times New Roman" w:hAnsi="Times New Roman" w:cs="Times New Roman"/>
          <w:bCs w:val="0"/>
          <w:color w:val="auto"/>
          <w:sz w:val="26"/>
          <w:szCs w:val="26"/>
          <w:lang w:val="kk-KZ"/>
        </w:rPr>
        <w:t xml:space="preserve"> ауданы бойынша Мемлекеттік кірістер басқармасының </w:t>
      </w:r>
      <w:r w:rsidRPr="00BE296F">
        <w:rPr>
          <w:rFonts w:ascii="Times New Roman" w:hAnsi="Times New Roman" w:cs="Times New Roman"/>
          <w:color w:val="auto"/>
          <w:sz w:val="26"/>
          <w:szCs w:val="26"/>
          <w:lang w:val="kk-KZ"/>
        </w:rPr>
        <w:t>«Б»корпусының</w:t>
      </w:r>
      <w:r w:rsidRPr="00BE296F">
        <w:rPr>
          <w:rFonts w:ascii="Times New Roman" w:hAnsi="Times New Roman" w:cs="Times New Roman"/>
          <w:bCs w:val="0"/>
          <w:color w:val="auto"/>
          <w:sz w:val="26"/>
          <w:szCs w:val="26"/>
          <w:lang w:val="kk-KZ"/>
        </w:rPr>
        <w:t xml:space="preserve"> бос мемлекеттік әкімшілік лауазымына орналасу үшін ішкі конкурс</w:t>
      </w:r>
    </w:p>
    <w:p w:rsidR="000C2B33" w:rsidRPr="00BE296F" w:rsidRDefault="000C2B33" w:rsidP="000C2B33">
      <w:pPr>
        <w:tabs>
          <w:tab w:val="left" w:pos="142"/>
          <w:tab w:val="left" w:pos="9554"/>
          <w:tab w:val="left" w:pos="9923"/>
        </w:tabs>
        <w:spacing w:after="0" w:line="240" w:lineRule="auto"/>
        <w:ind w:right="36" w:hanging="426"/>
        <w:contextualSpacing/>
        <w:jc w:val="both"/>
        <w:outlineLvl w:val="0"/>
        <w:rPr>
          <w:rFonts w:ascii="Times New Roman" w:hAnsi="Times New Roman" w:cs="Times New Roman"/>
          <w:sz w:val="26"/>
          <w:szCs w:val="26"/>
          <w:lang w:val="kk-KZ"/>
        </w:rPr>
      </w:pPr>
    </w:p>
    <w:p w:rsidR="000C2B33" w:rsidRPr="00BE296F" w:rsidRDefault="000C2B33" w:rsidP="000C2B33">
      <w:pPr>
        <w:spacing w:after="0" w:line="240" w:lineRule="auto"/>
        <w:jc w:val="both"/>
        <w:rPr>
          <w:rFonts w:ascii="Times New Roman" w:hAnsi="Times New Roman" w:cs="Times New Roman"/>
          <w:b/>
          <w:kern w:val="2"/>
          <w:sz w:val="26"/>
          <w:szCs w:val="26"/>
          <w:lang w:val="kk-KZ"/>
        </w:rPr>
      </w:pPr>
      <w:r w:rsidRPr="00BE296F">
        <w:rPr>
          <w:rFonts w:ascii="Times New Roman" w:hAnsi="Times New Roman" w:cs="Times New Roman"/>
          <w:i/>
          <w:sz w:val="26"/>
          <w:szCs w:val="26"/>
          <w:lang w:val="kk-KZ"/>
        </w:rPr>
        <w:t xml:space="preserve">       </w:t>
      </w:r>
      <w:r w:rsidRPr="00BE296F">
        <w:rPr>
          <w:rFonts w:ascii="Times New Roman" w:hAnsi="Times New Roman" w:cs="Times New Roman"/>
          <w:b/>
          <w:kern w:val="2"/>
          <w:sz w:val="26"/>
          <w:szCs w:val="26"/>
          <w:lang w:val="kk-KZ"/>
        </w:rPr>
        <w:t>Барлық конкурсқа қатысушыларға қойылатын жалпы біліктілік талаптар:</w:t>
      </w:r>
    </w:p>
    <w:p w:rsidR="000C2B33" w:rsidRPr="00BE296F" w:rsidRDefault="000C2B33" w:rsidP="000C2B33">
      <w:pPr>
        <w:pStyle w:val="a3"/>
        <w:jc w:val="both"/>
        <w:rPr>
          <w:rFonts w:ascii="Times New Roman" w:hAnsi="Times New Roman" w:cs="Times New Roman"/>
          <w:b/>
          <w:sz w:val="26"/>
          <w:szCs w:val="26"/>
          <w:lang w:val="kk-KZ"/>
        </w:rPr>
      </w:pPr>
      <w:r w:rsidRPr="00BE296F">
        <w:rPr>
          <w:rFonts w:ascii="Times New Roman" w:hAnsi="Times New Roman" w:cs="Times New Roman"/>
          <w:b/>
          <w:sz w:val="26"/>
          <w:szCs w:val="26"/>
          <w:lang w:val="kk-KZ"/>
        </w:rPr>
        <w:t xml:space="preserve">       C-R-3 мемлекеттік әкімшілік лауазымы санатына келесідей үлгілік  </w:t>
      </w:r>
    </w:p>
    <w:p w:rsidR="000C2B33" w:rsidRPr="00BE296F" w:rsidRDefault="000C2B33" w:rsidP="000C2B33">
      <w:pPr>
        <w:pStyle w:val="a3"/>
        <w:jc w:val="both"/>
        <w:rPr>
          <w:rFonts w:ascii="Times New Roman" w:hAnsi="Times New Roman" w:cs="Times New Roman"/>
          <w:b/>
          <w:sz w:val="26"/>
          <w:szCs w:val="26"/>
          <w:lang w:val="kk-KZ"/>
        </w:rPr>
      </w:pPr>
      <w:r w:rsidRPr="00BE296F">
        <w:rPr>
          <w:rFonts w:ascii="Times New Roman" w:hAnsi="Times New Roman" w:cs="Times New Roman"/>
          <w:b/>
          <w:sz w:val="26"/>
          <w:szCs w:val="26"/>
          <w:lang w:val="kk-KZ"/>
        </w:rPr>
        <w:t>біліктілік  талаптары белгіленеді</w:t>
      </w:r>
      <w:r w:rsidRPr="00BE296F">
        <w:rPr>
          <w:rFonts w:ascii="Times New Roman" w:hAnsi="Times New Roman" w:cs="Times New Roman"/>
          <w:b/>
          <w:spacing w:val="2"/>
          <w:sz w:val="26"/>
          <w:szCs w:val="26"/>
          <w:shd w:val="clear" w:color="auto" w:fill="FFFFFF"/>
          <w:lang w:val="kk-KZ"/>
        </w:rPr>
        <w:t>:</w:t>
      </w:r>
    </w:p>
    <w:p w:rsidR="000C2B33" w:rsidRPr="00BE296F" w:rsidRDefault="000C2B33" w:rsidP="000C2B33">
      <w:pPr>
        <w:pStyle w:val="1"/>
        <w:jc w:val="both"/>
        <w:rPr>
          <w:rFonts w:ascii="Times New Roman" w:hAnsi="Times New Roman"/>
          <w:color w:val="000000"/>
          <w:sz w:val="26"/>
          <w:szCs w:val="26"/>
          <w:lang w:val="kk-KZ"/>
        </w:rPr>
      </w:pPr>
      <w:r w:rsidRPr="00BE296F">
        <w:rPr>
          <w:rFonts w:ascii="Times New Roman" w:hAnsi="Times New Roman"/>
          <w:color w:val="000000"/>
          <w:sz w:val="26"/>
          <w:szCs w:val="26"/>
          <w:lang w:val="kk-KZ"/>
        </w:rPr>
        <w:t xml:space="preserve"> </w:t>
      </w:r>
      <w:r>
        <w:rPr>
          <w:rFonts w:ascii="Times New Roman" w:hAnsi="Times New Roman"/>
          <w:color w:val="000000"/>
          <w:sz w:val="26"/>
          <w:szCs w:val="26"/>
          <w:lang w:val="kk-KZ"/>
        </w:rPr>
        <w:t xml:space="preserve">      </w:t>
      </w:r>
      <w:r w:rsidRPr="00BE296F">
        <w:rPr>
          <w:rFonts w:ascii="Times New Roman" w:hAnsi="Times New Roman"/>
          <w:color w:val="000000"/>
          <w:sz w:val="26"/>
          <w:szCs w:val="26"/>
          <w:lang w:val="kk-KZ"/>
        </w:rPr>
        <w:t>жоғары немесе жоғары оқу орнынан кейінгі білім;</w:t>
      </w:r>
    </w:p>
    <w:p w:rsidR="000C2B33" w:rsidRPr="00BE296F" w:rsidRDefault="000C2B33" w:rsidP="000C2B33">
      <w:pPr>
        <w:pStyle w:val="1"/>
        <w:jc w:val="both"/>
        <w:rPr>
          <w:rFonts w:ascii="Times New Roman" w:hAnsi="Times New Roman"/>
          <w:sz w:val="26"/>
          <w:szCs w:val="26"/>
          <w:lang w:val="kk-KZ"/>
        </w:rPr>
      </w:pPr>
      <w:r w:rsidRPr="00BE296F">
        <w:rPr>
          <w:rFonts w:ascii="Times New Roman" w:hAnsi="Times New Roman"/>
          <w:b/>
          <w:color w:val="000000"/>
          <w:sz w:val="26"/>
          <w:szCs w:val="26"/>
          <w:lang w:val="kk-KZ"/>
        </w:rPr>
        <w:t xml:space="preserve">       Мынадай құзыреттердің бар болуы:</w:t>
      </w:r>
      <w:r w:rsidRPr="00BE296F">
        <w:rPr>
          <w:rFonts w:ascii="Times New Roman" w:hAnsi="Times New Roman"/>
          <w:color w:val="000000"/>
          <w:sz w:val="26"/>
          <w:szCs w:val="26"/>
          <w:lang w:val="kk-KZ"/>
        </w:rPr>
        <w:t xml:space="preserve"> </w:t>
      </w:r>
      <w:r w:rsidRPr="00BE296F">
        <w:rPr>
          <w:rFonts w:ascii="Times New Roman" w:hAnsi="Times New Roman"/>
          <w:sz w:val="26"/>
          <w:szCs w:val="26"/>
          <w:lang w:val="kk-KZ"/>
        </w:rPr>
        <w:t>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0C2B33" w:rsidRPr="00BE296F" w:rsidRDefault="000C2B33" w:rsidP="000C2B33">
      <w:pPr>
        <w:pStyle w:val="a7"/>
        <w:spacing w:before="0" w:beforeAutospacing="0" w:after="0" w:afterAutospacing="0"/>
        <w:rPr>
          <w:b/>
          <w:sz w:val="26"/>
          <w:szCs w:val="26"/>
          <w:lang w:val="kk-KZ"/>
        </w:rPr>
      </w:pPr>
      <w:r w:rsidRPr="00BE296F">
        <w:rPr>
          <w:b/>
          <w:sz w:val="26"/>
          <w:szCs w:val="26"/>
          <w:lang w:val="kk-KZ"/>
        </w:rPr>
        <w:t>жұмыс тәжірибесі келесі талаптардың біріне сәйкес болуы тиіс:</w:t>
      </w:r>
    </w:p>
    <w:p w:rsidR="000C2B33" w:rsidRPr="00BE296F" w:rsidRDefault="000C2B33" w:rsidP="000C2B33">
      <w:pPr>
        <w:pStyle w:val="a7"/>
        <w:spacing w:before="0" w:beforeAutospacing="0" w:after="0" w:afterAutospacing="0"/>
        <w:rPr>
          <w:sz w:val="26"/>
          <w:szCs w:val="26"/>
          <w:lang w:val="kk-KZ"/>
        </w:rPr>
      </w:pPr>
      <w:r w:rsidRPr="00BE296F">
        <w:rPr>
          <w:sz w:val="26"/>
          <w:szCs w:val="26"/>
          <w:lang w:val="kk-KZ"/>
        </w:rPr>
        <w:t>      1) жұмыс өтілі бір жылдан кем емес;</w:t>
      </w:r>
    </w:p>
    <w:p w:rsidR="000C2B33" w:rsidRDefault="000C2B33" w:rsidP="000C2B33">
      <w:pPr>
        <w:pStyle w:val="a7"/>
        <w:spacing w:before="0" w:beforeAutospacing="0" w:after="0" w:afterAutospacing="0"/>
        <w:rPr>
          <w:sz w:val="26"/>
          <w:szCs w:val="26"/>
          <w:lang w:val="kk-KZ"/>
        </w:rPr>
      </w:pPr>
      <w:r w:rsidRPr="00BE296F">
        <w:rPr>
          <w:sz w:val="26"/>
          <w:szCs w:val="26"/>
          <w:lang w:val="kk-KZ"/>
        </w:rPr>
        <w:t>      2) осы санаттағы нақты лауазымның функционалдық бағыттарына сәйкес салаларда бір жылдан кем емес жұмыс өтілі.</w:t>
      </w:r>
    </w:p>
    <w:p w:rsidR="000C2B33" w:rsidRPr="00BE296F" w:rsidRDefault="000C2B33" w:rsidP="000C2B33">
      <w:pPr>
        <w:pStyle w:val="a7"/>
        <w:spacing w:before="0" w:beforeAutospacing="0" w:after="0" w:afterAutospacing="0"/>
        <w:rPr>
          <w:sz w:val="26"/>
          <w:szCs w:val="26"/>
          <w:lang w:val="kk-KZ"/>
        </w:rPr>
      </w:pPr>
    </w:p>
    <w:p w:rsidR="000C2B33" w:rsidRPr="0096166A" w:rsidRDefault="000C2B33" w:rsidP="000C2B33">
      <w:pPr>
        <w:tabs>
          <w:tab w:val="left" w:pos="-1405"/>
          <w:tab w:val="left" w:pos="9554"/>
        </w:tabs>
        <w:spacing w:after="0" w:line="240" w:lineRule="auto"/>
        <w:ind w:left="-1405" w:right="178"/>
        <w:jc w:val="both"/>
        <w:outlineLvl w:val="0"/>
        <w:rPr>
          <w:rFonts w:ascii="Times New Roman" w:hAnsi="Times New Roman" w:cs="Times New Roman"/>
          <w:b/>
          <w:sz w:val="26"/>
          <w:szCs w:val="26"/>
          <w:lang w:val="kk-KZ"/>
        </w:rPr>
      </w:pPr>
      <w:r>
        <w:rPr>
          <w:rFonts w:ascii="Times New Roman" w:hAnsi="Times New Roman" w:cs="Times New Roman"/>
          <w:sz w:val="26"/>
          <w:szCs w:val="26"/>
          <w:lang w:val="kk-KZ"/>
        </w:rPr>
        <w:t xml:space="preserve">                                        </w:t>
      </w:r>
      <w:r w:rsidRPr="00BE296F">
        <w:rPr>
          <w:rFonts w:ascii="Times New Roman" w:hAnsi="Times New Roman" w:cs="Times New Roman"/>
          <w:b/>
          <w:sz w:val="26"/>
          <w:szCs w:val="26"/>
          <w:lang w:val="kk-KZ"/>
        </w:rPr>
        <w:t>Мемлекеттік әкімшілік қызметшілердің лауазымдық жалақысы</w:t>
      </w:r>
    </w:p>
    <w:tbl>
      <w:tblPr>
        <w:tblW w:w="8896"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3402"/>
        <w:gridCol w:w="3084"/>
      </w:tblGrid>
      <w:tr w:rsidR="000C2B33" w:rsidRPr="00BE296F" w:rsidTr="000C2B33">
        <w:trPr>
          <w:cantSplit/>
          <w:trHeight w:val="20"/>
        </w:trPr>
        <w:tc>
          <w:tcPr>
            <w:tcW w:w="2410" w:type="dxa"/>
            <w:vMerge w:val="restart"/>
            <w:tcBorders>
              <w:top w:val="single" w:sz="4" w:space="0" w:color="auto"/>
              <w:left w:val="single" w:sz="4" w:space="0" w:color="auto"/>
              <w:bottom w:val="single" w:sz="4" w:space="0" w:color="auto"/>
              <w:right w:val="single" w:sz="4" w:space="0" w:color="auto"/>
            </w:tcBorders>
          </w:tcPr>
          <w:p w:rsidR="000C2B33" w:rsidRPr="00BE296F" w:rsidRDefault="000C2B33" w:rsidP="00EE179A">
            <w:pPr>
              <w:keepNext/>
              <w:keepLines/>
              <w:tabs>
                <w:tab w:val="left" w:pos="-1405"/>
                <w:tab w:val="left" w:pos="254"/>
                <w:tab w:val="left" w:pos="6663"/>
                <w:tab w:val="left" w:pos="10116"/>
              </w:tabs>
              <w:spacing w:after="0" w:line="240" w:lineRule="auto"/>
              <w:ind w:left="20" w:right="-60"/>
              <w:jc w:val="center"/>
              <w:rPr>
                <w:rFonts w:ascii="Times New Roman" w:hAnsi="Times New Roman" w:cs="Times New Roman"/>
                <w:b/>
                <w:i/>
                <w:iCs/>
                <w:sz w:val="26"/>
                <w:szCs w:val="26"/>
                <w:lang w:val="kk-KZ"/>
              </w:rPr>
            </w:pPr>
            <w:r w:rsidRPr="00BE296F">
              <w:rPr>
                <w:rFonts w:ascii="Times New Roman" w:hAnsi="Times New Roman" w:cs="Times New Roman"/>
                <w:b/>
                <w:sz w:val="26"/>
                <w:szCs w:val="26"/>
                <w:lang w:val="kk-KZ"/>
              </w:rPr>
              <w:t>Санат</w:t>
            </w:r>
          </w:p>
        </w:tc>
        <w:tc>
          <w:tcPr>
            <w:tcW w:w="6486" w:type="dxa"/>
            <w:gridSpan w:val="2"/>
            <w:tcBorders>
              <w:top w:val="single" w:sz="4" w:space="0" w:color="auto"/>
              <w:left w:val="single" w:sz="4" w:space="0" w:color="auto"/>
              <w:bottom w:val="single" w:sz="4" w:space="0" w:color="auto"/>
              <w:right w:val="single" w:sz="4" w:space="0" w:color="auto"/>
            </w:tcBorders>
            <w:vAlign w:val="center"/>
          </w:tcPr>
          <w:p w:rsidR="000C2B33" w:rsidRPr="00BE296F" w:rsidRDefault="000C2B33" w:rsidP="00EE179A">
            <w:pPr>
              <w:keepNext/>
              <w:keepLines/>
              <w:tabs>
                <w:tab w:val="left" w:pos="-1405"/>
                <w:tab w:val="left" w:pos="132"/>
                <w:tab w:val="left" w:pos="6663"/>
                <w:tab w:val="left" w:pos="10116"/>
              </w:tabs>
              <w:spacing w:after="0" w:line="240" w:lineRule="auto"/>
              <w:ind w:right="266"/>
              <w:jc w:val="center"/>
              <w:rPr>
                <w:rFonts w:ascii="Times New Roman" w:hAnsi="Times New Roman" w:cs="Times New Roman"/>
                <w:b/>
                <w:i/>
                <w:iCs/>
                <w:sz w:val="26"/>
                <w:szCs w:val="26"/>
                <w:lang w:val="kk-KZ"/>
              </w:rPr>
            </w:pPr>
            <w:r w:rsidRPr="00BE296F">
              <w:rPr>
                <w:rFonts w:ascii="Times New Roman" w:hAnsi="Times New Roman" w:cs="Times New Roman"/>
                <w:b/>
                <w:sz w:val="26"/>
                <w:szCs w:val="26"/>
                <w:lang w:val="kk-KZ"/>
              </w:rPr>
              <w:t>Е</w:t>
            </w:r>
            <w:r w:rsidRPr="00BE296F">
              <w:rPr>
                <w:rFonts w:ascii="Times New Roman" w:hAnsi="Times New Roman" w:cs="Times New Roman"/>
                <w:b/>
                <w:snapToGrid w:val="0"/>
                <w:sz w:val="26"/>
                <w:szCs w:val="26"/>
                <w:lang w:val="kk-KZ"/>
              </w:rPr>
              <w:t>ңбек сіңірген жылдарына байланысты</w:t>
            </w:r>
          </w:p>
        </w:tc>
      </w:tr>
      <w:tr w:rsidR="000C2B33" w:rsidRPr="00BE296F" w:rsidTr="000C2B33">
        <w:trPr>
          <w:cantSplit/>
          <w:trHeight w:val="20"/>
        </w:trPr>
        <w:tc>
          <w:tcPr>
            <w:tcW w:w="2410" w:type="dxa"/>
            <w:vMerge/>
            <w:tcBorders>
              <w:top w:val="single" w:sz="4" w:space="0" w:color="auto"/>
              <w:left w:val="single" w:sz="4" w:space="0" w:color="auto"/>
              <w:bottom w:val="single" w:sz="4" w:space="0" w:color="auto"/>
              <w:right w:val="single" w:sz="4" w:space="0" w:color="auto"/>
            </w:tcBorders>
            <w:vAlign w:val="center"/>
          </w:tcPr>
          <w:p w:rsidR="000C2B33" w:rsidRPr="00BE296F" w:rsidRDefault="000C2B33" w:rsidP="00EE179A">
            <w:pPr>
              <w:keepNext/>
              <w:keepLines/>
              <w:tabs>
                <w:tab w:val="left" w:pos="132"/>
                <w:tab w:val="left" w:pos="6663"/>
              </w:tabs>
              <w:spacing w:after="0" w:line="240" w:lineRule="auto"/>
              <w:ind w:left="-1440" w:right="99"/>
              <w:jc w:val="center"/>
              <w:rPr>
                <w:rFonts w:ascii="Times New Roman" w:hAnsi="Times New Roman" w:cs="Times New Roman"/>
                <w:b/>
                <w:i/>
                <w:iCs/>
                <w:sz w:val="26"/>
                <w:szCs w:val="26"/>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0C2B33" w:rsidRPr="00BE296F" w:rsidRDefault="000C2B33" w:rsidP="00EE179A">
            <w:pPr>
              <w:pStyle w:val="a6"/>
              <w:keepNext/>
              <w:keepLines/>
              <w:widowControl/>
              <w:tabs>
                <w:tab w:val="left" w:pos="132"/>
                <w:tab w:val="left" w:pos="1276"/>
              </w:tabs>
              <w:ind w:right="99"/>
              <w:jc w:val="center"/>
              <w:rPr>
                <w:rFonts w:ascii="Times New Roman" w:hAnsi="Times New Roman" w:cs="Times New Roman"/>
                <w:bCs w:val="0"/>
                <w:sz w:val="26"/>
                <w:szCs w:val="26"/>
                <w:lang w:val="kk-KZ"/>
              </w:rPr>
            </w:pPr>
            <w:r w:rsidRPr="00BE296F">
              <w:rPr>
                <w:rFonts w:ascii="Times New Roman" w:hAnsi="Times New Roman" w:cs="Times New Roman"/>
                <w:bCs w:val="0"/>
                <w:sz w:val="26"/>
                <w:szCs w:val="26"/>
                <w:lang w:val="kk-KZ"/>
              </w:rPr>
              <w:t>min</w:t>
            </w:r>
          </w:p>
        </w:tc>
        <w:tc>
          <w:tcPr>
            <w:tcW w:w="3084" w:type="dxa"/>
            <w:tcBorders>
              <w:top w:val="single" w:sz="4" w:space="0" w:color="auto"/>
              <w:left w:val="single" w:sz="4" w:space="0" w:color="auto"/>
              <w:bottom w:val="single" w:sz="4" w:space="0" w:color="auto"/>
              <w:right w:val="single" w:sz="4" w:space="0" w:color="auto"/>
            </w:tcBorders>
            <w:vAlign w:val="center"/>
          </w:tcPr>
          <w:p w:rsidR="000C2B33" w:rsidRPr="00BE296F" w:rsidRDefault="000C2B33" w:rsidP="00EE179A">
            <w:pPr>
              <w:pStyle w:val="a6"/>
              <w:keepNext/>
              <w:keepLines/>
              <w:widowControl/>
              <w:tabs>
                <w:tab w:val="clear" w:pos="959"/>
                <w:tab w:val="left" w:pos="132"/>
                <w:tab w:val="left" w:pos="1165"/>
                <w:tab w:val="left" w:pos="1307"/>
              </w:tabs>
              <w:ind w:left="31"/>
              <w:jc w:val="center"/>
              <w:rPr>
                <w:rFonts w:ascii="Times New Roman" w:hAnsi="Times New Roman" w:cs="Times New Roman"/>
                <w:bCs w:val="0"/>
                <w:sz w:val="26"/>
                <w:szCs w:val="26"/>
                <w:lang w:val="kk-KZ"/>
              </w:rPr>
            </w:pPr>
            <w:r w:rsidRPr="00BE296F">
              <w:rPr>
                <w:rFonts w:ascii="Times New Roman" w:hAnsi="Times New Roman" w:cs="Times New Roman"/>
                <w:bCs w:val="0"/>
                <w:sz w:val="26"/>
                <w:szCs w:val="26"/>
                <w:lang w:val="kk-KZ"/>
              </w:rPr>
              <w:t>max</w:t>
            </w:r>
          </w:p>
        </w:tc>
      </w:tr>
      <w:tr w:rsidR="000C2B33" w:rsidRPr="00BE296F" w:rsidTr="000C2B33">
        <w:trPr>
          <w:cantSplit/>
          <w:trHeight w:val="20"/>
        </w:trPr>
        <w:tc>
          <w:tcPr>
            <w:tcW w:w="2410" w:type="dxa"/>
            <w:tcBorders>
              <w:top w:val="single" w:sz="4" w:space="0" w:color="auto"/>
              <w:left w:val="single" w:sz="4" w:space="0" w:color="auto"/>
              <w:bottom w:val="single" w:sz="4" w:space="0" w:color="auto"/>
              <w:right w:val="single" w:sz="4" w:space="0" w:color="auto"/>
            </w:tcBorders>
            <w:vAlign w:val="center"/>
          </w:tcPr>
          <w:p w:rsidR="000C2B33" w:rsidRPr="00BE296F" w:rsidRDefault="000C2B33" w:rsidP="00EE179A">
            <w:pPr>
              <w:spacing w:beforeAutospacing="1" w:after="0" w:afterAutospacing="1" w:line="240" w:lineRule="auto"/>
              <w:jc w:val="center"/>
              <w:rPr>
                <w:rFonts w:ascii="Times New Roman" w:eastAsia="Times New Roman" w:hAnsi="Times New Roman" w:cs="Times New Roman"/>
                <w:b/>
                <w:sz w:val="26"/>
                <w:szCs w:val="26"/>
                <w:lang w:val="kk-KZ" w:eastAsia="ru-RU"/>
              </w:rPr>
            </w:pPr>
            <w:r w:rsidRPr="00BE296F">
              <w:rPr>
                <w:rFonts w:ascii="Times New Roman" w:eastAsia="Times New Roman" w:hAnsi="Times New Roman" w:cs="Times New Roman"/>
                <w:b/>
                <w:sz w:val="26"/>
                <w:szCs w:val="26"/>
                <w:lang w:eastAsia="ru-RU"/>
              </w:rPr>
              <w:t>С-R-</w:t>
            </w:r>
            <w:r w:rsidRPr="00BE296F">
              <w:rPr>
                <w:rFonts w:ascii="Times New Roman" w:eastAsia="Times New Roman" w:hAnsi="Times New Roman" w:cs="Times New Roman"/>
                <w:b/>
                <w:sz w:val="26"/>
                <w:szCs w:val="26"/>
                <w:lang w:val="en-US" w:eastAsia="ru-RU"/>
              </w:rPr>
              <w:t>3</w:t>
            </w:r>
            <w:r w:rsidRPr="00BE296F">
              <w:rPr>
                <w:rFonts w:ascii="Times New Roman" w:eastAsia="Times New Roman" w:hAnsi="Times New Roman" w:cs="Times New Roman"/>
                <w:b/>
                <w:sz w:val="26"/>
                <w:szCs w:val="26"/>
                <w:lang w:val="kk-KZ" w:eastAsia="ru-RU"/>
              </w:rPr>
              <w:t xml:space="preserve"> (А Блок)</w:t>
            </w:r>
          </w:p>
        </w:tc>
        <w:tc>
          <w:tcPr>
            <w:tcW w:w="3402" w:type="dxa"/>
            <w:tcBorders>
              <w:top w:val="single" w:sz="4" w:space="0" w:color="auto"/>
              <w:left w:val="single" w:sz="4" w:space="0" w:color="auto"/>
              <w:bottom w:val="single" w:sz="4" w:space="0" w:color="auto"/>
              <w:right w:val="single" w:sz="4" w:space="0" w:color="auto"/>
            </w:tcBorders>
            <w:vAlign w:val="center"/>
          </w:tcPr>
          <w:p w:rsidR="000C2B33" w:rsidRPr="00BE296F" w:rsidRDefault="000C2B33" w:rsidP="00EE179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i/>
                <w:kern w:val="1"/>
                <w:sz w:val="26"/>
                <w:szCs w:val="26"/>
                <w:lang w:val="kk-KZ"/>
              </w:rPr>
            </w:pPr>
            <w:r w:rsidRPr="00BE296F">
              <w:rPr>
                <w:rFonts w:ascii="Times New Roman" w:hAnsi="Times New Roman" w:cs="Times New Roman"/>
                <w:b/>
                <w:sz w:val="26"/>
                <w:szCs w:val="26"/>
                <w:lang w:val="en-US"/>
              </w:rPr>
              <w:t>2</w:t>
            </w:r>
            <w:r w:rsidR="00387554">
              <w:rPr>
                <w:rFonts w:ascii="Times New Roman" w:hAnsi="Times New Roman" w:cs="Times New Roman"/>
                <w:b/>
                <w:sz w:val="26"/>
                <w:szCs w:val="26"/>
                <w:lang w:val="kk-KZ"/>
              </w:rPr>
              <w:t>63131</w:t>
            </w:r>
          </w:p>
        </w:tc>
        <w:tc>
          <w:tcPr>
            <w:tcW w:w="3084" w:type="dxa"/>
            <w:tcBorders>
              <w:top w:val="single" w:sz="4" w:space="0" w:color="auto"/>
              <w:left w:val="single" w:sz="4" w:space="0" w:color="auto"/>
              <w:bottom w:val="single" w:sz="4" w:space="0" w:color="auto"/>
              <w:right w:val="single" w:sz="4" w:space="0" w:color="auto"/>
            </w:tcBorders>
            <w:vAlign w:val="center"/>
          </w:tcPr>
          <w:p w:rsidR="000C2B33" w:rsidRPr="00BE296F" w:rsidRDefault="00387554" w:rsidP="00EE179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jc w:val="center"/>
              <w:rPr>
                <w:rFonts w:ascii="Times New Roman" w:hAnsi="Times New Roman" w:cs="Times New Roman"/>
                <w:b/>
                <w:bCs/>
                <w:i/>
                <w:kern w:val="1"/>
                <w:sz w:val="26"/>
                <w:szCs w:val="26"/>
                <w:lang w:val="kk-KZ"/>
              </w:rPr>
            </w:pPr>
            <w:r>
              <w:rPr>
                <w:rFonts w:ascii="Times New Roman" w:hAnsi="Times New Roman" w:cs="Times New Roman"/>
                <w:b/>
                <w:sz w:val="26"/>
                <w:szCs w:val="26"/>
                <w:lang w:val="en-US"/>
              </w:rPr>
              <w:t>302255</w:t>
            </w:r>
          </w:p>
        </w:tc>
      </w:tr>
    </w:tbl>
    <w:p w:rsidR="000C2B33" w:rsidRPr="00BE296F" w:rsidRDefault="000C2B33" w:rsidP="000C2B33">
      <w:pPr>
        <w:tabs>
          <w:tab w:val="left" w:pos="142"/>
          <w:tab w:val="left" w:pos="9554"/>
          <w:tab w:val="left" w:pos="9923"/>
        </w:tabs>
        <w:spacing w:after="0" w:line="240" w:lineRule="auto"/>
        <w:ind w:right="36"/>
        <w:contextualSpacing/>
        <w:jc w:val="both"/>
        <w:outlineLvl w:val="0"/>
        <w:rPr>
          <w:rFonts w:ascii="Times New Roman" w:hAnsi="Times New Roman" w:cs="Times New Roman"/>
          <w:i/>
          <w:sz w:val="26"/>
          <w:szCs w:val="26"/>
          <w:lang w:val="kk-KZ"/>
        </w:rPr>
      </w:pPr>
    </w:p>
    <w:p w:rsidR="000C2B33" w:rsidRPr="0096166A" w:rsidRDefault="000C2B33" w:rsidP="000C2B33">
      <w:pPr>
        <w:pStyle w:val="a3"/>
        <w:tabs>
          <w:tab w:val="left" w:pos="993"/>
        </w:tabs>
        <w:ind w:hanging="426"/>
        <w:jc w:val="both"/>
        <w:rPr>
          <w:rFonts w:ascii="Times New Roman" w:hAnsi="Times New Roman" w:cs="Times New Roman"/>
          <w:b/>
          <w:sz w:val="26"/>
          <w:szCs w:val="26"/>
          <w:lang w:val="kk-KZ"/>
        </w:rPr>
      </w:pPr>
      <w:r w:rsidRPr="00BE296F">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Pr="00BE296F">
        <w:rPr>
          <w:rFonts w:ascii="Times New Roman" w:hAnsi="Times New Roman" w:cs="Times New Roman"/>
          <w:b/>
          <w:sz w:val="26"/>
          <w:szCs w:val="26"/>
          <w:lang w:val="kk-KZ"/>
        </w:rPr>
        <w:t>«Қазақстан Республикасы Қаржы министрлігі Мемлекеттік кірістер комитеті Түркістан облысы бойынша Мемлекеттік</w:t>
      </w:r>
      <w:r>
        <w:rPr>
          <w:rFonts w:ascii="Times New Roman" w:hAnsi="Times New Roman" w:cs="Times New Roman"/>
          <w:b/>
          <w:sz w:val="26"/>
          <w:szCs w:val="26"/>
          <w:lang w:val="kk-KZ"/>
        </w:rPr>
        <w:t xml:space="preserve"> кірістер департаментінің Бәйдібек</w:t>
      </w:r>
      <w:r w:rsidRPr="00BE296F">
        <w:rPr>
          <w:rFonts w:ascii="Times New Roman" w:hAnsi="Times New Roman" w:cs="Times New Roman"/>
          <w:b/>
          <w:sz w:val="26"/>
          <w:szCs w:val="26"/>
          <w:lang w:val="kk-KZ"/>
        </w:rPr>
        <w:t xml:space="preserve"> ауданы бойынша Мемлекеттік кірістер басқармасы» РММ.</w:t>
      </w:r>
      <w:r>
        <w:rPr>
          <w:rFonts w:ascii="Times New Roman" w:hAnsi="Times New Roman" w:cs="Times New Roman"/>
          <w:b/>
          <w:sz w:val="26"/>
          <w:szCs w:val="26"/>
          <w:lang w:val="kk-KZ"/>
        </w:rPr>
        <w:t xml:space="preserve"> Индекс 160200 Түркістан облысы, Бәйдібек ауданы, Шаян</w:t>
      </w:r>
      <w:r w:rsidRPr="00BE296F">
        <w:rPr>
          <w:rFonts w:ascii="Times New Roman" w:hAnsi="Times New Roman" w:cs="Times New Roman"/>
          <w:b/>
          <w:sz w:val="26"/>
          <w:szCs w:val="26"/>
          <w:lang w:val="kk-KZ"/>
        </w:rPr>
        <w:t xml:space="preserve"> а</w:t>
      </w:r>
      <w:r>
        <w:rPr>
          <w:rFonts w:ascii="Times New Roman" w:hAnsi="Times New Roman" w:cs="Times New Roman"/>
          <w:b/>
          <w:sz w:val="26"/>
          <w:szCs w:val="26"/>
          <w:lang w:val="kk-KZ"/>
        </w:rPr>
        <w:t>уылы</w:t>
      </w:r>
      <w:r w:rsidR="00387554">
        <w:rPr>
          <w:rFonts w:ascii="Times New Roman" w:hAnsi="Times New Roman" w:cs="Times New Roman"/>
          <w:b/>
          <w:sz w:val="26"/>
          <w:szCs w:val="26"/>
          <w:lang w:val="kk-KZ"/>
        </w:rPr>
        <w:t>, Б.Қарашаұлы көшесі, 87 үй,  №6</w:t>
      </w:r>
      <w:r>
        <w:rPr>
          <w:rFonts w:ascii="Times New Roman" w:hAnsi="Times New Roman" w:cs="Times New Roman"/>
          <w:b/>
          <w:sz w:val="26"/>
          <w:szCs w:val="26"/>
          <w:lang w:val="kk-KZ"/>
        </w:rPr>
        <w:t xml:space="preserve"> </w:t>
      </w:r>
      <w:r w:rsidRPr="00BE296F">
        <w:rPr>
          <w:rFonts w:ascii="Times New Roman" w:hAnsi="Times New Roman" w:cs="Times New Roman"/>
          <w:b/>
          <w:sz w:val="26"/>
          <w:szCs w:val="26"/>
          <w:lang w:val="kk-KZ"/>
        </w:rPr>
        <w:t>каб</w:t>
      </w:r>
      <w:r>
        <w:rPr>
          <w:rFonts w:ascii="Times New Roman" w:hAnsi="Times New Roman" w:cs="Times New Roman"/>
          <w:b/>
          <w:sz w:val="26"/>
          <w:szCs w:val="26"/>
          <w:lang w:val="kk-KZ"/>
        </w:rPr>
        <w:t>инет., байланыс телефоны 8(72548) 2-17-92</w:t>
      </w:r>
      <w:r w:rsidRPr="00BE296F">
        <w:rPr>
          <w:rFonts w:ascii="Times New Roman" w:hAnsi="Times New Roman" w:cs="Times New Roman"/>
          <w:b/>
          <w:sz w:val="26"/>
          <w:szCs w:val="26"/>
          <w:lang w:val="kk-KZ"/>
        </w:rPr>
        <w:t>,</w:t>
      </w:r>
      <w:r w:rsidR="00387554">
        <w:rPr>
          <w:rFonts w:ascii="Times New Roman" w:hAnsi="Times New Roman" w:cs="Times New Roman"/>
          <w:b/>
          <w:sz w:val="26"/>
          <w:szCs w:val="26"/>
          <w:lang w:val="kk-KZ"/>
        </w:rPr>
        <w:t xml:space="preserve"> 2-10-09</w:t>
      </w:r>
      <w:r w:rsidRPr="00BE296F">
        <w:rPr>
          <w:rFonts w:ascii="Times New Roman" w:hAnsi="Times New Roman" w:cs="Times New Roman"/>
          <w:b/>
          <w:sz w:val="26"/>
          <w:szCs w:val="26"/>
          <w:lang w:val="kk-KZ"/>
        </w:rPr>
        <w:t xml:space="preserve"> электрондық мекен-жайы:  </w:t>
      </w:r>
      <w:hyperlink r:id="rId4" w:history="1">
        <w:r w:rsidRPr="00DA1166">
          <w:rPr>
            <w:rStyle w:val="a5"/>
            <w:b/>
            <w:color w:val="000000" w:themeColor="text1"/>
            <w:sz w:val="26"/>
            <w:szCs w:val="26"/>
            <w:lang w:val="kk-KZ"/>
          </w:rPr>
          <w:t xml:space="preserve"> </w:t>
        </w:r>
        <w:r w:rsidRPr="00DA1166">
          <w:rPr>
            <w:rStyle w:val="a5"/>
            <w:rFonts w:ascii="Times New Roman" w:eastAsia="Times New Roman" w:hAnsi="Times New Roman" w:cs="Times New Roman"/>
            <w:b/>
            <w:color w:val="000000" w:themeColor="text1"/>
            <w:sz w:val="26"/>
            <w:szCs w:val="26"/>
            <w:lang w:val="kk-KZ"/>
          </w:rPr>
          <w:t>s.zhunisbekova@kgd.gov.kz</w:t>
        </w:r>
      </w:hyperlink>
      <w:r w:rsidRPr="00DA1166">
        <w:rPr>
          <w:rFonts w:ascii="Times New Roman" w:eastAsia="Times New Roman" w:hAnsi="Times New Roman" w:cs="Times New Roman"/>
          <w:b/>
          <w:color w:val="000000" w:themeColor="text1"/>
          <w:sz w:val="26"/>
          <w:szCs w:val="26"/>
          <w:lang w:val="kk-KZ"/>
        </w:rPr>
        <w:t>,</w:t>
      </w:r>
      <w:r w:rsidRPr="00DA1166">
        <w:rPr>
          <w:b/>
          <w:color w:val="000000" w:themeColor="text1"/>
          <w:sz w:val="26"/>
          <w:szCs w:val="26"/>
          <w:lang w:val="kk-KZ"/>
        </w:rPr>
        <w:t xml:space="preserve"> </w:t>
      </w:r>
      <w:hyperlink r:id="rId5" w:history="1">
        <w:r w:rsidRPr="00DA1166">
          <w:rPr>
            <w:rStyle w:val="a5"/>
            <w:rFonts w:ascii="Times New Roman" w:eastAsia="Times New Roman" w:hAnsi="Times New Roman" w:cs="Times New Roman"/>
            <w:b/>
            <w:color w:val="000000" w:themeColor="text1"/>
            <w:sz w:val="26"/>
            <w:szCs w:val="26"/>
            <w:lang w:val="kk-KZ"/>
          </w:rPr>
          <w:t>kanc5802@kgd.gov.kz</w:t>
        </w:r>
      </w:hyperlink>
      <w:r>
        <w:rPr>
          <w:rFonts w:ascii="Times New Roman" w:hAnsi="Times New Roman" w:cs="Times New Roman"/>
          <w:b/>
          <w:i/>
          <w:sz w:val="26"/>
          <w:szCs w:val="26"/>
          <w:u w:val="single"/>
          <w:lang w:val="kk-KZ"/>
        </w:rPr>
        <w:t xml:space="preserve"> </w:t>
      </w:r>
      <w:r w:rsidRPr="0096166A">
        <w:rPr>
          <w:rFonts w:ascii="Times New Roman" w:eastAsia="Times New Roman" w:hAnsi="Times New Roman" w:cs="Times New Roman"/>
          <w:b/>
          <w:color w:val="000000"/>
          <w:sz w:val="24"/>
          <w:lang w:val="kk-KZ"/>
        </w:rPr>
        <w:t xml:space="preserve">(барынша рұқсат етілген </w:t>
      </w:r>
      <w:r w:rsidRPr="0096166A">
        <w:rPr>
          <w:rFonts w:ascii="Times New Roman" w:eastAsia="Times New Roman" w:hAnsi="Times New Roman" w:cs="Times New Roman"/>
          <w:b/>
          <w:sz w:val="24"/>
          <w:lang w:val="kk-KZ"/>
        </w:rPr>
        <w:t>файлдар өлшемінің көлемі 60МБ)</w:t>
      </w:r>
      <w:r>
        <w:rPr>
          <w:rFonts w:ascii="Times New Roman" w:hAnsi="Times New Roman" w:cs="Times New Roman"/>
          <w:b/>
          <w:sz w:val="26"/>
          <w:szCs w:val="26"/>
          <w:lang w:val="kk-KZ"/>
        </w:rPr>
        <w:t xml:space="preserve">  </w:t>
      </w:r>
      <w:r w:rsidRPr="00BE296F">
        <w:rPr>
          <w:rFonts w:ascii="Times New Roman" w:hAnsi="Times New Roman" w:cs="Times New Roman"/>
          <w:b/>
          <w:sz w:val="26"/>
          <w:szCs w:val="26"/>
          <w:lang w:val="kk-KZ"/>
        </w:rPr>
        <w:t>«Б» корпусы бос  әкімшілік  мемлекеттік  лауазымдарға орналасуға мемлекеттік органның мемлекеттік қызметшілері арасындағы ішкі конкурс жариялайды:</w:t>
      </w:r>
    </w:p>
    <w:p w:rsidR="000C2B33" w:rsidRPr="00DA1166" w:rsidRDefault="000C2B33" w:rsidP="000C2B33">
      <w:pPr>
        <w:pStyle w:val="a3"/>
        <w:jc w:val="both"/>
        <w:rPr>
          <w:rFonts w:ascii="Times New Roman" w:eastAsia="Times New Roman" w:hAnsi="Times New Roman" w:cs="Times New Roman"/>
          <w:b/>
          <w:bCs/>
          <w:iCs/>
          <w:color w:val="0563C1" w:themeColor="hyperlink"/>
          <w:sz w:val="26"/>
          <w:szCs w:val="26"/>
          <w:u w:val="single"/>
          <w:lang w:val="kk-KZ"/>
        </w:rPr>
      </w:pPr>
      <w:r w:rsidRPr="00BE296F">
        <w:rPr>
          <w:rFonts w:ascii="Times New Roman" w:hAnsi="Times New Roman" w:cs="Times New Roman"/>
          <w:b/>
          <w:sz w:val="26"/>
          <w:szCs w:val="26"/>
          <w:lang w:val="kk-KZ"/>
        </w:rPr>
        <w:t xml:space="preserve">      1. Түркістан облысы бойынша Мемлекеттік </w:t>
      </w:r>
      <w:r>
        <w:rPr>
          <w:rFonts w:ascii="Times New Roman" w:hAnsi="Times New Roman" w:cs="Times New Roman"/>
          <w:b/>
          <w:sz w:val="26"/>
          <w:szCs w:val="26"/>
          <w:lang w:val="kk-KZ"/>
        </w:rPr>
        <w:t>кірістер департаментінің  Бәйдібек</w:t>
      </w:r>
      <w:r w:rsidRPr="00BE296F">
        <w:rPr>
          <w:rFonts w:ascii="Times New Roman" w:hAnsi="Times New Roman" w:cs="Times New Roman"/>
          <w:b/>
          <w:sz w:val="26"/>
          <w:szCs w:val="26"/>
          <w:lang w:val="kk-KZ"/>
        </w:rPr>
        <w:t xml:space="preserve"> ауданы бойынша Мемлекеттік кірістер басқармасының </w:t>
      </w:r>
      <w:r>
        <w:rPr>
          <w:rFonts w:ascii="Times New Roman" w:hAnsi="Times New Roman" w:cs="Times New Roman"/>
          <w:b/>
          <w:sz w:val="26"/>
          <w:szCs w:val="26"/>
          <w:lang w:val="kk-KZ"/>
        </w:rPr>
        <w:t>Салықтық әкімшілендіру</w:t>
      </w:r>
      <w:r w:rsidRPr="00BE296F">
        <w:rPr>
          <w:rFonts w:ascii="Times New Roman" w:hAnsi="Times New Roman" w:cs="Times New Roman"/>
          <w:b/>
          <w:sz w:val="26"/>
          <w:szCs w:val="26"/>
          <w:lang w:val="kk-KZ"/>
        </w:rPr>
        <w:t xml:space="preserve"> және өндіріп алу  бөлімінің басшысы, </w:t>
      </w:r>
      <w:r w:rsidRPr="00BE296F">
        <w:rPr>
          <w:rFonts w:ascii="Times New Roman" w:hAnsi="Times New Roman" w:cs="Times New Roman"/>
          <w:b/>
          <w:bCs/>
          <w:sz w:val="26"/>
          <w:szCs w:val="26"/>
          <w:lang w:val="kk-KZ"/>
        </w:rPr>
        <w:t xml:space="preserve"> (С-R-3 санаты, А-блок) </w:t>
      </w:r>
      <w:r w:rsidR="00387554">
        <w:rPr>
          <w:rFonts w:ascii="Times New Roman" w:hAnsi="Times New Roman" w:cs="Times New Roman"/>
          <w:b/>
          <w:bCs/>
          <w:sz w:val="26"/>
          <w:szCs w:val="26"/>
          <w:lang w:val="kk-KZ"/>
        </w:rPr>
        <w:t xml:space="preserve">                  </w:t>
      </w:r>
      <w:r w:rsidRPr="00BE296F">
        <w:rPr>
          <w:rFonts w:ascii="Times New Roman" w:hAnsi="Times New Roman" w:cs="Times New Roman"/>
          <w:b/>
          <w:bCs/>
          <w:sz w:val="26"/>
          <w:szCs w:val="26"/>
          <w:lang w:val="kk-KZ"/>
        </w:rPr>
        <w:t>1</w:t>
      </w:r>
      <w:r w:rsidR="00387554">
        <w:rPr>
          <w:rFonts w:ascii="Times New Roman" w:hAnsi="Times New Roman" w:cs="Times New Roman"/>
          <w:b/>
          <w:bCs/>
          <w:sz w:val="26"/>
          <w:szCs w:val="26"/>
          <w:lang w:val="kk-KZ"/>
        </w:rPr>
        <w:t>-</w:t>
      </w:r>
      <w:r w:rsidRPr="00BE296F">
        <w:rPr>
          <w:rFonts w:ascii="Times New Roman" w:hAnsi="Times New Roman" w:cs="Times New Roman"/>
          <w:b/>
          <w:bCs/>
          <w:sz w:val="26"/>
          <w:szCs w:val="26"/>
          <w:lang w:val="kk-KZ"/>
        </w:rPr>
        <w:t xml:space="preserve"> бірлік.</w:t>
      </w:r>
      <w:r w:rsidRPr="00BE296F">
        <w:rPr>
          <w:rStyle w:val="a5"/>
          <w:rFonts w:ascii="Times New Roman" w:eastAsia="Times New Roman" w:hAnsi="Times New Roman" w:cs="Times New Roman"/>
          <w:iCs/>
          <w:sz w:val="26"/>
          <w:szCs w:val="26"/>
          <w:lang w:val="kk-KZ"/>
        </w:rPr>
        <w:t xml:space="preserve"> </w:t>
      </w:r>
    </w:p>
    <w:p w:rsidR="000C2B33" w:rsidRPr="00BE296F" w:rsidRDefault="00B12310" w:rsidP="000C2B33">
      <w:pPr>
        <w:spacing w:after="0" w:line="240" w:lineRule="auto"/>
        <w:jc w:val="both"/>
        <w:rPr>
          <w:rFonts w:ascii="Times New Roman" w:hAnsi="Times New Roman" w:cs="Times New Roman"/>
          <w:b/>
          <w:sz w:val="26"/>
          <w:szCs w:val="26"/>
          <w:lang w:val="kk-KZ"/>
        </w:rPr>
      </w:pPr>
      <w:r>
        <w:rPr>
          <w:rFonts w:ascii="Times New Roman" w:hAnsi="Times New Roman" w:cs="Times New Roman"/>
          <w:b/>
          <w:sz w:val="26"/>
          <w:szCs w:val="26"/>
          <w:bdr w:val="none" w:sz="0" w:space="0" w:color="auto" w:frame="1"/>
          <w:lang w:val="kk-KZ"/>
        </w:rPr>
        <w:t xml:space="preserve">       </w:t>
      </w:r>
      <w:r w:rsidR="000C2B33" w:rsidRPr="00BE296F">
        <w:rPr>
          <w:rFonts w:ascii="Times New Roman" w:hAnsi="Times New Roman" w:cs="Times New Roman"/>
          <w:b/>
          <w:sz w:val="26"/>
          <w:szCs w:val="26"/>
          <w:bdr w:val="none" w:sz="0" w:space="0" w:color="auto" w:frame="1"/>
          <w:lang w:val="kk-KZ"/>
        </w:rPr>
        <w:t>Негізгі функционалдық міндеттері</w:t>
      </w:r>
      <w:r w:rsidR="000C2B33" w:rsidRPr="00BE296F">
        <w:rPr>
          <w:rFonts w:ascii="Times New Roman" w:hAnsi="Times New Roman" w:cs="Times New Roman"/>
          <w:sz w:val="26"/>
          <w:szCs w:val="26"/>
          <w:bdr w:val="none" w:sz="0" w:space="0" w:color="auto" w:frame="1"/>
          <w:lang w:val="kk-KZ"/>
        </w:rPr>
        <w:t>:</w:t>
      </w:r>
      <w:r w:rsidR="000C2B33" w:rsidRPr="00BE296F">
        <w:rPr>
          <w:rFonts w:ascii="Times New Roman" w:hAnsi="Times New Roman" w:cs="Times New Roman"/>
          <w:sz w:val="26"/>
          <w:szCs w:val="26"/>
          <w:lang w:val="kk-KZ"/>
        </w:rPr>
        <w:t> </w:t>
      </w:r>
      <w:r w:rsidR="000C2B33" w:rsidRPr="00DE5480">
        <w:rPr>
          <w:rFonts w:ascii="Times New Roman" w:hAnsi="Times New Roman" w:cs="Times New Roman"/>
          <w:color w:val="000000"/>
          <w:sz w:val="26"/>
          <w:szCs w:val="26"/>
          <w:lang w:val="kk-KZ"/>
        </w:rPr>
        <w:t>Бөлім жұмысына жалпы басшылық. Салық төлеушілерден салық заңдылықтарын түсіндіру мәселелері бойынша түскен сұрақтарға  жауаптар дайындау. Салық және бюджетке төленетін басқа да міндетті төлемде мәселелері жөнінде түсініктеме хат дайындау. Камералдық бақылау жүргізу,</w:t>
      </w:r>
      <w:r w:rsidR="000C2B33" w:rsidRPr="00DE5480">
        <w:rPr>
          <w:rFonts w:ascii="Times New Roman" w:hAnsi="Times New Roman" w:cs="Times New Roman"/>
          <w:sz w:val="26"/>
          <w:szCs w:val="26"/>
          <w:lang w:val="kk-KZ"/>
        </w:rPr>
        <w:t xml:space="preserve"> анықталған кемшіліктерді түзету бойынша хабарлама жасақтау, аталған хабарламаларды салық төлеушіге тапсыру, хабарламаны орындамаған жағдайда Салық кодексіне сәйкес шара көру,</w:t>
      </w:r>
      <w:r w:rsidR="000C2B33" w:rsidRPr="00DE5480">
        <w:rPr>
          <w:rFonts w:ascii="Times New Roman" w:hAnsi="Times New Roman" w:cs="Times New Roman"/>
          <w:color w:val="000000"/>
          <w:sz w:val="26"/>
          <w:szCs w:val="26"/>
          <w:lang w:val="kk-KZ"/>
        </w:rPr>
        <w:t xml:space="preserve"> қосылған  құн салығы бойынша қайтаруды СЕМЖ ҚР жүйесінде қадағалау. Салық қарызы, міндетті зейнетақы жарналары  және </w:t>
      </w:r>
      <w:r w:rsidR="000C2B33" w:rsidRPr="00DE5480">
        <w:rPr>
          <w:rFonts w:ascii="Times New Roman" w:hAnsi="Times New Roman" w:cs="Times New Roman"/>
          <w:color w:val="000000"/>
          <w:sz w:val="26"/>
          <w:szCs w:val="26"/>
          <w:lang w:val="kk-KZ"/>
        </w:rPr>
        <w:lastRenderedPageBreak/>
        <w:t>әлеуметтік аударымдар бойынша  қарызы бар салық төлеушілерге  салық заңнамасына сәйкес  барлық мәжбүрлеп өндіріп алу шараларын қолдану. Салық төлеушінің салық берешегі сомасын оның дебиторларының шоттарынан өндіріп алу.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 Өз құзыреті шегінде салық заңнамасын түсіндіру. Есептілікті уақытылы тапсырылуын қадағалау.</w:t>
      </w:r>
      <w:r w:rsidR="000C2B33" w:rsidRPr="00DE5480">
        <w:rPr>
          <w:rFonts w:ascii="Times New Roman" w:hAnsi="Times New Roman" w:cs="Times New Roman"/>
          <w:sz w:val="26"/>
          <w:szCs w:val="26"/>
          <w:lang w:val="uk-UA"/>
        </w:rPr>
        <w:t xml:space="preserve"> </w:t>
      </w:r>
      <w:r w:rsidR="000C2B33">
        <w:rPr>
          <w:rFonts w:ascii="Times New Roman" w:eastAsia="Times New Roman" w:hAnsi="Times New Roman" w:cs="Times New Roman"/>
          <w:b/>
          <w:sz w:val="26"/>
          <w:szCs w:val="26"/>
          <w:lang w:val="kk-KZ"/>
        </w:rPr>
        <w:t>(А Блок)</w:t>
      </w:r>
    </w:p>
    <w:p w:rsidR="000C2B33" w:rsidRDefault="000C2B33" w:rsidP="000C2B33">
      <w:pPr>
        <w:spacing w:after="0" w:line="240" w:lineRule="auto"/>
        <w:jc w:val="both"/>
        <w:rPr>
          <w:rFonts w:ascii="Times New Roman" w:eastAsia="Times New Roman" w:hAnsi="Times New Roman" w:cs="Times New Roman"/>
          <w:sz w:val="28"/>
          <w:lang w:val="kk-KZ"/>
        </w:rPr>
      </w:pPr>
      <w:r w:rsidRPr="00BE296F">
        <w:rPr>
          <w:rFonts w:ascii="Times New Roman" w:hAnsi="Times New Roman" w:cs="Times New Roman"/>
          <w:b/>
          <w:sz w:val="26"/>
          <w:szCs w:val="26"/>
          <w:bdr w:val="none" w:sz="0" w:space="0" w:color="auto" w:frame="1"/>
          <w:lang w:val="kk-KZ"/>
        </w:rPr>
        <w:t xml:space="preserve">     </w:t>
      </w:r>
      <w:r>
        <w:rPr>
          <w:rFonts w:ascii="Times New Roman" w:hAnsi="Times New Roman" w:cs="Times New Roman"/>
          <w:b/>
          <w:sz w:val="26"/>
          <w:szCs w:val="26"/>
          <w:bdr w:val="none" w:sz="0" w:space="0" w:color="auto" w:frame="1"/>
          <w:lang w:val="kk-KZ"/>
        </w:rPr>
        <w:t xml:space="preserve">    </w:t>
      </w:r>
      <w:r w:rsidRPr="00BE296F">
        <w:rPr>
          <w:rFonts w:ascii="Times New Roman" w:hAnsi="Times New Roman" w:cs="Times New Roman"/>
          <w:b/>
          <w:sz w:val="26"/>
          <w:szCs w:val="26"/>
          <w:bdr w:val="none" w:sz="0" w:space="0" w:color="auto" w:frame="1"/>
          <w:lang w:val="kk-KZ"/>
        </w:rPr>
        <w:t>Конкурсқа қатысушыларға қойылатын талаптар</w:t>
      </w:r>
      <w:r w:rsidRPr="00BE296F">
        <w:rPr>
          <w:rFonts w:ascii="Times New Roman" w:hAnsi="Times New Roman" w:cs="Times New Roman"/>
          <w:sz w:val="26"/>
          <w:szCs w:val="26"/>
          <w:bdr w:val="none" w:sz="0" w:space="0" w:color="auto" w:frame="1"/>
          <w:lang w:val="kk-KZ"/>
        </w:rPr>
        <w:t xml:space="preserve">: </w:t>
      </w:r>
      <w:r w:rsidRPr="00BE296F">
        <w:rPr>
          <w:rFonts w:ascii="Times New Roman" w:hAnsi="Times New Roman" w:cs="Times New Roman"/>
          <w:sz w:val="26"/>
          <w:szCs w:val="26"/>
          <w:lang w:val="kk-KZ"/>
        </w:rPr>
        <w:t>Жоғары оқу орнынан кейінгі  немесе жоғары білім</w:t>
      </w:r>
      <w:r w:rsidRPr="00BE296F">
        <w:rPr>
          <w:rFonts w:ascii="Times New Roman" w:hAnsi="Times New Roman" w:cs="Times New Roman"/>
          <w:sz w:val="26"/>
          <w:szCs w:val="26"/>
          <w:bdr w:val="none" w:sz="0" w:space="0" w:color="auto" w:frame="1"/>
          <w:lang w:val="kk-KZ"/>
        </w:rPr>
        <w:t xml:space="preserve"> </w:t>
      </w:r>
      <w:r>
        <w:rPr>
          <w:rFonts w:ascii="Times New Roman" w:hAnsi="Times New Roman" w:cs="Times New Roman"/>
          <w:sz w:val="26"/>
          <w:szCs w:val="26"/>
          <w:lang w:val="kk-KZ"/>
        </w:rPr>
        <w:t xml:space="preserve">: </w:t>
      </w:r>
      <w:r w:rsidRPr="00DE5480">
        <w:rPr>
          <w:rFonts w:ascii="Times New Roman" w:eastAsia="Times New Roman" w:hAnsi="Times New Roman" w:cs="Times New Roman"/>
          <w:color w:val="000000"/>
          <w:sz w:val="26"/>
          <w:szCs w:val="26"/>
          <w:lang w:val="kk-KZ"/>
        </w:rPr>
        <w:t>Бизнес және басқару (</w:t>
      </w:r>
      <w:r w:rsidRPr="00DE5480">
        <w:rPr>
          <w:rFonts w:ascii="Times New Roman" w:eastAsia="Times New Roman" w:hAnsi="Times New Roman" w:cs="Times New Roman"/>
          <w:sz w:val="26"/>
          <w:szCs w:val="26"/>
          <w:lang w:val="kk-KZ"/>
        </w:rPr>
        <w:t>экономика, әлемдік экономика, есеп және аудит, қаржы, мемлекеттік аудит, мемлекеттік және жергілікті басқару, менеджмент), Құқық (құқықтану, халықаралық құқық, басқару және құқық), кеден ісі. Ақпараттық-коммуникациялық технологиялар (информатика, информациялық  жүйесі,   есептеу техникасы және бағдарламалық қамтамасыз ету, математикалық және компьютерлік модельдеу).</w:t>
      </w:r>
      <w:r>
        <w:rPr>
          <w:rFonts w:ascii="Times New Roman" w:eastAsia="Times New Roman" w:hAnsi="Times New Roman" w:cs="Times New Roman"/>
          <w:sz w:val="28"/>
          <w:lang w:val="kk-KZ"/>
        </w:rPr>
        <w:t xml:space="preserve"> </w:t>
      </w:r>
    </w:p>
    <w:p w:rsidR="000C2B33" w:rsidRPr="00BE296F" w:rsidRDefault="000C2B33" w:rsidP="000C2B33">
      <w:pPr>
        <w:spacing w:after="0" w:line="240" w:lineRule="auto"/>
        <w:jc w:val="both"/>
        <w:rPr>
          <w:rFonts w:ascii="Times New Roman" w:hAnsi="Times New Roman" w:cs="Times New Roman"/>
          <w:b/>
          <w:i/>
          <w:sz w:val="26"/>
          <w:szCs w:val="26"/>
          <w:lang w:val="kk-KZ"/>
        </w:rPr>
      </w:pPr>
      <w:r>
        <w:rPr>
          <w:rFonts w:ascii="Times New Roman" w:eastAsia="Times New Roman" w:hAnsi="Times New Roman" w:cs="Times New Roman"/>
          <w:sz w:val="28"/>
          <w:lang w:val="kk-KZ"/>
        </w:rPr>
        <w:t xml:space="preserve">          </w:t>
      </w:r>
      <w:r w:rsidRPr="00BE296F">
        <w:rPr>
          <w:rFonts w:ascii="Times New Roman" w:hAnsi="Times New Roman" w:cs="Times New Roman"/>
          <w:sz w:val="26"/>
          <w:szCs w:val="26"/>
          <w:lang w:val="kk-KZ"/>
        </w:rPr>
        <w:t>Осы санат үшін мемлекеттік қызмет істері жөніндегі уәкілетті</w:t>
      </w:r>
      <w:r>
        <w:rPr>
          <w:rFonts w:ascii="Times New Roman" w:hAnsi="Times New Roman" w:cs="Times New Roman"/>
          <w:sz w:val="26"/>
          <w:szCs w:val="26"/>
          <w:lang w:val="kk-KZ"/>
        </w:rPr>
        <w:t xml:space="preserve"> органмен анықталатын  </w:t>
      </w:r>
      <w:r w:rsidRPr="00BE296F">
        <w:rPr>
          <w:rFonts w:ascii="Times New Roman" w:hAnsi="Times New Roman" w:cs="Times New Roman"/>
          <w:sz w:val="26"/>
          <w:szCs w:val="26"/>
          <w:lang w:val="kk-KZ"/>
        </w:rPr>
        <w:t>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C2B33" w:rsidRPr="00BE296F" w:rsidRDefault="000C2B33" w:rsidP="000C2B33">
      <w:pPr>
        <w:spacing w:after="0" w:line="240" w:lineRule="auto"/>
        <w:jc w:val="both"/>
        <w:rPr>
          <w:rFonts w:ascii="Times New Roman" w:hAnsi="Times New Roman" w:cs="Times New Roman"/>
          <w:sz w:val="26"/>
          <w:szCs w:val="26"/>
          <w:lang w:val="kk-KZ"/>
        </w:rPr>
      </w:pPr>
      <w:r w:rsidRPr="00BE296F">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r w:rsidRPr="00DA1166">
        <w:rPr>
          <w:rFonts w:ascii="Times New Roman" w:hAnsi="Times New Roman" w:cs="Times New Roman"/>
          <w:b/>
          <w:color w:val="000000"/>
          <w:sz w:val="26"/>
          <w:szCs w:val="26"/>
          <w:lang w:val="kk-KZ"/>
        </w:rPr>
        <w:t>Құжаттарды қабылдау мерзімі (3 жұмыс күні),</w:t>
      </w:r>
      <w:r w:rsidRPr="00BE296F">
        <w:rPr>
          <w:rFonts w:ascii="Times New Roman" w:hAnsi="Times New Roman" w:cs="Times New Roman"/>
          <w:color w:val="000000"/>
          <w:sz w:val="26"/>
          <w:szCs w:val="26"/>
          <w:lang w:val="kk-KZ"/>
        </w:rPr>
        <w:t xml:space="preserve">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0C2B33" w:rsidRPr="00BE296F" w:rsidRDefault="000C2B33" w:rsidP="000C2B33">
      <w:pPr>
        <w:pStyle w:val="a3"/>
        <w:jc w:val="both"/>
        <w:rPr>
          <w:rFonts w:ascii="Times New Roman" w:hAnsi="Times New Roman" w:cs="Times New Roman"/>
          <w:sz w:val="26"/>
          <w:szCs w:val="26"/>
          <w:lang w:val="kk-KZ"/>
        </w:rPr>
      </w:pPr>
      <w:r w:rsidRPr="00BE296F">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r w:rsidRPr="00BE296F">
        <w:rPr>
          <w:rFonts w:ascii="Times New Roman" w:hAnsi="Times New Roman" w:cs="Times New Roman"/>
          <w:sz w:val="26"/>
          <w:szCs w:val="26"/>
          <w:lang w:val="kk-KZ"/>
        </w:rPr>
        <w:t xml:space="preserve"> </w:t>
      </w:r>
      <w:r w:rsidRPr="00BE296F">
        <w:rPr>
          <w:rFonts w:ascii="Times New Roman" w:hAnsi="Times New Roman" w:cs="Times New Roman"/>
          <w:color w:val="000000"/>
          <w:sz w:val="26"/>
          <w:szCs w:val="26"/>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w:t>
      </w:r>
      <w:hyperlink r:id="rId6" w:history="1">
        <w:r w:rsidRPr="00894A01">
          <w:rPr>
            <w:rStyle w:val="a5"/>
            <w:rFonts w:ascii="Times New Roman" w:eastAsia="Times New Roman" w:hAnsi="Times New Roman" w:cs="Times New Roman"/>
            <w:b/>
            <w:sz w:val="26"/>
            <w:szCs w:val="26"/>
            <w:lang w:val="kk-KZ"/>
          </w:rPr>
          <w:t>s.zhunisbekova@kgd.gov.kz</w:t>
        </w:r>
      </w:hyperlink>
      <w:r w:rsidRPr="00DA1166">
        <w:rPr>
          <w:rFonts w:ascii="Times New Roman" w:eastAsia="Times New Roman" w:hAnsi="Times New Roman" w:cs="Times New Roman"/>
          <w:b/>
          <w:color w:val="000000" w:themeColor="text1"/>
          <w:sz w:val="26"/>
          <w:szCs w:val="26"/>
          <w:lang w:val="kk-KZ"/>
        </w:rPr>
        <w:t>,</w:t>
      </w:r>
      <w:r w:rsidRPr="00DA1166">
        <w:rPr>
          <w:b/>
          <w:color w:val="000000" w:themeColor="text1"/>
          <w:sz w:val="26"/>
          <w:szCs w:val="26"/>
          <w:lang w:val="kk-KZ"/>
        </w:rPr>
        <w:t xml:space="preserve"> </w:t>
      </w:r>
      <w:hyperlink r:id="rId7" w:history="1">
        <w:r w:rsidRPr="00DA1166">
          <w:rPr>
            <w:rStyle w:val="a5"/>
            <w:rFonts w:ascii="Times New Roman" w:eastAsia="Times New Roman" w:hAnsi="Times New Roman" w:cs="Times New Roman"/>
            <w:b/>
            <w:color w:val="000000" w:themeColor="text1"/>
            <w:sz w:val="26"/>
            <w:szCs w:val="26"/>
            <w:lang w:val="kk-KZ"/>
          </w:rPr>
          <w:t>kanc5802@kgd.gov.kz</w:t>
        </w:r>
      </w:hyperlink>
      <w:r w:rsidRPr="00BE296F">
        <w:rPr>
          <w:rFonts w:ascii="Times New Roman" w:hAnsi="Times New Roman" w:cs="Times New Roman"/>
          <w:b/>
          <w:sz w:val="26"/>
          <w:szCs w:val="26"/>
          <w:lang w:val="kk-KZ"/>
        </w:rPr>
        <w:t xml:space="preserve">  </w:t>
      </w:r>
      <w:r w:rsidRPr="00BE296F">
        <w:rPr>
          <w:rFonts w:ascii="Times New Roman" w:hAnsi="Times New Roman" w:cs="Times New Roman"/>
          <w:color w:val="000000"/>
          <w:sz w:val="26"/>
          <w:szCs w:val="26"/>
          <w:lang w:val="kk-KZ"/>
        </w:rPr>
        <w:t>электрондық пошта мекенжайына құжаттарды қабылдау мерзімінде тапсырады.</w:t>
      </w:r>
    </w:p>
    <w:p w:rsidR="000C2B33" w:rsidRPr="00BE296F" w:rsidRDefault="000C2B33" w:rsidP="000C2B33">
      <w:pPr>
        <w:pStyle w:val="a3"/>
        <w:jc w:val="both"/>
        <w:rPr>
          <w:rFonts w:ascii="Times New Roman" w:eastAsia="Times New Roman" w:hAnsi="Times New Roman" w:cs="Times New Roman"/>
          <w:b/>
          <w:bCs/>
          <w:sz w:val="26"/>
          <w:szCs w:val="26"/>
          <w:bdr w:val="none" w:sz="0" w:space="0" w:color="auto" w:frame="1"/>
          <w:lang w:val="kk-KZ"/>
        </w:rPr>
      </w:pPr>
      <w:r w:rsidRPr="00BE296F">
        <w:rPr>
          <w:rFonts w:ascii="Times New Roman" w:eastAsia="Times New Roman" w:hAnsi="Times New Roman" w:cs="Times New Roman"/>
          <w:b/>
          <w:bCs/>
          <w:sz w:val="26"/>
          <w:szCs w:val="26"/>
          <w:bdr w:val="none" w:sz="0" w:space="0" w:color="auto" w:frame="1"/>
          <w:lang w:val="kk-KZ"/>
        </w:rPr>
        <w:t xml:space="preserve">  </w:t>
      </w:r>
      <w:r w:rsidRPr="00BE296F">
        <w:rPr>
          <w:rFonts w:ascii="Times New Roman" w:eastAsia="Times New Roman" w:hAnsi="Times New Roman" w:cs="Times New Roman"/>
          <w:b/>
          <w:bCs/>
          <w:sz w:val="26"/>
          <w:szCs w:val="26"/>
          <w:bdr w:val="none" w:sz="0" w:space="0" w:color="auto" w:frame="1"/>
          <w:lang w:val="kk-KZ"/>
        </w:rPr>
        <w:tab/>
        <w:t xml:space="preserve"> Ішкі конкурсқа қатысу үшін қажетті құжаттар:</w:t>
      </w:r>
    </w:p>
    <w:p w:rsidR="000C2B33" w:rsidRPr="00BE296F" w:rsidRDefault="000C2B33" w:rsidP="000C2B33">
      <w:pPr>
        <w:spacing w:after="0" w:line="240" w:lineRule="auto"/>
        <w:jc w:val="both"/>
        <w:rPr>
          <w:rFonts w:ascii="Times New Roman" w:hAnsi="Times New Roman" w:cs="Times New Roman"/>
          <w:sz w:val="26"/>
          <w:szCs w:val="26"/>
          <w:lang w:val="kk-KZ"/>
        </w:rPr>
      </w:pPr>
      <w:r w:rsidRPr="00BE296F">
        <w:rPr>
          <w:rFonts w:ascii="Times New Roman" w:hAnsi="Times New Roman" w:cs="Times New Roman"/>
          <w:color w:val="000000"/>
          <w:sz w:val="26"/>
          <w:szCs w:val="26"/>
          <w:lang w:val="kk-KZ"/>
        </w:rPr>
        <w:t>1) осы Қағидалардың 2-қосымшасына сәйкес нысандағы өтініш (бұдан әрі – Өтініш);</w:t>
      </w:r>
      <w:bookmarkStart w:id="0" w:name="z376"/>
    </w:p>
    <w:p w:rsidR="000C2B33" w:rsidRPr="00BE296F" w:rsidRDefault="000C2B33" w:rsidP="000C2B33">
      <w:pPr>
        <w:spacing w:after="0" w:line="240" w:lineRule="auto"/>
        <w:jc w:val="both"/>
        <w:rPr>
          <w:rFonts w:ascii="Times New Roman" w:hAnsi="Times New Roman" w:cs="Times New Roman"/>
          <w:sz w:val="26"/>
          <w:szCs w:val="26"/>
          <w:lang w:val="kk-KZ"/>
        </w:rPr>
      </w:pPr>
      <w:r w:rsidRPr="00BE296F">
        <w:rPr>
          <w:rFonts w:ascii="Times New Roman" w:hAnsi="Times New Roman" w:cs="Times New Roman"/>
          <w:color w:val="000000"/>
          <w:sz w:val="26"/>
          <w:szCs w:val="26"/>
          <w:lang w:val="kk-KZ"/>
        </w:rPr>
        <w:t xml:space="preserve">2) 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w:t>
      </w:r>
      <w:r>
        <w:rPr>
          <w:rFonts w:ascii="Times New Roman" w:hAnsi="Times New Roman" w:cs="Times New Roman"/>
          <w:color w:val="000000"/>
          <w:sz w:val="26"/>
          <w:szCs w:val="26"/>
          <w:lang w:val="kk-KZ"/>
        </w:rPr>
        <w:t xml:space="preserve">күн ішінде растаған мемлекеттік </w:t>
      </w:r>
      <w:r w:rsidRPr="00BE296F">
        <w:rPr>
          <w:rFonts w:ascii="Times New Roman" w:hAnsi="Times New Roman" w:cs="Times New Roman"/>
          <w:color w:val="000000"/>
          <w:sz w:val="26"/>
          <w:szCs w:val="26"/>
          <w:lang w:val="kk-KZ"/>
        </w:rPr>
        <w:t>қызметшінің қызметтік тізімі.</w:t>
      </w:r>
      <w:r w:rsidRPr="00BE296F">
        <w:rPr>
          <w:rFonts w:ascii="Times New Roman" w:hAnsi="Times New Roman" w:cs="Times New Roman"/>
          <w:color w:val="000000"/>
          <w:sz w:val="26"/>
          <w:szCs w:val="26"/>
          <w:lang w:val="kk-KZ"/>
        </w:rPr>
        <w:br/>
      </w:r>
      <w:r w:rsidRPr="00BE296F">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r w:rsidRPr="00BE296F">
        <w:rPr>
          <w:rFonts w:ascii="Times New Roman" w:hAnsi="Times New Roman" w:cs="Times New Roman"/>
          <w:sz w:val="26"/>
          <w:szCs w:val="26"/>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0C2B33" w:rsidRPr="00980A4B" w:rsidRDefault="000C2B33" w:rsidP="000C2B33">
      <w:pPr>
        <w:spacing w:after="0" w:line="240" w:lineRule="auto"/>
        <w:jc w:val="both"/>
        <w:rPr>
          <w:rFonts w:ascii="Times New Roman" w:hAnsi="Times New Roman" w:cs="Times New Roman"/>
          <w:sz w:val="26"/>
          <w:szCs w:val="26"/>
          <w:lang w:val="kk-KZ"/>
        </w:rPr>
      </w:pPr>
      <w:r w:rsidRPr="00BE296F">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r w:rsidRPr="00BE296F">
        <w:rPr>
          <w:rFonts w:ascii="Times New Roman" w:hAnsi="Times New Roman" w:cs="Times New Roman"/>
          <w:sz w:val="26"/>
          <w:szCs w:val="26"/>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0"/>
    <w:p w:rsidR="000C2B33" w:rsidRPr="00BE296F" w:rsidRDefault="000C2B33" w:rsidP="000C2B33">
      <w:pPr>
        <w:spacing w:after="0" w:line="240" w:lineRule="auto"/>
        <w:ind w:hanging="284"/>
        <w:jc w:val="both"/>
        <w:rPr>
          <w:rFonts w:ascii="Times New Roman" w:hAnsi="Times New Roman" w:cs="Times New Roman"/>
          <w:sz w:val="26"/>
          <w:szCs w:val="26"/>
          <w:lang w:val="kk-KZ"/>
        </w:rPr>
      </w:pPr>
      <w:r w:rsidRPr="00BE296F">
        <w:rPr>
          <w:rFonts w:ascii="Times New Roman" w:hAnsi="Times New Roman" w:cs="Times New Roman"/>
          <w:b/>
          <w:sz w:val="26"/>
          <w:szCs w:val="26"/>
          <w:lang w:val="kk-KZ"/>
        </w:rPr>
        <w:t xml:space="preserve">          </w:t>
      </w:r>
      <w:r>
        <w:rPr>
          <w:rFonts w:ascii="Times New Roman" w:hAnsi="Times New Roman" w:cs="Times New Roman"/>
          <w:b/>
          <w:sz w:val="26"/>
          <w:szCs w:val="26"/>
          <w:lang w:val="kk-KZ"/>
        </w:rPr>
        <w:t xml:space="preserve">   </w:t>
      </w:r>
      <w:r w:rsidRPr="00BE296F">
        <w:rPr>
          <w:rFonts w:ascii="Times New Roman" w:hAnsi="Times New Roman" w:cs="Times New Roman"/>
          <w:b/>
          <w:sz w:val="26"/>
          <w:szCs w:val="26"/>
          <w:lang w:val="kk-KZ"/>
        </w:rPr>
        <w:t xml:space="preserve"> </w:t>
      </w:r>
      <w:r w:rsidRPr="00BE296F">
        <w:rPr>
          <w:rFonts w:ascii="Times New Roman" w:hAnsi="Times New Roman" w:cs="Times New Roman"/>
          <w:sz w:val="26"/>
          <w:szCs w:val="26"/>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E296F">
        <w:rPr>
          <w:rFonts w:ascii="Times New Roman" w:hAnsi="Times New Roman" w:cs="Times New Roman"/>
          <w:b/>
          <w:sz w:val="26"/>
          <w:szCs w:val="26"/>
          <w:lang w:val="kk-KZ"/>
        </w:rPr>
        <w:t xml:space="preserve">үш </w:t>
      </w:r>
      <w:r w:rsidRPr="00BE296F">
        <w:rPr>
          <w:rFonts w:ascii="Times New Roman" w:hAnsi="Times New Roman" w:cs="Times New Roman"/>
          <w:b/>
          <w:sz w:val="26"/>
          <w:szCs w:val="26"/>
          <w:lang w:val="kk-KZ"/>
        </w:rPr>
        <w:lastRenderedPageBreak/>
        <w:t>жұмыс күн ішінде</w:t>
      </w:r>
      <w:r>
        <w:rPr>
          <w:rFonts w:ascii="Times New Roman" w:hAnsi="Times New Roman" w:cs="Times New Roman"/>
          <w:sz w:val="26"/>
          <w:szCs w:val="26"/>
          <w:lang w:val="kk-KZ"/>
        </w:rPr>
        <w:t xml:space="preserve"> Түркістан облысы, Бәйдібек  ауданы, Шаян ауылы, Б.Қарашаұлы</w:t>
      </w:r>
      <w:r w:rsidRPr="00BE296F">
        <w:rPr>
          <w:rFonts w:ascii="Times New Roman" w:hAnsi="Times New Roman" w:cs="Times New Roman"/>
          <w:sz w:val="26"/>
          <w:szCs w:val="26"/>
          <w:lang w:val="kk-KZ"/>
        </w:rPr>
        <w:t xml:space="preserve"> көшесі, </w:t>
      </w:r>
      <w:r>
        <w:rPr>
          <w:rFonts w:ascii="Times New Roman" w:hAnsi="Times New Roman" w:cs="Times New Roman"/>
          <w:sz w:val="26"/>
          <w:szCs w:val="26"/>
          <w:lang w:val="kk-KZ"/>
        </w:rPr>
        <w:t>№87 үй  Бәйдібек</w:t>
      </w:r>
      <w:r w:rsidRPr="00BE296F">
        <w:rPr>
          <w:rFonts w:ascii="Times New Roman" w:hAnsi="Times New Roman" w:cs="Times New Roman"/>
          <w:sz w:val="26"/>
          <w:szCs w:val="26"/>
          <w:lang w:val="kk-KZ"/>
        </w:rPr>
        <w:t xml:space="preserve"> ауданы бойынша Мемлекеттік кірістер басқармасының ғимаратында өтеді.</w:t>
      </w:r>
    </w:p>
    <w:p w:rsidR="000C2B33" w:rsidRPr="00BE296F" w:rsidRDefault="000C2B33" w:rsidP="000C2B33">
      <w:pPr>
        <w:spacing w:after="0" w:line="240" w:lineRule="auto"/>
        <w:ind w:right="178"/>
        <w:jc w:val="both"/>
        <w:rPr>
          <w:rFonts w:ascii="Times New Roman" w:hAnsi="Times New Roman" w:cs="Times New Roman"/>
          <w:sz w:val="26"/>
          <w:szCs w:val="26"/>
          <w:lang w:val="kk-KZ"/>
        </w:rPr>
      </w:pPr>
      <w:r w:rsidRPr="00BE296F">
        <w:rPr>
          <w:rFonts w:ascii="Times New Roman" w:hAnsi="Times New Roman" w:cs="Times New Roman"/>
          <w:sz w:val="26"/>
          <w:szCs w:val="26"/>
          <w:lang w:val="kk-KZ"/>
        </w:rPr>
        <w:t xml:space="preserve">    </w:t>
      </w:r>
      <w:r w:rsidRPr="00BE296F">
        <w:rPr>
          <w:rFonts w:ascii="Times New Roman" w:hAnsi="Times New Roman" w:cs="Times New Roman"/>
          <w:sz w:val="26"/>
          <w:szCs w:val="26"/>
          <w:lang w:val="kk-KZ"/>
        </w:rPr>
        <w:tab/>
        <w:t xml:space="preserve">Конкурс комиссиясы жұмысының ашықтылығы мен объективтілігін қамтамасыз ету үшін оның отырысына </w:t>
      </w:r>
      <w:r w:rsidRPr="00BE296F">
        <w:rPr>
          <w:rFonts w:ascii="Times New Roman" w:hAnsi="Times New Roman" w:cs="Times New Roman"/>
          <w:bCs/>
          <w:sz w:val="26"/>
          <w:szCs w:val="26"/>
          <w:lang w:val="kk-KZ"/>
        </w:rPr>
        <w:t>байқаушылар</w:t>
      </w:r>
      <w:r w:rsidRPr="00BE296F">
        <w:rPr>
          <w:rFonts w:ascii="Times New Roman" w:hAnsi="Times New Roman" w:cs="Times New Roman"/>
          <w:sz w:val="26"/>
          <w:szCs w:val="26"/>
          <w:lang w:val="kk-KZ"/>
        </w:rPr>
        <w:t xml:space="preserve"> шақырылады. </w:t>
      </w:r>
    </w:p>
    <w:p w:rsidR="000C2B33" w:rsidRPr="00BE296F" w:rsidRDefault="000C2B33" w:rsidP="000C2B33">
      <w:pPr>
        <w:spacing w:after="0" w:line="240" w:lineRule="auto"/>
        <w:ind w:right="178" w:hanging="284"/>
        <w:jc w:val="both"/>
        <w:rPr>
          <w:rFonts w:ascii="Times New Roman" w:hAnsi="Times New Roman" w:cs="Times New Roman"/>
          <w:sz w:val="26"/>
          <w:szCs w:val="26"/>
          <w:lang w:val="kk-KZ"/>
        </w:rPr>
      </w:pPr>
      <w:r w:rsidRPr="00BE296F">
        <w:rPr>
          <w:rFonts w:ascii="Times New Roman" w:hAnsi="Times New Roman" w:cs="Times New Roman"/>
          <w:sz w:val="26"/>
          <w:szCs w:val="26"/>
          <w:lang w:val="kk-KZ"/>
        </w:rPr>
        <w:t xml:space="preserve">       </w:t>
      </w:r>
      <w:r w:rsidRPr="00BE296F">
        <w:rPr>
          <w:rFonts w:ascii="Times New Roman" w:hAnsi="Times New Roman" w:cs="Times New Roman"/>
          <w:sz w:val="26"/>
          <w:szCs w:val="26"/>
          <w:lang w:val="kk-KZ"/>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0C2B33" w:rsidRPr="00BE296F" w:rsidRDefault="000C2B33" w:rsidP="000C2B33">
      <w:pPr>
        <w:pStyle w:val="a3"/>
        <w:jc w:val="both"/>
        <w:rPr>
          <w:rFonts w:ascii="Times New Roman" w:hAnsi="Times New Roman" w:cs="Times New Roman"/>
          <w:b/>
          <w:i/>
          <w:sz w:val="26"/>
          <w:szCs w:val="26"/>
          <w:lang w:val="kk-KZ"/>
        </w:rPr>
      </w:pPr>
      <w:r w:rsidRPr="00BE296F">
        <w:rPr>
          <w:rFonts w:ascii="Times New Roman" w:hAnsi="Times New Roman" w:cs="Times New Roman"/>
          <w:sz w:val="26"/>
          <w:szCs w:val="26"/>
          <w:lang w:val="kk-KZ"/>
        </w:rPr>
        <w:t xml:space="preserve">           Конкурс өткізу барысында сарапшыларды шақыруға жол беріледі.</w:t>
      </w:r>
    </w:p>
    <w:p w:rsidR="000C2B33" w:rsidRPr="00BE296F" w:rsidRDefault="000C2B33" w:rsidP="000C2B33">
      <w:pPr>
        <w:autoSpaceDE w:val="0"/>
        <w:autoSpaceDN w:val="0"/>
        <w:adjustRightInd w:val="0"/>
        <w:spacing w:after="0" w:line="240" w:lineRule="auto"/>
        <w:ind w:right="141" w:firstLine="709"/>
        <w:jc w:val="both"/>
        <w:rPr>
          <w:rFonts w:ascii="Times New Roman" w:hAnsi="Times New Roman" w:cs="Times New Roman"/>
          <w:b/>
          <w:i/>
          <w:sz w:val="26"/>
          <w:szCs w:val="26"/>
          <w:lang w:val="kk-KZ"/>
        </w:rPr>
      </w:pPr>
      <w:r w:rsidRPr="00BE296F">
        <w:rPr>
          <w:rFonts w:ascii="Times New Roman" w:hAnsi="Times New Roman" w:cs="Times New Roman"/>
          <w:sz w:val="26"/>
          <w:szCs w:val="26"/>
          <w:lang w:val="kk-KZ"/>
        </w:rPr>
        <w:t>Сарапшы ретінде конкурс жариялаған мемлекеттік органның жұмыскері болып табылмайтын, бос лауазымның фу</w:t>
      </w:r>
      <w:r>
        <w:rPr>
          <w:rFonts w:ascii="Times New Roman" w:hAnsi="Times New Roman" w:cs="Times New Roman"/>
          <w:sz w:val="26"/>
          <w:szCs w:val="26"/>
          <w:lang w:val="kk-KZ"/>
        </w:rPr>
        <w:t xml:space="preserve">нкционалдық бағыттарына сәйкес </w:t>
      </w:r>
      <w:r w:rsidRPr="00BE296F">
        <w:rPr>
          <w:rFonts w:ascii="Times New Roman" w:hAnsi="Times New Roman" w:cs="Times New Roman"/>
          <w:sz w:val="26"/>
          <w:szCs w:val="26"/>
          <w:lang w:val="kk-KZ"/>
        </w:rPr>
        <w:t>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C2B33" w:rsidRPr="00BE296F" w:rsidRDefault="000C2B33" w:rsidP="000C2B33">
      <w:pPr>
        <w:tabs>
          <w:tab w:val="left" w:pos="9498"/>
        </w:tabs>
        <w:spacing w:after="0" w:line="240" w:lineRule="auto"/>
        <w:ind w:right="178" w:firstLine="709"/>
        <w:jc w:val="both"/>
        <w:rPr>
          <w:rFonts w:ascii="Times New Roman" w:hAnsi="Times New Roman" w:cs="Times New Roman"/>
          <w:b/>
          <w:i/>
          <w:sz w:val="26"/>
          <w:szCs w:val="26"/>
          <w:lang w:val="kk-KZ"/>
        </w:rPr>
      </w:pPr>
      <w:r w:rsidRPr="00BE296F">
        <w:rPr>
          <w:rFonts w:ascii="Times New Roman" w:hAnsi="Times New Roman" w:cs="Times New Roman"/>
          <w:color w:val="000000"/>
          <w:sz w:val="26"/>
          <w:szCs w:val="26"/>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конкурс комиссиясының шешімі қабылданған күннен бастап бес жұмыс күннен кешіктірмей шағымдана алады.</w:t>
      </w:r>
    </w:p>
    <w:p w:rsidR="000C2B33" w:rsidRPr="00BE296F" w:rsidRDefault="000C2B33" w:rsidP="000C2B33">
      <w:pPr>
        <w:tabs>
          <w:tab w:val="left" w:pos="9498"/>
          <w:tab w:val="left" w:pos="9744"/>
        </w:tabs>
        <w:ind w:left="5245" w:right="-2" w:firstLine="567"/>
        <w:contextualSpacing/>
        <w:rPr>
          <w:rFonts w:ascii="Times New Roman" w:hAnsi="Times New Roman" w:cs="Times New Roman"/>
          <w:b/>
          <w:bCs/>
          <w:i/>
          <w:iCs/>
          <w:sz w:val="26"/>
          <w:szCs w:val="26"/>
          <w:lang w:val="kk-KZ"/>
        </w:rPr>
      </w:pPr>
    </w:p>
    <w:p w:rsidR="000C2B33" w:rsidRPr="00BE296F" w:rsidRDefault="000C2B33" w:rsidP="00B12310">
      <w:pPr>
        <w:tabs>
          <w:tab w:val="left" w:pos="9320"/>
          <w:tab w:val="left" w:pos="9744"/>
        </w:tabs>
        <w:spacing w:line="240" w:lineRule="auto"/>
        <w:ind w:right="178" w:firstLine="709"/>
        <w:jc w:val="both"/>
        <w:rPr>
          <w:rFonts w:ascii="Times New Roman" w:hAnsi="Times New Roman" w:cs="Times New Roman"/>
          <w:i/>
          <w:sz w:val="26"/>
          <w:szCs w:val="26"/>
          <w:lang w:val="kk-KZ"/>
        </w:rPr>
      </w:pPr>
      <w:r w:rsidRPr="00BE296F">
        <w:rPr>
          <w:rFonts w:ascii="Times New Roman" w:hAnsi="Times New Roman" w:cs="Times New Roman"/>
          <w:b/>
          <w:sz w:val="26"/>
          <w:szCs w:val="26"/>
          <w:lang w:val="kk-KZ"/>
        </w:rPr>
        <w:t>Құжаттарды қабылдау</w:t>
      </w:r>
      <w:r>
        <w:rPr>
          <w:rFonts w:ascii="Times New Roman" w:hAnsi="Times New Roman" w:cs="Times New Roman"/>
          <w:sz w:val="26"/>
          <w:szCs w:val="26"/>
          <w:lang w:val="kk-KZ"/>
        </w:rPr>
        <w:t xml:space="preserve"> 160200 Түркіста</w:t>
      </w:r>
      <w:r w:rsidR="00B12310">
        <w:rPr>
          <w:rFonts w:ascii="Times New Roman" w:hAnsi="Times New Roman" w:cs="Times New Roman"/>
          <w:sz w:val="26"/>
          <w:szCs w:val="26"/>
          <w:lang w:val="kk-KZ"/>
        </w:rPr>
        <w:t xml:space="preserve">н облысы, Бәйдібек ауданы, Шаян </w:t>
      </w:r>
      <w:r>
        <w:rPr>
          <w:rFonts w:ascii="Times New Roman" w:hAnsi="Times New Roman" w:cs="Times New Roman"/>
          <w:sz w:val="26"/>
          <w:szCs w:val="26"/>
          <w:lang w:val="kk-KZ"/>
        </w:rPr>
        <w:t>ауылы,</w:t>
      </w:r>
      <w:r w:rsidR="00387554">
        <w:rPr>
          <w:rFonts w:ascii="Times New Roman" w:hAnsi="Times New Roman" w:cs="Times New Roman"/>
          <w:sz w:val="26"/>
          <w:szCs w:val="26"/>
          <w:lang w:val="kk-KZ"/>
        </w:rPr>
        <w:t xml:space="preserve"> Б.Қарашаұлы көшесі, №87 үй,  №6</w:t>
      </w:r>
      <w:bookmarkStart w:id="1" w:name="_GoBack"/>
      <w:bookmarkEnd w:id="1"/>
      <w:r w:rsidRPr="00BE296F">
        <w:rPr>
          <w:rFonts w:ascii="Times New Roman" w:hAnsi="Times New Roman" w:cs="Times New Roman"/>
          <w:sz w:val="26"/>
          <w:szCs w:val="26"/>
          <w:lang w:val="kk-KZ"/>
        </w:rPr>
        <w:t xml:space="preserve"> каб</w:t>
      </w:r>
      <w:r>
        <w:rPr>
          <w:rFonts w:ascii="Times New Roman" w:hAnsi="Times New Roman" w:cs="Times New Roman"/>
          <w:sz w:val="26"/>
          <w:szCs w:val="26"/>
          <w:lang w:val="kk-KZ"/>
        </w:rPr>
        <w:t>инет  байланыс телефоны 8(72548)                  2-17-92,</w:t>
      </w:r>
      <w:r w:rsidR="00387554">
        <w:rPr>
          <w:rFonts w:ascii="Times New Roman" w:hAnsi="Times New Roman" w:cs="Times New Roman"/>
          <w:sz w:val="26"/>
          <w:szCs w:val="26"/>
          <w:lang w:val="kk-KZ"/>
        </w:rPr>
        <w:t xml:space="preserve"> 2-10-09</w:t>
      </w:r>
      <w:r>
        <w:rPr>
          <w:rFonts w:ascii="Times New Roman" w:hAnsi="Times New Roman" w:cs="Times New Roman"/>
          <w:sz w:val="26"/>
          <w:szCs w:val="26"/>
          <w:lang w:val="kk-KZ"/>
        </w:rPr>
        <w:t xml:space="preserve"> электрондық мекен-жайы: </w:t>
      </w:r>
      <w:hyperlink r:id="rId8" w:history="1">
        <w:r w:rsidRPr="00ED75A6">
          <w:rPr>
            <w:rStyle w:val="a5"/>
            <w:rFonts w:ascii="Times New Roman" w:eastAsia="Times New Roman" w:hAnsi="Times New Roman" w:cs="Times New Roman"/>
            <w:b/>
            <w:sz w:val="26"/>
            <w:szCs w:val="26"/>
            <w:lang w:val="kk-KZ"/>
          </w:rPr>
          <w:t>s.zhunisbekova@kgd.gov.kz</w:t>
        </w:r>
      </w:hyperlink>
      <w:r w:rsidRPr="00DA1166">
        <w:rPr>
          <w:rFonts w:ascii="Times New Roman" w:eastAsia="Times New Roman" w:hAnsi="Times New Roman" w:cs="Times New Roman"/>
          <w:b/>
          <w:color w:val="000000" w:themeColor="text1"/>
          <w:sz w:val="26"/>
          <w:szCs w:val="26"/>
          <w:lang w:val="kk-KZ"/>
        </w:rPr>
        <w:t>,</w:t>
      </w:r>
      <w:r w:rsidRPr="00DA1166">
        <w:rPr>
          <w:b/>
          <w:color w:val="000000" w:themeColor="text1"/>
          <w:sz w:val="26"/>
          <w:szCs w:val="26"/>
          <w:lang w:val="kk-KZ"/>
        </w:rPr>
        <w:t xml:space="preserve"> </w:t>
      </w:r>
      <w:hyperlink r:id="rId9" w:history="1">
        <w:r w:rsidRPr="00DA1166">
          <w:rPr>
            <w:rStyle w:val="a5"/>
            <w:rFonts w:ascii="Times New Roman" w:eastAsia="Times New Roman" w:hAnsi="Times New Roman" w:cs="Times New Roman"/>
            <w:b/>
            <w:color w:val="000000" w:themeColor="text1"/>
            <w:sz w:val="26"/>
            <w:szCs w:val="26"/>
            <w:lang w:val="kk-KZ"/>
          </w:rPr>
          <w:t>kanc5802@kgd.gov.kz</w:t>
        </w:r>
      </w:hyperlink>
      <w:r w:rsidRPr="00BE296F">
        <w:rPr>
          <w:rFonts w:ascii="Times New Roman" w:hAnsi="Times New Roman" w:cs="Times New Roman"/>
          <w:sz w:val="26"/>
          <w:szCs w:val="26"/>
          <w:lang w:val="kk-KZ"/>
        </w:rPr>
        <w:t xml:space="preserve">    жүзеге асырылады.</w:t>
      </w:r>
    </w:p>
    <w:p w:rsidR="000C2B33" w:rsidRPr="00BE296F" w:rsidRDefault="000C2B33" w:rsidP="000C2B33">
      <w:pPr>
        <w:spacing w:line="240" w:lineRule="auto"/>
        <w:ind w:left="5245" w:right="-2" w:firstLine="567"/>
        <w:contextualSpacing/>
        <w:rPr>
          <w:rFonts w:ascii="Times New Roman" w:hAnsi="Times New Roman" w:cs="Times New Roman"/>
          <w:b/>
          <w:bCs/>
          <w:i/>
          <w:iCs/>
          <w:sz w:val="26"/>
          <w:szCs w:val="26"/>
          <w:lang w:val="kk-KZ"/>
        </w:rPr>
      </w:pPr>
    </w:p>
    <w:p w:rsidR="000C2B33" w:rsidRPr="00BE296F" w:rsidRDefault="000C2B33" w:rsidP="000C2B33">
      <w:pPr>
        <w:spacing w:line="240" w:lineRule="auto"/>
        <w:ind w:left="5245" w:right="-2" w:firstLine="567"/>
        <w:contextualSpacing/>
        <w:rPr>
          <w:rFonts w:ascii="Times New Roman" w:hAnsi="Times New Roman" w:cs="Times New Roman"/>
          <w:b/>
          <w:bCs/>
          <w:i/>
          <w:iCs/>
          <w:sz w:val="26"/>
          <w:szCs w:val="26"/>
          <w:lang w:val="kk-KZ"/>
        </w:rPr>
      </w:pPr>
    </w:p>
    <w:p w:rsidR="000C2B33" w:rsidRPr="00015D66" w:rsidRDefault="000C2B33" w:rsidP="000C2B33">
      <w:pPr>
        <w:ind w:left="5245" w:right="-2" w:firstLine="567"/>
        <w:contextualSpacing/>
        <w:rPr>
          <w:rFonts w:ascii="Times New Roman" w:hAnsi="Times New Roman" w:cs="Times New Roman"/>
          <w:b/>
          <w:bCs/>
          <w:i/>
          <w:iCs/>
          <w:sz w:val="24"/>
          <w:szCs w:val="24"/>
          <w:lang w:val="kk-KZ"/>
        </w:rPr>
      </w:pPr>
    </w:p>
    <w:p w:rsidR="000C2B33" w:rsidRPr="00015D66" w:rsidRDefault="000C2B33" w:rsidP="000C2B33">
      <w:pPr>
        <w:ind w:left="5245" w:right="-2" w:firstLine="567"/>
        <w:contextualSpacing/>
        <w:rPr>
          <w:rFonts w:ascii="Times New Roman" w:hAnsi="Times New Roman" w:cs="Times New Roman"/>
          <w:b/>
          <w:bCs/>
          <w:i/>
          <w:iCs/>
          <w:sz w:val="24"/>
          <w:szCs w:val="24"/>
          <w:lang w:val="kk-KZ"/>
        </w:rPr>
      </w:pPr>
    </w:p>
    <w:p w:rsidR="000C2B33" w:rsidRPr="00015D66" w:rsidRDefault="000C2B33" w:rsidP="000C2B33">
      <w:pPr>
        <w:ind w:left="5245" w:right="-2" w:firstLine="567"/>
        <w:contextualSpacing/>
        <w:rPr>
          <w:rFonts w:ascii="Times New Roman" w:hAnsi="Times New Roman" w:cs="Times New Roman"/>
          <w:b/>
          <w:bCs/>
          <w:i/>
          <w:iCs/>
          <w:sz w:val="24"/>
          <w:szCs w:val="24"/>
          <w:lang w:val="kk-KZ"/>
        </w:rPr>
      </w:pPr>
    </w:p>
    <w:p w:rsidR="000C2B33" w:rsidRPr="00015D66" w:rsidRDefault="000C2B33" w:rsidP="000C2B33">
      <w:pPr>
        <w:ind w:left="5245" w:right="-2" w:firstLine="567"/>
        <w:contextualSpacing/>
        <w:rPr>
          <w:rFonts w:ascii="Times New Roman" w:hAnsi="Times New Roman" w:cs="Times New Roman"/>
          <w:b/>
          <w:bCs/>
          <w:i/>
          <w:iCs/>
          <w:sz w:val="24"/>
          <w:szCs w:val="24"/>
          <w:lang w:val="kk-KZ"/>
        </w:rPr>
      </w:pPr>
    </w:p>
    <w:p w:rsidR="000C2B33" w:rsidRDefault="000C2B33" w:rsidP="000C2B33">
      <w:pPr>
        <w:ind w:left="5245" w:right="-2" w:firstLine="567"/>
        <w:contextualSpacing/>
        <w:rPr>
          <w:rFonts w:ascii="Times New Roman" w:hAnsi="Times New Roman" w:cs="Times New Roman"/>
          <w:b/>
          <w:bCs/>
          <w:i/>
          <w:iCs/>
          <w:sz w:val="24"/>
          <w:szCs w:val="24"/>
          <w:lang w:val="kk-KZ"/>
        </w:rPr>
      </w:pPr>
    </w:p>
    <w:p w:rsidR="000C2B33" w:rsidRDefault="000C2B33" w:rsidP="000C2B33">
      <w:pPr>
        <w:ind w:left="5245" w:right="-2" w:firstLine="567"/>
        <w:contextualSpacing/>
        <w:rPr>
          <w:rFonts w:ascii="Times New Roman" w:hAnsi="Times New Roman" w:cs="Times New Roman"/>
          <w:b/>
          <w:bCs/>
          <w:i/>
          <w:iCs/>
          <w:sz w:val="24"/>
          <w:szCs w:val="24"/>
          <w:lang w:val="kk-KZ"/>
        </w:rPr>
      </w:pPr>
    </w:p>
    <w:p w:rsidR="000C2B33" w:rsidRDefault="000C2B33" w:rsidP="000C2B33">
      <w:pPr>
        <w:ind w:left="5245" w:right="-2" w:firstLine="567"/>
        <w:contextualSpacing/>
        <w:rPr>
          <w:rFonts w:ascii="Times New Roman" w:hAnsi="Times New Roman" w:cs="Times New Roman"/>
          <w:b/>
          <w:bCs/>
          <w:i/>
          <w:iCs/>
          <w:sz w:val="24"/>
          <w:szCs w:val="24"/>
          <w:lang w:val="kk-KZ"/>
        </w:rPr>
      </w:pPr>
    </w:p>
    <w:p w:rsidR="000C2B33" w:rsidRDefault="000C2B33" w:rsidP="000C2B33">
      <w:pPr>
        <w:ind w:left="5245" w:right="-2" w:firstLine="567"/>
        <w:contextualSpacing/>
        <w:rPr>
          <w:rFonts w:ascii="Times New Roman" w:hAnsi="Times New Roman" w:cs="Times New Roman"/>
          <w:b/>
          <w:bCs/>
          <w:i/>
          <w:iCs/>
          <w:sz w:val="24"/>
          <w:szCs w:val="24"/>
          <w:lang w:val="kk-KZ"/>
        </w:rPr>
      </w:pPr>
    </w:p>
    <w:p w:rsidR="000C2B33" w:rsidRDefault="000C2B33" w:rsidP="000C2B33">
      <w:pPr>
        <w:ind w:left="5245" w:right="-2" w:firstLine="567"/>
        <w:contextualSpacing/>
        <w:rPr>
          <w:rFonts w:ascii="Times New Roman" w:hAnsi="Times New Roman" w:cs="Times New Roman"/>
          <w:b/>
          <w:bCs/>
          <w:i/>
          <w:iCs/>
          <w:sz w:val="24"/>
          <w:szCs w:val="24"/>
          <w:lang w:val="kk-KZ"/>
        </w:rPr>
      </w:pPr>
    </w:p>
    <w:p w:rsidR="000C2B33" w:rsidRDefault="000C2B33" w:rsidP="000C2B33">
      <w:pPr>
        <w:ind w:left="5245" w:right="-2" w:firstLine="567"/>
        <w:contextualSpacing/>
        <w:rPr>
          <w:rFonts w:ascii="Times New Roman" w:hAnsi="Times New Roman" w:cs="Times New Roman"/>
          <w:b/>
          <w:bCs/>
          <w:i/>
          <w:iCs/>
          <w:sz w:val="24"/>
          <w:szCs w:val="24"/>
          <w:lang w:val="kk-KZ"/>
        </w:rPr>
      </w:pPr>
    </w:p>
    <w:p w:rsidR="000C2B33" w:rsidRDefault="000C2B33" w:rsidP="000C2B33">
      <w:pPr>
        <w:ind w:left="5245" w:right="-2" w:firstLine="567"/>
        <w:contextualSpacing/>
        <w:rPr>
          <w:rFonts w:ascii="Times New Roman" w:hAnsi="Times New Roman" w:cs="Times New Roman"/>
          <w:b/>
          <w:bCs/>
          <w:i/>
          <w:iCs/>
          <w:sz w:val="24"/>
          <w:szCs w:val="24"/>
          <w:lang w:val="kk-KZ"/>
        </w:rPr>
      </w:pPr>
    </w:p>
    <w:p w:rsidR="000C2B33" w:rsidRDefault="000C2B33" w:rsidP="000C2B33">
      <w:pPr>
        <w:ind w:left="5245" w:right="-2" w:firstLine="567"/>
        <w:contextualSpacing/>
        <w:rPr>
          <w:rFonts w:ascii="Times New Roman" w:hAnsi="Times New Roman" w:cs="Times New Roman"/>
          <w:b/>
          <w:bCs/>
          <w:i/>
          <w:iCs/>
          <w:sz w:val="24"/>
          <w:szCs w:val="24"/>
          <w:lang w:val="kk-KZ"/>
        </w:rPr>
      </w:pPr>
    </w:p>
    <w:p w:rsidR="000C2B33" w:rsidRDefault="000C2B33" w:rsidP="000C2B33">
      <w:pPr>
        <w:ind w:right="-2"/>
        <w:contextualSpacing/>
        <w:rPr>
          <w:rFonts w:ascii="Times New Roman" w:hAnsi="Times New Roman" w:cs="Times New Roman"/>
          <w:b/>
          <w:bCs/>
          <w:i/>
          <w:iCs/>
          <w:sz w:val="24"/>
          <w:szCs w:val="24"/>
          <w:lang w:val="kk-KZ"/>
        </w:rPr>
      </w:pPr>
    </w:p>
    <w:p w:rsidR="000C2B33" w:rsidRDefault="000C2B33" w:rsidP="000C2B33">
      <w:pPr>
        <w:ind w:right="-2"/>
        <w:contextualSpacing/>
        <w:rPr>
          <w:rFonts w:ascii="Times New Roman" w:hAnsi="Times New Roman" w:cs="Times New Roman"/>
          <w:b/>
          <w:bCs/>
          <w:i/>
          <w:iCs/>
          <w:sz w:val="24"/>
          <w:szCs w:val="24"/>
          <w:lang w:val="kk-KZ"/>
        </w:rPr>
      </w:pPr>
    </w:p>
    <w:p w:rsidR="000C2B33" w:rsidRPr="00015D66" w:rsidRDefault="000C2B33" w:rsidP="000C2B33">
      <w:pPr>
        <w:ind w:left="5245" w:right="-2" w:firstLine="567"/>
        <w:contextualSpacing/>
        <w:rPr>
          <w:rFonts w:ascii="Times New Roman" w:hAnsi="Times New Roman" w:cs="Times New Roman"/>
          <w:b/>
          <w:bCs/>
          <w:i/>
          <w:iCs/>
          <w:sz w:val="24"/>
          <w:szCs w:val="24"/>
          <w:lang w:val="kk-KZ"/>
        </w:rPr>
      </w:pPr>
    </w:p>
    <w:p w:rsidR="000C2B33" w:rsidRPr="00015D66" w:rsidRDefault="000C2B33" w:rsidP="000C2B33">
      <w:pPr>
        <w:ind w:left="5245" w:right="-2" w:firstLine="567"/>
        <w:contextualSpacing/>
        <w:rPr>
          <w:rFonts w:ascii="Times New Roman" w:hAnsi="Times New Roman" w:cs="Times New Roman"/>
          <w:b/>
          <w:bCs/>
          <w:i/>
          <w:iCs/>
          <w:sz w:val="24"/>
          <w:szCs w:val="24"/>
          <w:lang w:val="kk-KZ"/>
        </w:rPr>
      </w:pPr>
    </w:p>
    <w:p w:rsidR="000C2B33" w:rsidRPr="00985CE5" w:rsidRDefault="000C2B33" w:rsidP="000C2B3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lastRenderedPageBreak/>
        <w:t>«Б» корпусының мемлекеттік</w:t>
      </w:r>
    </w:p>
    <w:p w:rsidR="000C2B33" w:rsidRPr="00985CE5" w:rsidRDefault="000C2B33" w:rsidP="000C2B3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әкімшілік лауазымына</w:t>
      </w:r>
    </w:p>
    <w:p w:rsidR="000C2B33" w:rsidRPr="00985CE5" w:rsidRDefault="000C2B33" w:rsidP="000C2B3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орналасуға конкурс өткізу</w:t>
      </w:r>
    </w:p>
    <w:p w:rsidR="000C2B33" w:rsidRPr="00985CE5" w:rsidRDefault="000C2B33" w:rsidP="000C2B3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xml:space="preserve">қағидаларының </w:t>
      </w:r>
    </w:p>
    <w:p w:rsidR="000C2B33" w:rsidRPr="00985CE5" w:rsidRDefault="000C2B33" w:rsidP="000C2B33">
      <w:pPr>
        <w:spacing w:after="0"/>
        <w:ind w:left="6096"/>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2-қосымшасы</w:t>
      </w:r>
    </w:p>
    <w:p w:rsidR="000C2B33" w:rsidRPr="00985CE5" w:rsidRDefault="000C2B33" w:rsidP="000C2B33">
      <w:pPr>
        <w:spacing w:after="0"/>
        <w:contextualSpacing/>
        <w:jc w:val="right"/>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Нысан</w:t>
      </w:r>
    </w:p>
    <w:p w:rsidR="000C2B33" w:rsidRPr="00985CE5" w:rsidRDefault="000C2B33" w:rsidP="000C2B33">
      <w:pPr>
        <w:spacing w:before="240" w:after="0"/>
        <w:contextualSpacing/>
        <w:jc w:val="center"/>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                                                                                            </w:t>
      </w:r>
      <w:r w:rsidRPr="00985CE5">
        <w:rPr>
          <w:rFonts w:ascii="Times New Roman" w:eastAsiaTheme="minorEastAsia" w:hAnsi="Times New Roman" w:cs="Times New Roman"/>
          <w:color w:val="000000"/>
          <w:sz w:val="24"/>
          <w:szCs w:val="24"/>
          <w:lang w:val="kk-KZ" w:eastAsia="ja-JP"/>
        </w:rPr>
        <w:t>_______________________________</w:t>
      </w:r>
    </w:p>
    <w:p w:rsidR="000C2B33" w:rsidRPr="00985CE5" w:rsidRDefault="000C2B33" w:rsidP="000C2B33">
      <w:pPr>
        <w:spacing w:after="0"/>
        <w:contextualSpacing/>
        <w:jc w:val="right"/>
        <w:rPr>
          <w:rFonts w:ascii="Times New Roman" w:eastAsiaTheme="minorEastAsia" w:hAnsi="Times New Roman" w:cs="Times New Roman"/>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_________________________________</w:t>
      </w:r>
    </w:p>
    <w:p w:rsidR="000C2B33" w:rsidRPr="00985CE5" w:rsidRDefault="000C2B33" w:rsidP="000C2B33">
      <w:pPr>
        <w:spacing w:after="0"/>
        <w:contextualSpacing/>
        <w:jc w:val="right"/>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_________________________________</w:t>
      </w:r>
      <w:r w:rsidRPr="00985CE5">
        <w:rPr>
          <w:rFonts w:ascii="Times New Roman" w:eastAsiaTheme="minorEastAsia" w:hAnsi="Times New Roman" w:cs="Times New Roman"/>
          <w:color w:val="000000"/>
          <w:sz w:val="24"/>
          <w:szCs w:val="24"/>
          <w:lang w:val="kk-KZ" w:eastAsia="ja-JP"/>
        </w:rPr>
        <w:br/>
        <w:t>(мемлекеттік орган)</w:t>
      </w:r>
    </w:p>
    <w:p w:rsidR="000C2B33" w:rsidRPr="00985CE5" w:rsidRDefault="000C2B33" w:rsidP="000C2B33">
      <w:pPr>
        <w:spacing w:after="0"/>
        <w:contextualSpacing/>
        <w:rPr>
          <w:rFonts w:ascii="Times New Roman" w:eastAsiaTheme="minorEastAsia" w:hAnsi="Times New Roman" w:cs="Times New Roman"/>
          <w:color w:val="000000"/>
          <w:sz w:val="24"/>
          <w:szCs w:val="24"/>
          <w:lang w:val="kk-KZ" w:eastAsia="ja-JP"/>
        </w:rPr>
      </w:pPr>
    </w:p>
    <w:p w:rsidR="000C2B33" w:rsidRPr="00396693" w:rsidRDefault="000C2B33" w:rsidP="000C2B33">
      <w:pPr>
        <w:spacing w:after="0"/>
        <w:contextualSpacing/>
        <w:jc w:val="center"/>
        <w:rPr>
          <w:rFonts w:ascii="Times New Roman" w:eastAsiaTheme="minorEastAsia" w:hAnsi="Times New Roman" w:cs="Times New Roman"/>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Өтініш</w:t>
      </w:r>
    </w:p>
    <w:p w:rsidR="000C2B33" w:rsidRPr="00985CE5" w:rsidRDefault="000C2B33" w:rsidP="000C2B33">
      <w:pPr>
        <w:pStyle w:val="a7"/>
        <w:shd w:val="clear" w:color="auto" w:fill="FFFFFF"/>
        <w:spacing w:before="0" w:after="0"/>
        <w:jc w:val="both"/>
        <w:textAlignment w:val="baseline"/>
        <w:rPr>
          <w:color w:val="000000"/>
          <w:spacing w:val="2"/>
          <w:lang w:val="kk-KZ"/>
        </w:rPr>
      </w:pPr>
      <w:r w:rsidRPr="00985CE5">
        <w:rPr>
          <w:rFonts w:eastAsiaTheme="minorEastAsia"/>
          <w:color w:val="000000"/>
          <w:lang w:val="kk-KZ" w:eastAsia="ja-JP"/>
        </w:rPr>
        <w:t xml:space="preserve">Мені_______________________________________________________________________________________________________________________________бос </w:t>
      </w:r>
      <w:r w:rsidRPr="00985CE5">
        <w:rPr>
          <w:color w:val="000000"/>
          <w:spacing w:val="2"/>
          <w:lang w:val="kk-KZ"/>
        </w:rPr>
        <w:t>мемлекеттік әкімшілік лауазымына орналасу конкурсына қатысуға жіберуіңізді сұраймын.</w:t>
      </w:r>
    </w:p>
    <w:p w:rsidR="000C2B33" w:rsidRPr="00985CE5" w:rsidRDefault="000C2B33" w:rsidP="000C2B33">
      <w:pPr>
        <w:pStyle w:val="a7"/>
        <w:shd w:val="clear" w:color="auto" w:fill="FFFFFF"/>
        <w:spacing w:before="0" w:after="0"/>
        <w:jc w:val="both"/>
        <w:textAlignment w:val="baseline"/>
        <w:rPr>
          <w:color w:val="000000"/>
          <w:spacing w:val="2"/>
          <w:lang w:val="kk-KZ"/>
        </w:rPr>
      </w:pPr>
      <w:r w:rsidRPr="00985CE5">
        <w:rPr>
          <w:color w:val="000000"/>
          <w:spacing w:val="2"/>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0C2B33" w:rsidRPr="00985CE5" w:rsidRDefault="000C2B33" w:rsidP="000C2B33">
      <w:pPr>
        <w:pStyle w:val="a7"/>
        <w:shd w:val="clear" w:color="auto" w:fill="FFFFFF"/>
        <w:spacing w:before="0" w:beforeAutospacing="0" w:after="0" w:afterAutospacing="0"/>
        <w:jc w:val="both"/>
        <w:textAlignment w:val="baseline"/>
        <w:rPr>
          <w:color w:val="000000"/>
          <w:spacing w:val="2"/>
          <w:lang w:val="kk-KZ"/>
        </w:rPr>
      </w:pPr>
      <w:r w:rsidRPr="00985CE5">
        <w:rPr>
          <w:color w:val="000000"/>
          <w:spacing w:val="2"/>
          <w:lang w:val="kk-KZ"/>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0C2B33" w:rsidRPr="00985CE5" w:rsidRDefault="000C2B33" w:rsidP="000C2B33">
      <w:pPr>
        <w:pStyle w:val="a7"/>
        <w:shd w:val="clear" w:color="auto" w:fill="FFFFFF"/>
        <w:spacing w:before="0" w:beforeAutospacing="0" w:after="0" w:afterAutospacing="0"/>
        <w:jc w:val="both"/>
        <w:textAlignment w:val="baseline"/>
        <w:rPr>
          <w:color w:val="000000"/>
          <w:spacing w:val="2"/>
          <w:lang w:val="kk-KZ"/>
        </w:rPr>
      </w:pPr>
      <w:r w:rsidRPr="00985CE5">
        <w:rPr>
          <w:color w:val="000000"/>
          <w:spacing w:val="2"/>
          <w:lang w:val="kk-KZ"/>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0C2B33" w:rsidRPr="00985CE5" w:rsidRDefault="000C2B33" w:rsidP="000C2B33">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C2B33" w:rsidRPr="00985CE5" w:rsidRDefault="000C2B33" w:rsidP="000C2B33">
      <w:pPr>
        <w:spacing w:after="0"/>
        <w:ind w:firstLine="709"/>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xml:space="preserve">                                                                                     (иә/жоқ)</w:t>
      </w:r>
    </w:p>
    <w:p w:rsidR="000C2B33" w:rsidRPr="00985CE5" w:rsidRDefault="000C2B33" w:rsidP="000C2B33">
      <w:pPr>
        <w:spacing w:after="0"/>
        <w:ind w:firstLine="709"/>
        <w:contextualSpacing/>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Ұсынылып отырған құжаттарымның дәйектілігіне жауап беремін.</w:t>
      </w:r>
    </w:p>
    <w:p w:rsidR="000C2B33" w:rsidRPr="00985CE5" w:rsidRDefault="000C2B33" w:rsidP="000C2B33">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Қоса берілген құжаттар:</w:t>
      </w:r>
    </w:p>
    <w:p w:rsidR="000C2B33" w:rsidRPr="00985CE5" w:rsidRDefault="000C2B33" w:rsidP="000C2B33">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w:t>
      </w:r>
      <w:r w:rsidRPr="00985CE5">
        <w:rPr>
          <w:rFonts w:ascii="Times New Roman" w:eastAsiaTheme="minorEastAsia" w:hAnsi="Times New Roman" w:cs="Times New Roman"/>
          <w:color w:val="000000"/>
          <w:sz w:val="24"/>
          <w:szCs w:val="24"/>
          <w:lang w:eastAsia="ja-JP"/>
        </w:rPr>
        <w:t>____________</w:t>
      </w:r>
      <w:r w:rsidRPr="00985CE5">
        <w:rPr>
          <w:rFonts w:ascii="Times New Roman" w:eastAsiaTheme="minorEastAsia" w:hAnsi="Times New Roman" w:cs="Times New Roman"/>
          <w:color w:val="000000"/>
          <w:sz w:val="24"/>
          <w:szCs w:val="24"/>
          <w:lang w:val="kk-KZ" w:eastAsia="ja-JP"/>
        </w:rPr>
        <w:t>_</w:t>
      </w:r>
    </w:p>
    <w:p w:rsidR="000C2B33" w:rsidRPr="00F02B6A" w:rsidRDefault="000C2B33" w:rsidP="000C2B33">
      <w:pPr>
        <w:spacing w:after="0"/>
        <w:ind w:firstLine="709"/>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_____________________</w:t>
      </w:r>
      <w:r w:rsidRPr="00985CE5">
        <w:rPr>
          <w:rFonts w:ascii="Times New Roman" w:eastAsiaTheme="minorEastAsia" w:hAnsi="Times New Roman" w:cs="Times New Roman"/>
          <w:color w:val="000000"/>
          <w:sz w:val="24"/>
          <w:szCs w:val="24"/>
          <w:lang w:eastAsia="ja-JP"/>
        </w:rPr>
        <w:t>____________</w:t>
      </w:r>
      <w:r w:rsidRPr="00985CE5">
        <w:rPr>
          <w:rFonts w:ascii="Times New Roman" w:eastAsiaTheme="minorEastAsia" w:hAnsi="Times New Roman" w:cs="Times New Roman"/>
          <w:color w:val="000000"/>
          <w:sz w:val="24"/>
          <w:szCs w:val="24"/>
          <w:lang w:val="kk-KZ" w:eastAsia="ja-JP"/>
        </w:rPr>
        <w:t>_</w:t>
      </w:r>
    </w:p>
    <w:p w:rsidR="000C2B33" w:rsidRPr="00985CE5" w:rsidRDefault="000C2B33" w:rsidP="000C2B3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Мекенжайы:___________</w:t>
      </w:r>
      <w:r w:rsidRPr="00985CE5">
        <w:rPr>
          <w:rFonts w:ascii="Times New Roman" w:eastAsiaTheme="minorEastAsia" w:hAnsi="Times New Roman" w:cs="Times New Roman"/>
          <w:color w:val="000000"/>
          <w:sz w:val="24"/>
          <w:szCs w:val="24"/>
          <w:lang w:eastAsia="ja-JP"/>
        </w:rPr>
        <w:t>_____________________________________________________________________________________________________________________________________</w:t>
      </w:r>
    </w:p>
    <w:p w:rsidR="000C2B33" w:rsidRPr="00985CE5" w:rsidRDefault="000C2B33" w:rsidP="000C2B3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Байланыс телефоны: ______________________</w:t>
      </w:r>
    </w:p>
    <w:p w:rsidR="000C2B33" w:rsidRPr="00985CE5" w:rsidRDefault="000C2B33" w:rsidP="000C2B3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sz w:val="24"/>
          <w:szCs w:val="24"/>
          <w:lang w:eastAsia="ja-JP"/>
        </w:rPr>
        <w:t>e-mail</w:t>
      </w:r>
      <w:r w:rsidRPr="00985CE5">
        <w:rPr>
          <w:rFonts w:ascii="Times New Roman" w:eastAsiaTheme="minorEastAsia" w:hAnsi="Times New Roman" w:cs="Times New Roman"/>
          <w:color w:val="000000"/>
          <w:sz w:val="24"/>
          <w:szCs w:val="24"/>
          <w:lang w:val="kk-KZ" w:eastAsia="ja-JP"/>
        </w:rPr>
        <w:t>: ______________________</w:t>
      </w:r>
    </w:p>
    <w:p w:rsidR="000C2B33" w:rsidRPr="00985CE5" w:rsidRDefault="000C2B33" w:rsidP="000C2B3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ЖСН: __________________                  ____________________________________</w:t>
      </w:r>
    </w:p>
    <w:p w:rsidR="000C2B33" w:rsidRPr="00985CE5" w:rsidRDefault="000C2B33" w:rsidP="000C2B33">
      <w:pPr>
        <w:spacing w:after="0"/>
        <w:contextualSpacing/>
        <w:jc w:val="both"/>
        <w:rPr>
          <w:rFonts w:ascii="Times New Roman" w:eastAsiaTheme="minorEastAsia" w:hAnsi="Times New Roman" w:cs="Times New Roman"/>
          <w:b/>
          <w:i/>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w:t>
      </w:r>
      <w:r w:rsidRPr="00985CE5">
        <w:rPr>
          <w:rFonts w:ascii="Times New Roman" w:eastAsiaTheme="minorEastAsia" w:hAnsi="Times New Roman" w:cs="Times New Roman"/>
          <w:color w:val="000000"/>
          <w:sz w:val="24"/>
          <w:szCs w:val="24"/>
          <w:lang w:val="kk-KZ" w:eastAsia="ja-JP"/>
        </w:rPr>
        <w:tab/>
        <w:t>     (қолы)                                     (Тегі, аты, әкесінің аты (болған жағдайда)</w:t>
      </w:r>
    </w:p>
    <w:p w:rsidR="000C2B33" w:rsidRDefault="000C2B33" w:rsidP="000C2B33">
      <w:pPr>
        <w:spacing w:after="0"/>
        <w:rPr>
          <w:rFonts w:ascii="Times New Roman" w:eastAsiaTheme="minorEastAsia" w:hAnsi="Times New Roman" w:cs="Times New Roman"/>
          <w:color w:val="000000"/>
          <w:sz w:val="24"/>
          <w:szCs w:val="24"/>
          <w:lang w:val="kk-KZ" w:eastAsia="ja-JP"/>
        </w:rPr>
      </w:pPr>
      <w:r w:rsidRPr="00985CE5">
        <w:rPr>
          <w:rFonts w:ascii="Times New Roman" w:eastAsiaTheme="minorEastAsia" w:hAnsi="Times New Roman" w:cs="Times New Roman"/>
          <w:color w:val="000000"/>
          <w:sz w:val="24"/>
          <w:szCs w:val="24"/>
          <w:lang w:val="kk-KZ" w:eastAsia="ja-JP"/>
        </w:rPr>
        <w:t>  «___»_______________ 2023 ж.</w:t>
      </w:r>
    </w:p>
    <w:p w:rsidR="00FE0DAF" w:rsidRDefault="00387554"/>
    <w:sectPr w:rsidR="00FE0DAF" w:rsidSect="000C2B33">
      <w:pgSz w:w="12240" w:h="15840"/>
      <w:pgMar w:top="1134" w:right="104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72"/>
    <w:rsid w:val="000078F7"/>
    <w:rsid w:val="000C2B33"/>
    <w:rsid w:val="00193489"/>
    <w:rsid w:val="002C2084"/>
    <w:rsid w:val="00387554"/>
    <w:rsid w:val="007D27CA"/>
    <w:rsid w:val="00844D72"/>
    <w:rsid w:val="00B1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7DBB"/>
  <w15:chartTrackingRefBased/>
  <w15:docId w15:val="{D8C73E15-7531-416C-8849-9AD5BBD7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B33"/>
    <w:pPr>
      <w:spacing w:after="200" w:line="276" w:lineRule="auto"/>
    </w:pPr>
    <w:rPr>
      <w:lang w:val="ru-RU"/>
    </w:rPr>
  </w:style>
  <w:style w:type="paragraph" w:styleId="3">
    <w:name w:val="heading 3"/>
    <w:basedOn w:val="a"/>
    <w:next w:val="a"/>
    <w:link w:val="30"/>
    <w:uiPriority w:val="9"/>
    <w:unhideWhenUsed/>
    <w:qFormat/>
    <w:rsid w:val="000C2B3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2B33"/>
    <w:rPr>
      <w:rFonts w:asciiTheme="majorHAnsi" w:eastAsiaTheme="majorEastAsia" w:hAnsiTheme="majorHAnsi" w:cstheme="majorBidi"/>
      <w:b/>
      <w:bCs/>
      <w:color w:val="5B9BD5" w:themeColor="accent1"/>
      <w:lang w:val="ru-RU"/>
    </w:rPr>
  </w:style>
  <w:style w:type="paragraph" w:styleId="a3">
    <w:name w:val="No Spacing"/>
    <w:aliases w:val="Обя,мелкий,норма,мой рабочий,No Spacing"/>
    <w:link w:val="a4"/>
    <w:uiPriority w:val="1"/>
    <w:qFormat/>
    <w:rsid w:val="000C2B33"/>
    <w:pPr>
      <w:spacing w:after="0" w:line="240" w:lineRule="auto"/>
    </w:pPr>
    <w:rPr>
      <w:rFonts w:eastAsiaTheme="minorEastAsia"/>
      <w:lang w:val="ru-RU" w:eastAsia="ru-RU"/>
    </w:rPr>
  </w:style>
  <w:style w:type="character" w:styleId="a5">
    <w:name w:val="Hyperlink"/>
    <w:basedOn w:val="a0"/>
    <w:uiPriority w:val="99"/>
    <w:unhideWhenUsed/>
    <w:rsid w:val="000C2B33"/>
    <w:rPr>
      <w:color w:val="0563C1" w:themeColor="hyperlink"/>
      <w:u w:val="single"/>
    </w:rPr>
  </w:style>
  <w:style w:type="paragraph" w:customStyle="1" w:styleId="a6">
    <w:name w:val="Готовый"/>
    <w:basedOn w:val="a"/>
    <w:rsid w:val="000C2B3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character" w:customStyle="1" w:styleId="a4">
    <w:name w:val="Без интервала Знак"/>
    <w:aliases w:val="Обя Знак,мелкий Знак,норма Знак,мой рабочий Знак,No Spacing Знак"/>
    <w:link w:val="a3"/>
    <w:uiPriority w:val="1"/>
    <w:locked/>
    <w:rsid w:val="000C2B33"/>
    <w:rPr>
      <w:rFonts w:eastAsiaTheme="minorEastAsia"/>
      <w:lang w:val="ru-RU" w:eastAsia="ru-RU"/>
    </w:rPr>
  </w:style>
  <w:style w:type="paragraph" w:customStyle="1" w:styleId="1">
    <w:name w:val="Без интервала1"/>
    <w:rsid w:val="000C2B33"/>
    <w:pPr>
      <w:spacing w:after="0" w:line="240" w:lineRule="auto"/>
    </w:pPr>
    <w:rPr>
      <w:rFonts w:ascii="Calibri" w:eastAsia="Times New Roman" w:hAnsi="Calibri" w:cs="Times New Roman"/>
      <w:lang w:val="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0C2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0C2B3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hunisbekova@kgd.gov.kz" TargetMode="External"/><Relationship Id="rId3" Type="http://schemas.openxmlformats.org/officeDocument/2006/relationships/webSettings" Target="webSettings.xml"/><Relationship Id="rId7" Type="http://schemas.openxmlformats.org/officeDocument/2006/relationships/hyperlink" Target="mailto:kanc5802@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zhunisbekova@kgd.gov.kz" TargetMode="External"/><Relationship Id="rId11" Type="http://schemas.openxmlformats.org/officeDocument/2006/relationships/theme" Target="theme/theme1.xml"/><Relationship Id="rId5" Type="http://schemas.openxmlformats.org/officeDocument/2006/relationships/hyperlink" Target="mailto:kanc5802@kgd.gov.kz" TargetMode="External"/><Relationship Id="rId10" Type="http://schemas.openxmlformats.org/officeDocument/2006/relationships/fontTable" Target="fontTable.xml"/><Relationship Id="rId4" Type="http://schemas.openxmlformats.org/officeDocument/2006/relationships/hyperlink" Target="mailto:%20s.zhunisbekova@kgd.gov.kz" TargetMode="External"/><Relationship Id="rId9" Type="http://schemas.openxmlformats.org/officeDocument/2006/relationships/hyperlink" Target="mailto:kanc5802@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1494</Words>
  <Characters>8517</Characters>
  <Application>Microsoft Office Word</Application>
  <DocSecurity>0</DocSecurity>
  <Lines>70</Lines>
  <Paragraphs>19</Paragraphs>
  <ScaleCrop>false</ScaleCrop>
  <Company>SPecialiST RePack</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Жунисбекова Салтанат Калдановна</dc:creator>
  <cp:keywords/>
  <dc:description/>
  <cp:lastModifiedBy>Жунисбекова Салтанат Калдановна</cp:lastModifiedBy>
  <cp:revision>14</cp:revision>
  <dcterms:created xsi:type="dcterms:W3CDTF">2023-12-01T09:21:00Z</dcterms:created>
  <dcterms:modified xsi:type="dcterms:W3CDTF">2024-01-24T06:37:00Z</dcterms:modified>
</cp:coreProperties>
</file>