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94" w:rsidRPr="00A1194A" w:rsidRDefault="00F32594" w:rsidP="00F32594">
      <w:pPr>
        <w:pStyle w:val="3"/>
        <w:spacing w:before="0" w:after="0"/>
        <w:jc w:val="center"/>
        <w:rPr>
          <w:rFonts w:ascii="Times New Roman" w:hAnsi="Times New Roman"/>
          <w:bCs w:val="0"/>
          <w:sz w:val="28"/>
          <w:szCs w:val="28"/>
          <w:lang w:val="kk-KZ"/>
        </w:rPr>
      </w:pPr>
      <w:r w:rsidRPr="008D3B1F">
        <w:rPr>
          <w:rFonts w:ascii="Times New Roman" w:hAnsi="Times New Roman"/>
          <w:sz w:val="28"/>
          <w:szCs w:val="28"/>
          <w:lang w:val="kk-KZ"/>
        </w:rPr>
        <w:t xml:space="preserve">Қазақстан Республикасы Қаржы министрлігі Мемлекеттік кірістер комитетінің </w:t>
      </w:r>
      <w:r w:rsidRPr="00A1194A">
        <w:rPr>
          <w:rFonts w:ascii="Times New Roman" w:hAnsi="Times New Roman"/>
          <w:sz w:val="28"/>
          <w:szCs w:val="28"/>
          <w:lang w:val="kk-KZ"/>
        </w:rPr>
        <w:t xml:space="preserve">Түркістан облысы бойынша Мемлекеттік кірістер департаментінің </w:t>
      </w:r>
      <w:r>
        <w:rPr>
          <w:rFonts w:ascii="Times New Roman" w:hAnsi="Times New Roman"/>
          <w:sz w:val="28"/>
          <w:szCs w:val="28"/>
          <w:lang w:val="kk-KZ"/>
        </w:rPr>
        <w:t xml:space="preserve">Созақ </w:t>
      </w:r>
      <w:r w:rsidRPr="00A1194A">
        <w:rPr>
          <w:rFonts w:ascii="Times New Roman" w:hAnsi="Times New Roman"/>
          <w:sz w:val="28"/>
          <w:szCs w:val="28"/>
          <w:lang w:val="kk-KZ"/>
        </w:rPr>
        <w:t>ауданы бойынша Мемлекеттік кірістер басқармасының</w:t>
      </w:r>
      <w:r w:rsidRPr="00A1194A">
        <w:rPr>
          <w:rFonts w:ascii="Times New Roman" w:hAnsi="Times New Roman"/>
          <w:bCs w:val="0"/>
          <w:sz w:val="28"/>
          <w:szCs w:val="28"/>
          <w:lang w:val="kk-KZ"/>
        </w:rPr>
        <w:t xml:space="preserve"> «Б» корпусының бос мемлекеттік әкімшілік лауазымына орналасуға осы мемлекеттік органның мемлекеттік </w:t>
      </w:r>
    </w:p>
    <w:p w:rsidR="00F32594" w:rsidRPr="00A1194A" w:rsidRDefault="00F32594" w:rsidP="00F32594">
      <w:pPr>
        <w:pStyle w:val="3"/>
        <w:spacing w:before="0" w:after="0"/>
        <w:jc w:val="center"/>
        <w:rPr>
          <w:rFonts w:ascii="Times New Roman" w:hAnsi="Times New Roman"/>
          <w:bCs w:val="0"/>
          <w:sz w:val="28"/>
          <w:szCs w:val="28"/>
          <w:lang w:val="kk-KZ"/>
        </w:rPr>
      </w:pPr>
      <w:r w:rsidRPr="00A1194A">
        <w:rPr>
          <w:rFonts w:ascii="Times New Roman" w:hAnsi="Times New Roman"/>
          <w:bCs w:val="0"/>
          <w:sz w:val="28"/>
          <w:szCs w:val="28"/>
          <w:lang w:val="kk-KZ"/>
        </w:rPr>
        <w:t xml:space="preserve">қызметшілері арасындағы ішкі конкурс </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F32594" w:rsidRPr="00F32594" w:rsidRDefault="00F32594" w:rsidP="00F32594">
      <w:pPr>
        <w:ind w:firstLine="426"/>
        <w:jc w:val="both"/>
        <w:rPr>
          <w:b w:val="0"/>
          <w:i w:val="0"/>
          <w:kern w:val="2"/>
          <w:lang w:val="kk-KZ"/>
        </w:rPr>
      </w:pPr>
      <w:bookmarkStart w:id="0" w:name="_GoBack"/>
      <w:bookmarkEnd w:id="0"/>
      <w:r w:rsidRPr="00F32594">
        <w:rPr>
          <w:i w:val="0"/>
          <w:kern w:val="2"/>
          <w:lang w:val="kk-KZ"/>
        </w:rPr>
        <w:t>Барлық конкурсқа қатысушыларға қойылатын жалпы біліктілік талаптар:</w:t>
      </w:r>
    </w:p>
    <w:p w:rsidR="00F32594" w:rsidRPr="00F32594" w:rsidRDefault="00C83AF9" w:rsidP="00F32594">
      <w:pPr>
        <w:pStyle w:val="a8"/>
        <w:ind w:firstLine="426"/>
        <w:jc w:val="both"/>
        <w:rPr>
          <w:b w:val="0"/>
          <w:i w:val="0"/>
          <w:lang w:val="kk-KZ"/>
        </w:rPr>
      </w:pPr>
      <w:r>
        <w:rPr>
          <w:i w:val="0"/>
          <w:lang w:val="kk-KZ"/>
        </w:rPr>
        <w:t>C-R-3</w:t>
      </w:r>
      <w:r w:rsidR="00F32594" w:rsidRPr="00F32594">
        <w:rPr>
          <w:i w:val="0"/>
          <w:lang w:val="kk-KZ"/>
        </w:rPr>
        <w:t xml:space="preserve"> мемлекеттік әкімшілік лауазымы санатына келесідей үлгілік біліктілік талаптары белгіленеді:</w:t>
      </w:r>
    </w:p>
    <w:p w:rsidR="00C83AF9" w:rsidRPr="00FB0FBD" w:rsidRDefault="00C83AF9" w:rsidP="00C83AF9">
      <w:pPr>
        <w:autoSpaceDE w:val="0"/>
        <w:autoSpaceDN w:val="0"/>
        <w:adjustRightInd w:val="0"/>
        <w:ind w:firstLine="426"/>
        <w:jc w:val="both"/>
        <w:rPr>
          <w:b w:val="0"/>
          <w:i w:val="0"/>
          <w:lang w:val="kk-KZ"/>
        </w:rPr>
      </w:pPr>
      <w:r w:rsidRPr="00FB0FBD">
        <w:rPr>
          <w:b w:val="0"/>
          <w:i w:val="0"/>
          <w:lang w:val="kk-KZ"/>
        </w:rPr>
        <w:t>Ж</w:t>
      </w:r>
      <w:r w:rsidRPr="00FB0FBD">
        <w:rPr>
          <w:b w:val="0"/>
          <w:i w:val="0"/>
          <w:lang w:val="kk-KZ"/>
        </w:rPr>
        <w:t xml:space="preserve">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w:t>
      </w:r>
      <w:r w:rsidR="00FB0FBD" w:rsidRPr="00FB0FBD">
        <w:rPr>
          <w:b w:val="0"/>
          <w:i w:val="0"/>
          <w:lang w:val="kk-KZ"/>
        </w:rPr>
        <w:t>бір</w:t>
      </w:r>
      <w:r w:rsidRPr="00FB0FBD">
        <w:rPr>
          <w:b w:val="0"/>
          <w:i w:val="0"/>
          <w:lang w:val="kk-KZ"/>
        </w:rPr>
        <w:t xml:space="preserve"> жылдан кем емес жұмыс өтілі бар болған жағдайда рұқсат етіледі.</w:t>
      </w:r>
    </w:p>
    <w:p w:rsidR="00C83AF9" w:rsidRPr="00C83AF9" w:rsidRDefault="00FB0FBD" w:rsidP="00FB0FBD">
      <w:pPr>
        <w:ind w:firstLine="426"/>
        <w:jc w:val="both"/>
        <w:rPr>
          <w:b w:val="0"/>
          <w:i w:val="0"/>
          <w:lang w:val="kk-KZ"/>
        </w:rPr>
      </w:pPr>
      <w:r>
        <w:rPr>
          <w:b w:val="0"/>
          <w:i w:val="0"/>
          <w:color w:val="000000"/>
          <w:lang w:val="kk-KZ"/>
        </w:rPr>
        <w:t>М</w:t>
      </w:r>
      <w:r w:rsidR="00F32594" w:rsidRPr="00F32594">
        <w:rPr>
          <w:b w:val="0"/>
          <w:i w:val="0"/>
          <w:color w:val="000000"/>
          <w:lang w:val="kk-KZ"/>
        </w:rPr>
        <w:t>ынадай құзыреттердің бар болуы</w:t>
      </w:r>
      <w:r w:rsidR="00F32594" w:rsidRPr="00C83AF9">
        <w:rPr>
          <w:b w:val="0"/>
          <w:i w:val="0"/>
          <w:color w:val="000000"/>
          <w:lang w:val="kk-KZ"/>
        </w:rPr>
        <w:t xml:space="preserve">: </w:t>
      </w:r>
      <w:r w:rsidR="00C83AF9" w:rsidRPr="00C83AF9">
        <w:rPr>
          <w:b w:val="0"/>
          <w:i w:val="0"/>
          <w:color w:val="000000"/>
          <w:lang w:val="kk-KZ"/>
        </w:rPr>
        <w:t>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F32594" w:rsidRPr="00A32878" w:rsidRDefault="00F32594" w:rsidP="00F32594">
      <w:pPr>
        <w:pStyle w:val="a8"/>
        <w:ind w:firstLine="426"/>
        <w:jc w:val="both"/>
        <w:rPr>
          <w:b w:val="0"/>
          <w:lang w:val="kk-KZ"/>
        </w:rPr>
      </w:pPr>
    </w:p>
    <w:p w:rsidR="00436BFE" w:rsidRDefault="00F32594" w:rsidP="00F32594">
      <w:pPr>
        <w:widowControl/>
        <w:tabs>
          <w:tab w:val="left" w:pos="142"/>
          <w:tab w:val="left" w:pos="9554"/>
          <w:tab w:val="left" w:pos="9923"/>
        </w:tabs>
        <w:snapToGrid/>
        <w:ind w:left="-1405" w:right="36"/>
        <w:outlineLvl w:val="0"/>
        <w:rPr>
          <w:i w:val="0"/>
          <w:lang w:val="kk-KZ"/>
        </w:rPr>
      </w:pPr>
      <w:r>
        <w:rPr>
          <w:i w:val="0"/>
          <w:lang w:val="kk-KZ"/>
        </w:rPr>
        <w:t xml:space="preserve">                  </w:t>
      </w:r>
      <w:r w:rsidR="00436BFE" w:rsidRPr="0057359A">
        <w:rPr>
          <w:i w:val="0"/>
          <w:lang w:val="kk-KZ"/>
        </w:rPr>
        <w:t>Мемлекеттік әкімшілік қызметшілердің лауазымдық жалақысы</w:t>
      </w:r>
    </w:p>
    <w:p w:rsidR="00F32594" w:rsidRPr="0057359A" w:rsidRDefault="00F32594" w:rsidP="00F32594">
      <w:pPr>
        <w:widowControl/>
        <w:tabs>
          <w:tab w:val="left" w:pos="-1405"/>
          <w:tab w:val="left" w:pos="142"/>
          <w:tab w:val="left" w:pos="9554"/>
          <w:tab w:val="left" w:pos="9923"/>
        </w:tabs>
        <w:snapToGrid/>
        <w:ind w:left="-1405" w:right="36"/>
        <w:jc w:val="both"/>
        <w:outlineLvl w:val="0"/>
        <w:rPr>
          <w:b w:val="0"/>
          <w:i w:val="0"/>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27"/>
        <w:gridCol w:w="2893"/>
        <w:gridCol w:w="3574"/>
      </w:tblGrid>
      <w:tr w:rsidR="00436BFE" w:rsidRPr="0057359A" w:rsidTr="00F32594">
        <w:trPr>
          <w:cantSplit/>
          <w:trHeight w:val="20"/>
        </w:trPr>
        <w:tc>
          <w:tcPr>
            <w:tcW w:w="1927"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467"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F32594">
        <w:trPr>
          <w:cantSplit/>
          <w:trHeight w:val="20"/>
        </w:trPr>
        <w:tc>
          <w:tcPr>
            <w:tcW w:w="1927"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2893"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FB0FBD" w:rsidRPr="0057359A" w:rsidTr="00F32594">
        <w:trPr>
          <w:cantSplit/>
          <w:trHeight w:val="20"/>
        </w:trPr>
        <w:tc>
          <w:tcPr>
            <w:tcW w:w="1927" w:type="dxa"/>
            <w:tcBorders>
              <w:top w:val="single" w:sz="4" w:space="0" w:color="auto"/>
              <w:left w:val="single" w:sz="4" w:space="0" w:color="auto"/>
              <w:bottom w:val="single" w:sz="4" w:space="0" w:color="auto"/>
              <w:right w:val="single" w:sz="4" w:space="0" w:color="auto"/>
            </w:tcBorders>
            <w:vAlign w:val="center"/>
          </w:tcPr>
          <w:p w:rsidR="00FB0FBD" w:rsidRPr="00F32594" w:rsidRDefault="00FB0FBD" w:rsidP="00FB0FBD">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Pr>
                <w:rFonts w:ascii="Times New Roman" w:hAnsi="Times New Roman"/>
                <w:i w:val="0"/>
                <w:snapToGrid w:val="0"/>
                <w:lang w:val="kk-KZ"/>
              </w:rPr>
              <w:t>3</w:t>
            </w:r>
            <w:r>
              <w:rPr>
                <w:rFonts w:ascii="Times New Roman" w:hAnsi="Times New Roman"/>
                <w:i w:val="0"/>
                <w:snapToGrid w:val="0"/>
                <w:lang w:val="en-US"/>
              </w:rPr>
              <w:t xml:space="preserve"> </w:t>
            </w:r>
            <w:r>
              <w:rPr>
                <w:rFonts w:ascii="Times New Roman" w:hAnsi="Times New Roman"/>
                <w:i w:val="0"/>
                <w:snapToGrid w:val="0"/>
                <w:lang w:val="kk-KZ"/>
              </w:rPr>
              <w:t>(А блок)</w:t>
            </w:r>
          </w:p>
        </w:tc>
        <w:tc>
          <w:tcPr>
            <w:tcW w:w="2893" w:type="dxa"/>
            <w:tcBorders>
              <w:top w:val="single" w:sz="4" w:space="0" w:color="auto"/>
              <w:left w:val="single" w:sz="4" w:space="0" w:color="auto"/>
              <w:bottom w:val="single" w:sz="4" w:space="0" w:color="auto"/>
              <w:right w:val="single" w:sz="4" w:space="0" w:color="auto"/>
            </w:tcBorders>
            <w:vAlign w:val="center"/>
          </w:tcPr>
          <w:p w:rsidR="00FB0FBD" w:rsidRPr="00FB0FBD" w:rsidRDefault="00FB0FB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kern w:val="2"/>
                <w:lang w:eastAsia="en-US"/>
              </w:rPr>
            </w:pPr>
            <w:r w:rsidRPr="00FB0FBD">
              <w:rPr>
                <w:i w:val="0"/>
              </w:rPr>
              <w:t>212061</w:t>
            </w:r>
          </w:p>
        </w:tc>
        <w:tc>
          <w:tcPr>
            <w:tcW w:w="3574" w:type="dxa"/>
            <w:tcBorders>
              <w:top w:val="single" w:sz="4" w:space="0" w:color="auto"/>
              <w:left w:val="single" w:sz="4" w:space="0" w:color="auto"/>
              <w:bottom w:val="single" w:sz="4" w:space="0" w:color="auto"/>
              <w:right w:val="single" w:sz="4" w:space="0" w:color="auto"/>
            </w:tcBorders>
            <w:vAlign w:val="center"/>
          </w:tcPr>
          <w:p w:rsidR="00FB0FBD" w:rsidRPr="00FB0FBD" w:rsidRDefault="00FB0FB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kern w:val="2"/>
                <w:lang w:val="en-US" w:eastAsia="en-US"/>
              </w:rPr>
            </w:pPr>
            <w:r w:rsidRPr="00FB0FBD">
              <w:rPr>
                <w:i w:val="0"/>
                <w:lang w:val="kk-KZ"/>
              </w:rPr>
              <w:t>260615</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F32594" w:rsidRPr="00F32594" w:rsidRDefault="00F32594" w:rsidP="00F32594">
      <w:pPr>
        <w:ind w:firstLine="708"/>
        <w:jc w:val="both"/>
        <w:rPr>
          <w:b w:val="0"/>
          <w:i w:val="0"/>
          <w:color w:val="548DD4" w:themeColor="text2" w:themeTint="99"/>
          <w:u w:val="single"/>
          <w:lang w:val="kk-KZ"/>
        </w:rPr>
      </w:pPr>
      <w:r w:rsidRPr="00F32594">
        <w:rPr>
          <w:b w:val="0"/>
          <w:i w:val="0"/>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Созақ ауданы бойынша Мемлекеттік кірістер басқармасы» Индекс 161000, Түркістан облысы, Созақ ауданы, Шолаққорған ауылы, Жібек жолы көшесі №30 үй,  анықтама телефоны: (8725-46) 4-11-25, электрондық мекен-жайы: </w:t>
      </w:r>
      <w:r w:rsidR="00973332">
        <w:fldChar w:fldCharType="begin"/>
      </w:r>
      <w:r w:rsidR="00973332" w:rsidRPr="00973332">
        <w:rPr>
          <w:lang w:val="kk-KZ"/>
        </w:rPr>
        <w:instrText xml:space="preserve"> HYPERLINK "mailto:a.utebaeva@kgd.gov.kz" </w:instrText>
      </w:r>
      <w:r w:rsidR="00973332">
        <w:fldChar w:fldCharType="separate"/>
      </w:r>
      <w:r w:rsidRPr="00F32594">
        <w:rPr>
          <w:rStyle w:val="a3"/>
          <w:b w:val="0"/>
          <w:i w:val="0"/>
          <w:lang w:val="kk-KZ"/>
        </w:rPr>
        <w:t>a.utebaeva@kgd.gov.kz</w:t>
      </w:r>
      <w:r w:rsidR="00973332">
        <w:rPr>
          <w:rStyle w:val="a3"/>
          <w:b w:val="0"/>
          <w:i w:val="0"/>
          <w:lang w:val="kk-KZ"/>
        </w:rPr>
        <w:fldChar w:fldCharType="end"/>
      </w:r>
      <w:r w:rsidRPr="00F32594">
        <w:rPr>
          <w:b w:val="0"/>
          <w:i w:val="0"/>
          <w:lang w:val="kk-KZ"/>
        </w:rPr>
        <w:t>.</w:t>
      </w:r>
    </w:p>
    <w:p w:rsidR="00F32594" w:rsidRPr="00F32594" w:rsidRDefault="00F32594" w:rsidP="00F32594">
      <w:pPr>
        <w:ind w:firstLine="708"/>
        <w:jc w:val="both"/>
        <w:rPr>
          <w:i w:val="0"/>
          <w:lang w:val="kk-KZ"/>
        </w:rPr>
      </w:pPr>
      <w:r w:rsidRPr="00F32594">
        <w:rPr>
          <w:i w:val="0"/>
          <w:lang w:val="kk-KZ"/>
        </w:rPr>
        <w:t xml:space="preserve">Түркістан облысы бойынша Мемлекеттік кірістер департаментінің  Созақ ауданы бойынша Мемлекеттік кірістер басқармасының </w:t>
      </w:r>
      <w:r w:rsidR="00FB0FBD">
        <w:rPr>
          <w:i w:val="0"/>
          <w:lang w:val="kk-KZ"/>
        </w:rPr>
        <w:t>Салық төлеушәлермен жұмыс бөлімінің басшысы</w:t>
      </w:r>
      <w:r w:rsidRPr="00F32594">
        <w:rPr>
          <w:i w:val="0"/>
          <w:lang w:val="kk-KZ"/>
        </w:rPr>
        <w:t>,</w:t>
      </w:r>
      <w:r w:rsidR="00085FE2" w:rsidRPr="00085FE2">
        <w:rPr>
          <w:i w:val="0"/>
          <w:lang w:val="kk-KZ"/>
        </w:rPr>
        <w:t xml:space="preserve"> негізгі қызметшінің бала күті</w:t>
      </w:r>
      <w:r w:rsidR="00C86CAD">
        <w:rPr>
          <w:i w:val="0"/>
          <w:lang w:val="kk-KZ"/>
        </w:rPr>
        <w:t>н</w:t>
      </w:r>
      <w:r w:rsidR="00085FE2" w:rsidRPr="00085FE2">
        <w:rPr>
          <w:i w:val="0"/>
          <w:lang w:val="kk-KZ"/>
        </w:rPr>
        <w:t>дегі демалыс мерзіміне 0</w:t>
      </w:r>
      <w:r w:rsidR="00085FE2">
        <w:rPr>
          <w:i w:val="0"/>
          <w:lang w:val="kk-KZ"/>
        </w:rPr>
        <w:t>1</w:t>
      </w:r>
      <w:r w:rsidR="00085FE2" w:rsidRPr="00085FE2">
        <w:rPr>
          <w:i w:val="0"/>
          <w:lang w:val="kk-KZ"/>
        </w:rPr>
        <w:t>.</w:t>
      </w:r>
      <w:r w:rsidR="00085FE2">
        <w:rPr>
          <w:i w:val="0"/>
          <w:lang w:val="kk-KZ"/>
        </w:rPr>
        <w:t>04</w:t>
      </w:r>
      <w:r w:rsidR="00085FE2" w:rsidRPr="00085FE2">
        <w:rPr>
          <w:i w:val="0"/>
          <w:lang w:val="kk-KZ"/>
        </w:rPr>
        <w:t>.202</w:t>
      </w:r>
      <w:r w:rsidR="00FB0FBD">
        <w:rPr>
          <w:i w:val="0"/>
          <w:lang w:val="kk-KZ"/>
        </w:rPr>
        <w:t>6</w:t>
      </w:r>
      <w:r w:rsidR="00085FE2" w:rsidRPr="00085FE2">
        <w:rPr>
          <w:i w:val="0"/>
          <w:lang w:val="kk-KZ"/>
        </w:rPr>
        <w:t xml:space="preserve"> жылға дейін (негізгі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w:t>
      </w:r>
      <w:r w:rsidR="00085FE2">
        <w:rPr>
          <w:i w:val="0"/>
          <w:lang w:val="kk-KZ"/>
        </w:rPr>
        <w:t xml:space="preserve">, </w:t>
      </w:r>
      <w:r w:rsidR="00FB0FBD">
        <w:rPr>
          <w:i w:val="0"/>
          <w:lang w:val="kk-KZ"/>
        </w:rPr>
        <w:t>С-R-3</w:t>
      </w:r>
      <w:r w:rsidRPr="00F32594">
        <w:rPr>
          <w:i w:val="0"/>
          <w:lang w:val="kk-KZ"/>
        </w:rPr>
        <w:t xml:space="preserve"> санаты, 1 бірлік.         </w:t>
      </w:r>
    </w:p>
    <w:p w:rsidR="00BE6F5F" w:rsidRDefault="00BD7ECA" w:rsidP="00FB0FBD">
      <w:pPr>
        <w:ind w:firstLine="708"/>
        <w:jc w:val="both"/>
        <w:rPr>
          <w:i w:val="0"/>
          <w:lang w:val="kk-KZ"/>
        </w:rPr>
      </w:pPr>
      <w:r w:rsidRPr="0057359A">
        <w:rPr>
          <w:i w:val="0"/>
          <w:lang w:val="kk-KZ"/>
        </w:rPr>
        <w:t>Функционалдық міндеттері</w:t>
      </w:r>
      <w:r w:rsidR="00A32878">
        <w:rPr>
          <w:i w:val="0"/>
          <w:lang w:val="kk-KZ"/>
        </w:rPr>
        <w:t xml:space="preserve"> (</w:t>
      </w:r>
      <w:r w:rsidR="00FB0FBD">
        <w:rPr>
          <w:i w:val="0"/>
          <w:lang w:val="kk-KZ"/>
        </w:rPr>
        <w:t>А</w:t>
      </w:r>
      <w:r w:rsidR="00A32878">
        <w:rPr>
          <w:i w:val="0"/>
          <w:lang w:val="kk-KZ"/>
        </w:rPr>
        <w:t xml:space="preserve"> Блок)</w:t>
      </w:r>
      <w:r w:rsidRPr="0057359A">
        <w:rPr>
          <w:i w:val="0"/>
          <w:lang w:val="kk-KZ"/>
        </w:rPr>
        <w:t xml:space="preserve">: </w:t>
      </w:r>
      <w:r w:rsidR="00FB0FBD" w:rsidRPr="00FB0FBD">
        <w:rPr>
          <w:b w:val="0"/>
          <w:i w:val="0"/>
          <w:lang w:val="kk-KZ"/>
        </w:rPr>
        <w:t xml:space="preserve">Бөлімге жалпы басшылық жүргізеді. Бөлімнің жұмысын ұйымдастырады, үйлестіреді және бақылау жүргізеді. Бөлім қызметкерлерінің қызметтік міндеттерін бөледі. Бөлім қызметкерлері тарапынан ҚР заңнамалары, бөлімнің Ережелері, мемлекеттік </w:t>
      </w:r>
      <w:r w:rsidR="00FB0FBD" w:rsidRPr="00FB0FBD">
        <w:rPr>
          <w:b w:val="0"/>
          <w:i w:val="0"/>
          <w:lang w:val="kk-KZ"/>
        </w:rPr>
        <w:lastRenderedPageBreak/>
        <w:t xml:space="preserve">қызмет көрсету Стандарттары мен Регламенттеріне сәйкес  мемлекеттік қызмет көрсету  талаптарының сақталуына бақылау жүргізеді. Бөлімге келіп </w:t>
      </w:r>
      <w:r w:rsidR="00FB0FBD">
        <w:rPr>
          <w:b w:val="0"/>
          <w:i w:val="0"/>
          <w:lang w:val="kk-KZ"/>
        </w:rPr>
        <w:t>т</w:t>
      </w:r>
      <w:r w:rsidR="00FB0FBD" w:rsidRPr="00FB0FBD">
        <w:rPr>
          <w:b w:val="0"/>
          <w:i w:val="0"/>
          <w:lang w:val="kk-KZ"/>
        </w:rPr>
        <w:t xml:space="preserve">үскен хаттарды, шағымдарды арыздарды шұғыл қарауды қамтамасыз етіп, оларда көрсетілген сұрақтардың мерзімінде шешілуі үшін тиісті шаралар қабылдауды қамтамасыз етеді. Жүктелген салықтар болжамының орындалуын қамтамасыз етеді. Ақпараттарды мезгілінде өңдеуді  қадағалауды жүзеге асырады. Уақытша кәсіпкерлігін тоқтату, әрекетсіз салық төлеушілермен жұмыс жүргізеді. Өзіне бекітілген салық көзі (БСН) бойынша және заңды тұлғалар мен кәсіпкерлер бойынша бет есептеріне толық сараптама жасап, есептіліктерін дер кезінде  тапсыруын, бет есептіліктерінде артық төлем болдырмау мен қатар берешек қарыздарды өндіру жұмыстарын жүргізеді. Орталықтандырылған тапсырмаларды орындау.  Іскерлік деңгейде мемлекеттік және орыс тілдерін білу. </w:t>
      </w:r>
      <w:r w:rsidR="00380451">
        <w:rPr>
          <w:b w:val="0"/>
          <w:i w:val="0"/>
          <w:lang w:val="kk-KZ"/>
        </w:rPr>
        <w:tab/>
      </w:r>
    </w:p>
    <w:p w:rsidR="00FB0FBD" w:rsidRPr="00FB0FBD" w:rsidRDefault="00517ACC" w:rsidP="00FB0FBD">
      <w:pPr>
        <w:tabs>
          <w:tab w:val="left" w:pos="105"/>
        </w:tabs>
        <w:jc w:val="both"/>
        <w:rPr>
          <w:b w:val="0"/>
          <w:i w:val="0"/>
          <w:lang w:val="kk-KZ"/>
        </w:rPr>
      </w:pPr>
      <w:r>
        <w:rPr>
          <w:i w:val="0"/>
          <w:lang w:val="kk-KZ"/>
        </w:rPr>
        <w:t xml:space="preserve">  </w:t>
      </w:r>
      <w:r w:rsidR="004A1F25">
        <w:rPr>
          <w:i w:val="0"/>
          <w:lang w:val="kk-KZ"/>
        </w:rPr>
        <w:t xml:space="preserve">    </w:t>
      </w:r>
      <w:r w:rsidR="00F32594" w:rsidRPr="00F32594">
        <w:rPr>
          <w:i w:val="0"/>
          <w:lang w:val="kk-KZ" w:eastAsia="ja-JP"/>
        </w:rPr>
        <w:t>Конкурсқа қатысушыларға қойылатын талаптар:</w:t>
      </w:r>
      <w:r w:rsidR="00F32594" w:rsidRPr="00F32594">
        <w:rPr>
          <w:b w:val="0"/>
          <w:i w:val="0"/>
          <w:lang w:val="kk-KZ" w:eastAsia="ja-JP"/>
        </w:rPr>
        <w:t xml:space="preserve"> </w:t>
      </w:r>
      <w:r w:rsidR="00FB0FBD" w:rsidRPr="00FB0FBD">
        <w:rPr>
          <w:b w:val="0"/>
          <w:i w:val="0"/>
          <w:lang w:val="kk-KZ"/>
        </w:rPr>
        <w:t>Жоғары оқу орнынан кейінгі немесе жоғары</w:t>
      </w:r>
      <w:r w:rsidR="00F32594" w:rsidRPr="00FB0FBD">
        <w:rPr>
          <w:b w:val="0"/>
          <w:i w:val="0"/>
          <w:color w:val="000000"/>
          <w:lang w:val="kk-KZ" w:eastAsia="ja-JP"/>
        </w:rPr>
        <w:t xml:space="preserve">: </w:t>
      </w:r>
      <w:r w:rsidR="00FB0FBD" w:rsidRPr="00FB0FBD">
        <w:rPr>
          <w:b w:val="0"/>
          <w:i w:val="0"/>
          <w:color w:val="000000"/>
          <w:lang w:val="kk-KZ"/>
        </w:rPr>
        <w:t>Бизнес және басқару (э</w:t>
      </w:r>
      <w:r w:rsidR="00FB0FBD" w:rsidRPr="00FB0FBD">
        <w:rPr>
          <w:b w:val="0"/>
          <w:i w:val="0"/>
          <w:lang w:val="kk-KZ"/>
        </w:rPr>
        <w:t xml:space="preserve">кономика, менеджмент, есеп және аудит, қаржы, мемлекеттік және жергілікті басқару, әлемдік экономика, кеден ісі). Құқық (құқықтану, халықаралық құқық).  </w:t>
      </w:r>
    </w:p>
    <w:p w:rsidR="00FB0FBD" w:rsidRDefault="00FB0FBD" w:rsidP="00FB0FBD">
      <w:pPr>
        <w:pStyle w:val="a8"/>
        <w:tabs>
          <w:tab w:val="left" w:pos="426"/>
          <w:tab w:val="left" w:pos="993"/>
        </w:tabs>
        <w:jc w:val="both"/>
        <w:rPr>
          <w:lang w:val="kk-KZ"/>
        </w:rPr>
      </w:pPr>
      <w:r w:rsidRPr="00FB0FBD">
        <w:rPr>
          <w:b w:val="0"/>
          <w:i w:val="0"/>
          <w:lang w:val="kk-KZ"/>
        </w:rPr>
        <w:t>Ақпараттық және коммуникациялық технологиялар (Информатика, математикалық және компьютерлік модельдеу, есептеу техникасы және бағдарламалық қамтамасыз ету, ақпараттық жүйелер</w:t>
      </w:r>
      <w:r w:rsidRPr="00FB0FBD">
        <w:rPr>
          <w:lang w:val="kk-KZ"/>
        </w:rPr>
        <w:t>) .</w:t>
      </w:r>
    </w:p>
    <w:p w:rsidR="00F32594" w:rsidRPr="00F32594" w:rsidRDefault="00FB0FBD" w:rsidP="00FB0FBD">
      <w:pPr>
        <w:pStyle w:val="a8"/>
        <w:tabs>
          <w:tab w:val="left" w:pos="426"/>
          <w:tab w:val="left" w:pos="993"/>
        </w:tabs>
        <w:jc w:val="both"/>
        <w:rPr>
          <w:b w:val="0"/>
          <w:i w:val="0"/>
          <w:lang w:val="kk-KZ"/>
        </w:rPr>
      </w:pPr>
      <w:r>
        <w:rPr>
          <w:b w:val="0"/>
          <w:i w:val="0"/>
          <w:lang w:val="kk-KZ"/>
        </w:rPr>
        <w:tab/>
      </w:r>
      <w:r w:rsidR="00F32594" w:rsidRPr="00F32594">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F32594" w:rsidRPr="00F32594" w:rsidRDefault="00F32594" w:rsidP="00F32594">
      <w:pPr>
        <w:ind w:firstLine="708"/>
        <w:contextualSpacing/>
        <w:jc w:val="both"/>
        <w:outlineLvl w:val="2"/>
        <w:rPr>
          <w:b w:val="0"/>
          <w:bCs w:val="0"/>
          <w:i w:val="0"/>
          <w:lang w:val="kk-KZ"/>
        </w:rPr>
      </w:pPr>
      <w:r w:rsidRPr="00F32594">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F32594" w:rsidRPr="00F32594" w:rsidRDefault="00F32594" w:rsidP="00F32594">
      <w:pPr>
        <w:ind w:firstLine="708"/>
        <w:contextualSpacing/>
        <w:jc w:val="both"/>
        <w:outlineLvl w:val="2"/>
        <w:rPr>
          <w:b w:val="0"/>
          <w:bCs w:val="0"/>
          <w:i w:val="0"/>
          <w:lang w:val="kk-KZ"/>
        </w:rPr>
      </w:pPr>
      <w:r w:rsidRPr="00F32594">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F32594" w:rsidRPr="00F32594" w:rsidRDefault="00F32594" w:rsidP="00F32594">
      <w:pPr>
        <w:ind w:firstLine="709"/>
        <w:contextualSpacing/>
        <w:jc w:val="both"/>
        <w:outlineLvl w:val="2"/>
        <w:rPr>
          <w:b w:val="0"/>
          <w:bCs w:val="0"/>
          <w:i w:val="0"/>
          <w:lang w:val="kk-KZ"/>
        </w:rPr>
      </w:pPr>
      <w:r w:rsidRPr="00F32594">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F32594" w:rsidRPr="00F32594" w:rsidRDefault="00F32594" w:rsidP="00F32594">
      <w:pPr>
        <w:ind w:firstLine="709"/>
        <w:contextualSpacing/>
        <w:jc w:val="both"/>
        <w:outlineLvl w:val="2"/>
        <w:rPr>
          <w:b w:val="0"/>
          <w:bCs w:val="0"/>
          <w:i w:val="0"/>
          <w:lang w:val="kk-KZ"/>
        </w:rPr>
      </w:pPr>
      <w:r w:rsidRPr="00F32594">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32594" w:rsidRPr="00F32594" w:rsidRDefault="00F32594" w:rsidP="00F32594">
      <w:pPr>
        <w:ind w:firstLine="709"/>
        <w:contextualSpacing/>
        <w:jc w:val="both"/>
        <w:outlineLvl w:val="2"/>
        <w:rPr>
          <w:b w:val="0"/>
          <w:bCs w:val="0"/>
          <w:i w:val="0"/>
          <w:lang w:val="kk-KZ"/>
        </w:rPr>
      </w:pPr>
      <w:r w:rsidRPr="00F32594">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F32594" w:rsidRPr="00F32594" w:rsidRDefault="00F32594" w:rsidP="00F32594">
      <w:pPr>
        <w:ind w:firstLine="709"/>
        <w:contextualSpacing/>
        <w:jc w:val="both"/>
        <w:outlineLvl w:val="2"/>
        <w:rPr>
          <w:b w:val="0"/>
          <w:i w:val="0"/>
          <w:lang w:val="kk-KZ"/>
        </w:rPr>
      </w:pPr>
      <w:r w:rsidRPr="00F32594">
        <w:rPr>
          <w:b w:val="0"/>
          <w:i w:val="0"/>
          <w:lang w:val="kk-KZ"/>
        </w:rPr>
        <w:lastRenderedPageBreak/>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32594" w:rsidRPr="00F32594" w:rsidRDefault="00F32594" w:rsidP="00F32594">
      <w:pPr>
        <w:ind w:firstLine="709"/>
        <w:contextualSpacing/>
        <w:jc w:val="both"/>
        <w:outlineLvl w:val="2"/>
        <w:rPr>
          <w:b w:val="0"/>
          <w:bCs w:val="0"/>
          <w:i w:val="0"/>
          <w:lang w:val="kk-KZ"/>
        </w:rPr>
      </w:pPr>
      <w:r w:rsidRPr="00F3259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32594" w:rsidRPr="00510ACB" w:rsidRDefault="008E348D" w:rsidP="00F32594">
      <w:pPr>
        <w:ind w:left="-284" w:right="178"/>
        <w:jc w:val="both"/>
        <w:rPr>
          <w:lang w:val="kk-KZ"/>
        </w:rPr>
      </w:pPr>
      <w:r w:rsidRPr="0057359A">
        <w:rPr>
          <w:i w:val="0"/>
          <w:iCs w:val="0"/>
          <w:lang w:val="kk-KZ"/>
        </w:rPr>
        <w:t xml:space="preserve">           </w:t>
      </w:r>
      <w:r w:rsidR="00757DDB" w:rsidRPr="0057359A">
        <w:rPr>
          <w:i w:val="0"/>
          <w:iCs w:val="0"/>
          <w:lang w:val="kk-KZ"/>
        </w:rPr>
        <w:t xml:space="preserve"> </w:t>
      </w:r>
      <w:r w:rsidR="00F32594" w:rsidRPr="00510ACB">
        <w:rPr>
          <w:lang w:val="kk-KZ"/>
        </w:rPr>
        <w:t>Конкурсқа қатысу үшін қажетті құжаттар:</w:t>
      </w:r>
    </w:p>
    <w:p w:rsidR="00F32594" w:rsidRPr="00F32594" w:rsidRDefault="00F32594" w:rsidP="00F32594">
      <w:pPr>
        <w:ind w:firstLine="709"/>
        <w:contextualSpacing/>
        <w:jc w:val="both"/>
        <w:outlineLvl w:val="2"/>
        <w:rPr>
          <w:b w:val="0"/>
          <w:bCs w:val="0"/>
          <w:i w:val="0"/>
          <w:lang w:val="kk-KZ"/>
        </w:rPr>
      </w:pPr>
      <w:r w:rsidRPr="00F32594">
        <w:rPr>
          <w:b w:val="0"/>
          <w:i w:val="0"/>
          <w:lang w:val="kk-KZ"/>
        </w:rPr>
        <w:t>1) «Б» корпусының мемлекеттік әкімшілік лауазымына орналасуға арналған конкурсты өткізу Қағидалардың 2-қосымшасына сәйкес нысандағы өтініш (нысаны қоса беріледі);</w:t>
      </w:r>
    </w:p>
    <w:p w:rsidR="00F32594" w:rsidRPr="00F32594" w:rsidRDefault="00F32594" w:rsidP="00F32594">
      <w:pPr>
        <w:ind w:firstLine="567"/>
        <w:jc w:val="both"/>
        <w:rPr>
          <w:b w:val="0"/>
          <w:i w:val="0"/>
          <w:lang w:val="kk-KZ"/>
        </w:rPr>
      </w:pPr>
      <w:r w:rsidRPr="00F32594">
        <w:rPr>
          <w:b w:val="0"/>
          <w:i w:val="0"/>
          <w:lang w:val="kk-KZ"/>
        </w:rPr>
        <w:t xml:space="preserve">  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w:t>
      </w:r>
      <w:r w:rsidRPr="00F32594">
        <w:rPr>
          <w:b w:val="0"/>
          <w:i w:val="0"/>
          <w:color w:val="000000"/>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F32594">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F32594" w:rsidRPr="00F32594" w:rsidRDefault="00F32594" w:rsidP="00F32594">
      <w:pPr>
        <w:ind w:firstLine="709"/>
        <w:contextualSpacing/>
        <w:jc w:val="both"/>
        <w:outlineLvl w:val="2"/>
        <w:rPr>
          <w:b w:val="0"/>
          <w:bCs w:val="0"/>
          <w:i w:val="0"/>
          <w:lang w:val="kk-KZ"/>
        </w:rPr>
      </w:pPr>
      <w:r w:rsidRPr="00F32594">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F32594" w:rsidRPr="00F32594" w:rsidRDefault="00F32594" w:rsidP="00F32594">
      <w:pPr>
        <w:ind w:firstLine="709"/>
        <w:contextualSpacing/>
        <w:jc w:val="both"/>
        <w:outlineLvl w:val="2"/>
        <w:rPr>
          <w:b w:val="0"/>
          <w:bCs w:val="0"/>
          <w:i w:val="0"/>
          <w:lang w:val="kk-KZ"/>
        </w:rPr>
      </w:pPr>
      <w:r w:rsidRPr="00F3259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32594" w:rsidRPr="00F32594" w:rsidRDefault="00F32594" w:rsidP="00F32594">
      <w:pPr>
        <w:ind w:firstLine="709"/>
        <w:contextualSpacing/>
        <w:jc w:val="both"/>
        <w:outlineLvl w:val="2"/>
        <w:rPr>
          <w:b w:val="0"/>
          <w:i w:val="0"/>
          <w:lang w:val="kk-KZ"/>
        </w:rPr>
      </w:pPr>
      <w:r w:rsidRPr="00F32594">
        <w:rPr>
          <w:b w:val="0"/>
          <w:i w:val="0"/>
          <w:lang w:val="kk-KZ"/>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p>
    <w:p w:rsidR="00F32594" w:rsidRPr="00F32594" w:rsidRDefault="00F32594" w:rsidP="00F32594">
      <w:pPr>
        <w:ind w:firstLine="709"/>
        <w:contextualSpacing/>
        <w:jc w:val="both"/>
        <w:outlineLvl w:val="2"/>
        <w:rPr>
          <w:b w:val="0"/>
          <w:i w:val="0"/>
          <w:lang w:val="kk-KZ"/>
        </w:rPr>
      </w:pPr>
      <w:r w:rsidRPr="00F32594">
        <w:rPr>
          <w:i w:val="0"/>
          <w:lang w:val="kk-KZ"/>
        </w:rPr>
        <w:t>Құжаттарды қабылдау мерзімі 3 жұмыс күні</w:t>
      </w:r>
      <w:r w:rsidRPr="00F32594">
        <w:rPr>
          <w:b w:val="0"/>
          <w:i w:val="0"/>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 </w:t>
      </w:r>
    </w:p>
    <w:p w:rsidR="00F32594" w:rsidRPr="00F32594" w:rsidRDefault="00F32594" w:rsidP="00F32594">
      <w:pPr>
        <w:ind w:firstLine="709"/>
        <w:contextualSpacing/>
        <w:jc w:val="both"/>
        <w:outlineLvl w:val="2"/>
        <w:rPr>
          <w:b w:val="0"/>
          <w:i w:val="0"/>
          <w:lang w:val="kk-KZ"/>
        </w:rPr>
      </w:pPr>
      <w:r w:rsidRPr="00F32594">
        <w:rPr>
          <w:i w:val="0"/>
          <w:lang w:val="kk-KZ"/>
        </w:rPr>
        <w:t>Құжаттарды қабылдау:</w:t>
      </w:r>
      <w:r w:rsidRPr="00F32594">
        <w:rPr>
          <w:b w:val="0"/>
          <w:i w:val="0"/>
          <w:lang w:val="kk-KZ"/>
        </w:rPr>
        <w:t xml:space="preserve"> 161000 Созақ ауданы, Шолаққорған ауылы, Жібек жолы көшесі №30</w:t>
      </w:r>
      <w:r w:rsidR="005C4000">
        <w:rPr>
          <w:b w:val="0"/>
          <w:i w:val="0"/>
          <w:lang w:val="kk-KZ"/>
        </w:rPr>
        <w:t xml:space="preserve"> ғимарат</w:t>
      </w:r>
      <w:r w:rsidRPr="00F32594">
        <w:rPr>
          <w:b w:val="0"/>
          <w:i w:val="0"/>
          <w:lang w:val="kk-KZ"/>
        </w:rPr>
        <w:t xml:space="preserve">, 2- қабат, анықтама телефоны: (8725-46) 4-11-25, электрондық мекен-жайы: </w:t>
      </w:r>
      <w:r w:rsidR="00973332">
        <w:fldChar w:fldCharType="begin"/>
      </w:r>
      <w:r w:rsidR="00973332" w:rsidRPr="00973332">
        <w:rPr>
          <w:lang w:val="kk-KZ"/>
        </w:rPr>
        <w:instrText xml:space="preserve"> HYPERLINK "mailto:a.utebaeva@kgd.gov.kz" </w:instrText>
      </w:r>
      <w:r w:rsidR="00973332">
        <w:fldChar w:fldCharType="separate"/>
      </w:r>
      <w:r w:rsidRPr="00F32594">
        <w:rPr>
          <w:rStyle w:val="a3"/>
          <w:b w:val="0"/>
          <w:i w:val="0"/>
          <w:lang w:val="kk-KZ"/>
        </w:rPr>
        <w:t>a.utebaeva@kgd.gov.kz</w:t>
      </w:r>
      <w:r w:rsidR="00973332">
        <w:rPr>
          <w:rStyle w:val="a3"/>
          <w:b w:val="0"/>
          <w:i w:val="0"/>
          <w:lang w:val="kk-KZ"/>
        </w:rPr>
        <w:fldChar w:fldCharType="end"/>
      </w:r>
      <w:r w:rsidRPr="00F32594">
        <w:rPr>
          <w:b w:val="0"/>
          <w:i w:val="0"/>
          <w:lang w:val="kk-KZ"/>
        </w:rPr>
        <w:t xml:space="preserve"> арқылы жүзеге асырылады (барынша рұқсат етілген файлдар өлшемінің көлемі </w:t>
      </w:r>
      <w:r w:rsidR="005C4000">
        <w:rPr>
          <w:b w:val="0"/>
          <w:i w:val="0"/>
          <w:lang w:val="kk-KZ"/>
        </w:rPr>
        <w:t>60</w:t>
      </w:r>
      <w:r w:rsidRPr="00F32594">
        <w:rPr>
          <w:b w:val="0"/>
          <w:i w:val="0"/>
          <w:lang w:val="kk-KZ"/>
        </w:rPr>
        <w:t xml:space="preserve">МБ). </w:t>
      </w:r>
    </w:p>
    <w:p w:rsidR="00F32594" w:rsidRPr="00F32594" w:rsidRDefault="00F32594" w:rsidP="00F32594">
      <w:pPr>
        <w:ind w:firstLine="709"/>
        <w:contextualSpacing/>
        <w:jc w:val="both"/>
        <w:outlineLvl w:val="2"/>
        <w:rPr>
          <w:b w:val="0"/>
          <w:bCs w:val="0"/>
          <w:i w:val="0"/>
          <w:lang w:val="kk-KZ"/>
        </w:rPr>
      </w:pPr>
      <w:r w:rsidRPr="00F3259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F32594" w:rsidRPr="00F32594" w:rsidRDefault="00F32594" w:rsidP="00F32594">
      <w:pPr>
        <w:ind w:firstLine="709"/>
        <w:contextualSpacing/>
        <w:jc w:val="both"/>
        <w:outlineLvl w:val="2"/>
        <w:rPr>
          <w:b w:val="0"/>
          <w:bCs w:val="0"/>
          <w:i w:val="0"/>
          <w:lang w:val="kk-KZ"/>
        </w:rPr>
      </w:pPr>
      <w:r w:rsidRPr="00F32594">
        <w:rPr>
          <w:b w:val="0"/>
          <w:i w:val="0"/>
          <w:lang w:val="kk-KZ"/>
        </w:rPr>
        <w:lastRenderedPageBreak/>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F32594" w:rsidRPr="00F32594" w:rsidRDefault="00F32594" w:rsidP="00F32594">
      <w:pPr>
        <w:ind w:firstLine="709"/>
        <w:contextualSpacing/>
        <w:jc w:val="both"/>
        <w:outlineLvl w:val="2"/>
        <w:rPr>
          <w:b w:val="0"/>
          <w:i w:val="0"/>
          <w:lang w:val="kk-KZ"/>
        </w:rPr>
      </w:pPr>
      <w:r w:rsidRPr="00F3259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 Созақ ауданы бойынша Мемлекеттік кірістер басқармасында Түркістан облысы, Созақ ауданы, Шолаққорған ауылы, Амангелді Жібек жолыкөшесі, №30 үй мекен жайында өтеді.</w:t>
      </w:r>
    </w:p>
    <w:p w:rsidR="00F32594" w:rsidRPr="00F32594" w:rsidRDefault="00F32594" w:rsidP="00F32594">
      <w:pPr>
        <w:ind w:firstLine="709"/>
        <w:contextualSpacing/>
        <w:jc w:val="both"/>
        <w:outlineLvl w:val="2"/>
        <w:rPr>
          <w:b w:val="0"/>
          <w:bCs w:val="0"/>
          <w:i w:val="0"/>
          <w:lang w:val="kk-KZ"/>
        </w:rPr>
      </w:pPr>
      <w:r w:rsidRPr="00F3259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32594" w:rsidRPr="00F32594" w:rsidRDefault="00F32594" w:rsidP="00F32594">
      <w:pPr>
        <w:ind w:firstLine="709"/>
        <w:contextualSpacing/>
        <w:jc w:val="both"/>
        <w:outlineLvl w:val="2"/>
        <w:rPr>
          <w:b w:val="0"/>
          <w:bCs w:val="0"/>
          <w:i w:val="0"/>
          <w:lang w:val="kk-KZ"/>
        </w:rPr>
      </w:pPr>
      <w:r w:rsidRPr="00F3259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0A3A3B" w:rsidRPr="000A3A3B" w:rsidRDefault="000A3A3B" w:rsidP="00F32594">
      <w:pPr>
        <w:ind w:left="-284" w:firstLine="567"/>
        <w:jc w:val="both"/>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«Б» корпусының мемлекеттік</w:t>
      </w: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әкімшілік лауазымына</w:t>
      </w: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орналасуға конкурс өткізу</w:t>
      </w: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xml:space="preserve">қағидаларының </w:t>
      </w: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2-қосымшасы</w:t>
      </w:r>
    </w:p>
    <w:p w:rsidR="00AD5274" w:rsidRPr="00AD5274" w:rsidRDefault="00AD5274" w:rsidP="00AD5274">
      <w:pPr>
        <w:tabs>
          <w:tab w:val="left" w:pos="6240"/>
        </w:tabs>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ab/>
      </w:r>
    </w:p>
    <w:p w:rsidR="00AD5274" w:rsidRPr="00AD5274" w:rsidRDefault="00AD5274" w:rsidP="00AD5274">
      <w:pPr>
        <w:contextualSpacing/>
        <w:jc w:val="right"/>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Нысан</w:t>
      </w:r>
    </w:p>
    <w:p w:rsidR="00AD5274" w:rsidRPr="00AD5274" w:rsidRDefault="00AD5274" w:rsidP="00AD5274">
      <w:pPr>
        <w:contextualSpacing/>
        <w:jc w:val="right"/>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lastRenderedPageBreak/>
        <w:t>      _________________________________</w:t>
      </w:r>
    </w:p>
    <w:p w:rsidR="00AD5274" w:rsidRPr="00AD5274" w:rsidRDefault="00AD5274" w:rsidP="00AD5274">
      <w:pPr>
        <w:contextualSpacing/>
        <w:jc w:val="right"/>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_________________________________</w:t>
      </w:r>
      <w:r w:rsidRPr="00AD5274">
        <w:rPr>
          <w:rFonts w:eastAsiaTheme="minorEastAsia"/>
          <w:b w:val="0"/>
          <w:i w:val="0"/>
          <w:color w:val="000000"/>
          <w:sz w:val="24"/>
          <w:szCs w:val="24"/>
          <w:lang w:val="kk-KZ" w:eastAsia="ja-JP"/>
        </w:rPr>
        <w:br/>
        <w:t>(мемлекеттік орган)</w:t>
      </w:r>
    </w:p>
    <w:p w:rsidR="00AD5274" w:rsidRPr="00AD5274" w:rsidRDefault="00AD5274" w:rsidP="00AD5274">
      <w:pPr>
        <w:contextualSpacing/>
        <w:rPr>
          <w:rFonts w:eastAsiaTheme="minorEastAsia"/>
          <w:b w:val="0"/>
          <w:i w:val="0"/>
          <w:color w:val="000000"/>
          <w:sz w:val="24"/>
          <w:szCs w:val="24"/>
          <w:lang w:val="kk-KZ" w:eastAsia="ja-JP"/>
        </w:rPr>
      </w:pPr>
    </w:p>
    <w:p w:rsidR="00AD5274" w:rsidRPr="00AD5274" w:rsidRDefault="00AD5274" w:rsidP="00AD5274">
      <w:pPr>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Өтініш</w:t>
      </w:r>
    </w:p>
    <w:p w:rsidR="00AD5274" w:rsidRPr="00AD5274" w:rsidRDefault="00AD5274" w:rsidP="00AD5274">
      <w:pPr>
        <w:contextualSpacing/>
        <w:rPr>
          <w:rFonts w:eastAsiaTheme="minorEastAsia"/>
          <w:b w:val="0"/>
          <w:bCs w:val="0"/>
          <w:i w:val="0"/>
          <w:color w:val="000000"/>
          <w:sz w:val="24"/>
          <w:szCs w:val="24"/>
          <w:lang w:val="kk-KZ" w:eastAsia="ja-JP"/>
        </w:rPr>
      </w:pP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xml:space="preserve">Мені __________________________________________________________________ бос мемлекеттік әкімшілік лауазымына орналасу конкурсына қатысуға жіберуіңізді сұраймын. </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AD5274" w:rsidRPr="00AD5274" w:rsidRDefault="00AD5274" w:rsidP="00AD5274">
      <w:pPr>
        <w:ind w:firstLine="709"/>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xml:space="preserve">                                                                                     (иә/жоқ)</w:t>
      </w:r>
    </w:p>
    <w:p w:rsidR="00AD5274" w:rsidRPr="00AD5274" w:rsidRDefault="00AD5274" w:rsidP="00AD5274">
      <w:pPr>
        <w:ind w:firstLine="709"/>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Ұсынылып отырған құжаттарымның дәйектілігіне жауап беремін.</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Қоса берілген құжаттар:</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_____________________</w:t>
      </w:r>
      <w:r w:rsidRPr="00AD5274">
        <w:rPr>
          <w:rFonts w:eastAsiaTheme="minorEastAsia"/>
          <w:b w:val="0"/>
          <w:i w:val="0"/>
          <w:color w:val="000000"/>
          <w:sz w:val="24"/>
          <w:szCs w:val="24"/>
          <w:lang w:eastAsia="ja-JP"/>
        </w:rPr>
        <w:t>____________</w:t>
      </w:r>
      <w:r w:rsidRPr="00AD5274">
        <w:rPr>
          <w:rFonts w:eastAsiaTheme="minorEastAsia"/>
          <w:b w:val="0"/>
          <w:i w:val="0"/>
          <w:color w:val="000000"/>
          <w:sz w:val="24"/>
          <w:szCs w:val="24"/>
          <w:lang w:val="kk-KZ" w:eastAsia="ja-JP"/>
        </w:rPr>
        <w:t>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_____________________</w:t>
      </w:r>
      <w:r w:rsidRPr="00AD5274">
        <w:rPr>
          <w:rFonts w:eastAsiaTheme="minorEastAsia"/>
          <w:b w:val="0"/>
          <w:i w:val="0"/>
          <w:color w:val="000000"/>
          <w:sz w:val="24"/>
          <w:szCs w:val="24"/>
          <w:lang w:eastAsia="ja-JP"/>
        </w:rPr>
        <w:t>____________</w:t>
      </w:r>
      <w:r w:rsidRPr="00AD5274">
        <w:rPr>
          <w:rFonts w:eastAsiaTheme="minorEastAsia"/>
          <w:b w:val="0"/>
          <w:i w:val="0"/>
          <w:color w:val="000000"/>
          <w:sz w:val="24"/>
          <w:szCs w:val="24"/>
          <w:lang w:val="kk-KZ" w:eastAsia="ja-JP"/>
        </w:rPr>
        <w:t>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_____________________</w:t>
      </w:r>
      <w:r w:rsidRPr="00AD5274">
        <w:rPr>
          <w:rFonts w:eastAsiaTheme="minorEastAsia"/>
          <w:b w:val="0"/>
          <w:i w:val="0"/>
          <w:color w:val="000000"/>
          <w:sz w:val="24"/>
          <w:szCs w:val="24"/>
          <w:lang w:eastAsia="ja-JP"/>
        </w:rPr>
        <w:t>____________</w:t>
      </w:r>
      <w:r w:rsidRPr="00AD5274">
        <w:rPr>
          <w:rFonts w:eastAsiaTheme="minorEastAsia"/>
          <w:b w:val="0"/>
          <w:i w:val="0"/>
          <w:color w:val="000000"/>
          <w:sz w:val="24"/>
          <w:szCs w:val="24"/>
          <w:lang w:val="kk-KZ" w:eastAsia="ja-JP"/>
        </w:rPr>
        <w:t>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Мекен жайы: _____________________</w:t>
      </w:r>
      <w:r w:rsidRPr="00AD5274">
        <w:rPr>
          <w:rFonts w:eastAsiaTheme="minorEastAsia"/>
          <w:b w:val="0"/>
          <w:i w:val="0"/>
          <w:color w:val="000000"/>
          <w:sz w:val="24"/>
          <w:szCs w:val="24"/>
          <w:lang w:eastAsia="ja-JP"/>
        </w:rPr>
        <w:t>_</w:t>
      </w:r>
      <w:r w:rsidRPr="00AD5274">
        <w:rPr>
          <w:rFonts w:eastAsiaTheme="minorEastAsia"/>
          <w:b w:val="0"/>
          <w:i w:val="0"/>
          <w:color w:val="000000"/>
          <w:sz w:val="24"/>
          <w:szCs w:val="24"/>
          <w:lang w:val="kk-KZ" w:eastAsia="ja-JP"/>
        </w:rPr>
        <w:t>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Байланыс телефоны: ______________________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sz w:val="24"/>
          <w:szCs w:val="24"/>
          <w:lang w:eastAsia="ja-JP"/>
        </w:rPr>
        <w:t>e-</w:t>
      </w:r>
      <w:proofErr w:type="spellStart"/>
      <w:r w:rsidRPr="00AD5274">
        <w:rPr>
          <w:rFonts w:eastAsiaTheme="minorEastAsia"/>
          <w:b w:val="0"/>
          <w:i w:val="0"/>
          <w:sz w:val="24"/>
          <w:szCs w:val="24"/>
          <w:lang w:eastAsia="ja-JP"/>
        </w:rPr>
        <w:t>mail</w:t>
      </w:r>
      <w:proofErr w:type="spellEnd"/>
      <w:r w:rsidRPr="00AD5274">
        <w:rPr>
          <w:rFonts w:eastAsiaTheme="minorEastAsia"/>
          <w:b w:val="0"/>
          <w:i w:val="0"/>
          <w:color w:val="000000"/>
          <w:sz w:val="24"/>
          <w:szCs w:val="24"/>
          <w:lang w:val="kk-KZ" w:eastAsia="ja-JP"/>
        </w:rPr>
        <w:t>: ______________________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ЖСН: ______________________</w:t>
      </w:r>
    </w:p>
    <w:p w:rsidR="00AD5274" w:rsidRPr="00AD5274" w:rsidRDefault="00AD5274" w:rsidP="00AD5274">
      <w:pPr>
        <w:contextualSpacing/>
        <w:jc w:val="both"/>
        <w:rPr>
          <w:rFonts w:eastAsiaTheme="minorEastAsia"/>
          <w:b w:val="0"/>
          <w:i w:val="0"/>
          <w:color w:val="000000"/>
          <w:sz w:val="24"/>
          <w:szCs w:val="24"/>
          <w:lang w:val="kk-KZ" w:eastAsia="ja-JP"/>
        </w:rPr>
      </w:pPr>
    </w:p>
    <w:p w:rsidR="00AD5274" w:rsidRPr="00AD5274" w:rsidRDefault="00AD5274" w:rsidP="00AD5274">
      <w:pPr>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                         ____________________________________</w:t>
      </w:r>
    </w:p>
    <w:p w:rsidR="00AD5274" w:rsidRPr="00AD5274" w:rsidRDefault="00AD5274" w:rsidP="00AD5274">
      <w:pPr>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(қолы)                                     (Тегі, аты, әкесінің аты (болған жағдайда))</w:t>
      </w:r>
    </w:p>
    <w:p w:rsidR="00AD5274" w:rsidRPr="00AD5274" w:rsidRDefault="00AD5274" w:rsidP="00AD5274">
      <w:pPr>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w:t>
      </w:r>
    </w:p>
    <w:p w:rsidR="00AD5274" w:rsidRPr="00AD5274" w:rsidRDefault="00AD5274" w:rsidP="00AD5274">
      <w:pPr>
        <w:rPr>
          <w:b w:val="0"/>
          <w:i w:val="0"/>
          <w:sz w:val="24"/>
          <w:szCs w:val="24"/>
          <w:lang w:val="kk-KZ"/>
        </w:rPr>
      </w:pPr>
      <w:r w:rsidRPr="00AD5274">
        <w:rPr>
          <w:rFonts w:eastAsiaTheme="minorEastAsia"/>
          <w:b w:val="0"/>
          <w:i w:val="0"/>
          <w:color w:val="000000"/>
          <w:sz w:val="24"/>
          <w:szCs w:val="24"/>
          <w:lang w:val="kk-KZ" w:eastAsia="ja-JP"/>
        </w:rPr>
        <w:t>  «___»_______________ 20</w:t>
      </w: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AD5274" w:rsidRDefault="000A3A3B" w:rsidP="00AD5274">
      <w:pPr>
        <w:widowControl/>
        <w:spacing w:after="200"/>
        <w:ind w:right="-2"/>
        <w:contextualSpacing/>
        <w:jc w:val="both"/>
        <w:rPr>
          <w:b w:val="0"/>
          <w:bCs w:val="0"/>
          <w:i w:val="0"/>
          <w:iCs w:val="0"/>
          <w:lang w:val="en-US"/>
        </w:rPr>
      </w:pPr>
    </w:p>
    <w:sectPr w:rsidR="000A3A3B" w:rsidRPr="00AD5274"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FE"/>
    <w:rsid w:val="000001AF"/>
    <w:rsid w:val="00016EBB"/>
    <w:rsid w:val="00017DFF"/>
    <w:rsid w:val="00020E33"/>
    <w:rsid w:val="0002187D"/>
    <w:rsid w:val="00074FE7"/>
    <w:rsid w:val="0007654B"/>
    <w:rsid w:val="00085FE2"/>
    <w:rsid w:val="000A3A3B"/>
    <w:rsid w:val="000E2D52"/>
    <w:rsid w:val="000F540E"/>
    <w:rsid w:val="00114C27"/>
    <w:rsid w:val="0013453D"/>
    <w:rsid w:val="00134568"/>
    <w:rsid w:val="00141C69"/>
    <w:rsid w:val="00147193"/>
    <w:rsid w:val="00150455"/>
    <w:rsid w:val="00153651"/>
    <w:rsid w:val="0016292A"/>
    <w:rsid w:val="00183567"/>
    <w:rsid w:val="0018447A"/>
    <w:rsid w:val="00190CD5"/>
    <w:rsid w:val="00197489"/>
    <w:rsid w:val="001A38C7"/>
    <w:rsid w:val="001A3B1B"/>
    <w:rsid w:val="001D1406"/>
    <w:rsid w:val="001E3649"/>
    <w:rsid w:val="001F3C59"/>
    <w:rsid w:val="001F4C2B"/>
    <w:rsid w:val="001F724C"/>
    <w:rsid w:val="0021513F"/>
    <w:rsid w:val="002410F6"/>
    <w:rsid w:val="002540A4"/>
    <w:rsid w:val="002627E3"/>
    <w:rsid w:val="002A5D39"/>
    <w:rsid w:val="002C5296"/>
    <w:rsid w:val="002D208D"/>
    <w:rsid w:val="002D7636"/>
    <w:rsid w:val="002E2FE7"/>
    <w:rsid w:val="002E7458"/>
    <w:rsid w:val="002F3791"/>
    <w:rsid w:val="003002D7"/>
    <w:rsid w:val="00311BF6"/>
    <w:rsid w:val="00375857"/>
    <w:rsid w:val="00376BAC"/>
    <w:rsid w:val="00376E42"/>
    <w:rsid w:val="00380451"/>
    <w:rsid w:val="00390CD3"/>
    <w:rsid w:val="003F4776"/>
    <w:rsid w:val="003F5E40"/>
    <w:rsid w:val="004072B0"/>
    <w:rsid w:val="00417A9E"/>
    <w:rsid w:val="0042734D"/>
    <w:rsid w:val="00436BFE"/>
    <w:rsid w:val="0045057A"/>
    <w:rsid w:val="00457E35"/>
    <w:rsid w:val="00483FDA"/>
    <w:rsid w:val="004A1F25"/>
    <w:rsid w:val="004B4A56"/>
    <w:rsid w:val="004B7378"/>
    <w:rsid w:val="004C5B22"/>
    <w:rsid w:val="004D5D0E"/>
    <w:rsid w:val="004E5779"/>
    <w:rsid w:val="00512799"/>
    <w:rsid w:val="00517ACC"/>
    <w:rsid w:val="00552449"/>
    <w:rsid w:val="0057359A"/>
    <w:rsid w:val="0057672A"/>
    <w:rsid w:val="005857C7"/>
    <w:rsid w:val="005871B7"/>
    <w:rsid w:val="005902B7"/>
    <w:rsid w:val="0059379B"/>
    <w:rsid w:val="00596435"/>
    <w:rsid w:val="0059779A"/>
    <w:rsid w:val="005C4000"/>
    <w:rsid w:val="005C73D5"/>
    <w:rsid w:val="005F0625"/>
    <w:rsid w:val="0060535C"/>
    <w:rsid w:val="00606740"/>
    <w:rsid w:val="00623C32"/>
    <w:rsid w:val="00633F06"/>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7D7A47"/>
    <w:rsid w:val="007F6C71"/>
    <w:rsid w:val="00827842"/>
    <w:rsid w:val="008405CE"/>
    <w:rsid w:val="00856093"/>
    <w:rsid w:val="00861DC4"/>
    <w:rsid w:val="00867F4B"/>
    <w:rsid w:val="008704A2"/>
    <w:rsid w:val="008716F8"/>
    <w:rsid w:val="00881FA2"/>
    <w:rsid w:val="008E348D"/>
    <w:rsid w:val="008F62AA"/>
    <w:rsid w:val="00912C29"/>
    <w:rsid w:val="0092423D"/>
    <w:rsid w:val="00927A9A"/>
    <w:rsid w:val="00945ABB"/>
    <w:rsid w:val="00973332"/>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2878"/>
    <w:rsid w:val="00A34AB2"/>
    <w:rsid w:val="00A36D25"/>
    <w:rsid w:val="00A60DE4"/>
    <w:rsid w:val="00A74BF2"/>
    <w:rsid w:val="00A74DED"/>
    <w:rsid w:val="00A95D24"/>
    <w:rsid w:val="00AB0884"/>
    <w:rsid w:val="00AB3C04"/>
    <w:rsid w:val="00AB5C42"/>
    <w:rsid w:val="00AC3C3B"/>
    <w:rsid w:val="00AC566F"/>
    <w:rsid w:val="00AD228A"/>
    <w:rsid w:val="00AD5274"/>
    <w:rsid w:val="00AE6ADF"/>
    <w:rsid w:val="00AF6240"/>
    <w:rsid w:val="00B10B0D"/>
    <w:rsid w:val="00B13210"/>
    <w:rsid w:val="00B15A07"/>
    <w:rsid w:val="00B2423F"/>
    <w:rsid w:val="00B247E7"/>
    <w:rsid w:val="00B440A9"/>
    <w:rsid w:val="00B62901"/>
    <w:rsid w:val="00B73F22"/>
    <w:rsid w:val="00B74E11"/>
    <w:rsid w:val="00B76F72"/>
    <w:rsid w:val="00BA300E"/>
    <w:rsid w:val="00BB1084"/>
    <w:rsid w:val="00BD1BF5"/>
    <w:rsid w:val="00BD24E0"/>
    <w:rsid w:val="00BD7ECA"/>
    <w:rsid w:val="00BE3137"/>
    <w:rsid w:val="00BE6F5F"/>
    <w:rsid w:val="00BE7775"/>
    <w:rsid w:val="00BE7875"/>
    <w:rsid w:val="00BF0077"/>
    <w:rsid w:val="00BF10DD"/>
    <w:rsid w:val="00C0084C"/>
    <w:rsid w:val="00C20B67"/>
    <w:rsid w:val="00C26423"/>
    <w:rsid w:val="00C33B39"/>
    <w:rsid w:val="00C5373F"/>
    <w:rsid w:val="00C54458"/>
    <w:rsid w:val="00C60927"/>
    <w:rsid w:val="00C62F4B"/>
    <w:rsid w:val="00C71D3F"/>
    <w:rsid w:val="00C81416"/>
    <w:rsid w:val="00C83AF9"/>
    <w:rsid w:val="00C86CAD"/>
    <w:rsid w:val="00C914E3"/>
    <w:rsid w:val="00CA2CE7"/>
    <w:rsid w:val="00CA6F91"/>
    <w:rsid w:val="00CB7C4A"/>
    <w:rsid w:val="00CC358B"/>
    <w:rsid w:val="00CD63D2"/>
    <w:rsid w:val="00CF13B5"/>
    <w:rsid w:val="00D12787"/>
    <w:rsid w:val="00D13F41"/>
    <w:rsid w:val="00D14D69"/>
    <w:rsid w:val="00D16AED"/>
    <w:rsid w:val="00D313D0"/>
    <w:rsid w:val="00D33303"/>
    <w:rsid w:val="00D339F1"/>
    <w:rsid w:val="00D43589"/>
    <w:rsid w:val="00D445E2"/>
    <w:rsid w:val="00D6425C"/>
    <w:rsid w:val="00D67D91"/>
    <w:rsid w:val="00DB5E3C"/>
    <w:rsid w:val="00DC152A"/>
    <w:rsid w:val="00DC1567"/>
    <w:rsid w:val="00DC5426"/>
    <w:rsid w:val="00DC7D22"/>
    <w:rsid w:val="00DD159B"/>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12DC0"/>
    <w:rsid w:val="00F2373E"/>
    <w:rsid w:val="00F26E33"/>
    <w:rsid w:val="00F32594"/>
    <w:rsid w:val="00F34C6D"/>
    <w:rsid w:val="00F46854"/>
    <w:rsid w:val="00F82CA2"/>
    <w:rsid w:val="00F95346"/>
    <w:rsid w:val="00F95889"/>
    <w:rsid w:val="00F96A12"/>
    <w:rsid w:val="00FA7FA4"/>
    <w:rsid w:val="00FB0FBD"/>
    <w:rsid w:val="00FB2078"/>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 w:type="paragraph" w:styleId="aa">
    <w:name w:val="Balloon Text"/>
    <w:basedOn w:val="a"/>
    <w:link w:val="ab"/>
    <w:uiPriority w:val="99"/>
    <w:semiHidden/>
    <w:unhideWhenUsed/>
    <w:rsid w:val="000A3A3B"/>
    <w:rPr>
      <w:rFonts w:ascii="Tahoma" w:hAnsi="Tahoma" w:cs="Tahoma"/>
      <w:sz w:val="16"/>
      <w:szCs w:val="16"/>
    </w:rPr>
  </w:style>
  <w:style w:type="character" w:customStyle="1" w:styleId="ab">
    <w:name w:val="Текст выноски Знак"/>
    <w:basedOn w:val="a0"/>
    <w:link w:val="aa"/>
    <w:uiPriority w:val="99"/>
    <w:semiHidden/>
    <w:rsid w:val="000A3A3B"/>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 w:type="paragraph" w:styleId="aa">
    <w:name w:val="Balloon Text"/>
    <w:basedOn w:val="a"/>
    <w:link w:val="ab"/>
    <w:uiPriority w:val="99"/>
    <w:semiHidden/>
    <w:unhideWhenUsed/>
    <w:rsid w:val="000A3A3B"/>
    <w:rPr>
      <w:rFonts w:ascii="Tahoma" w:hAnsi="Tahoma" w:cs="Tahoma"/>
      <w:sz w:val="16"/>
      <w:szCs w:val="16"/>
    </w:rPr>
  </w:style>
  <w:style w:type="character" w:customStyle="1" w:styleId="ab">
    <w:name w:val="Текст выноски Знак"/>
    <w:basedOn w:val="a0"/>
    <w:link w:val="aa"/>
    <w:uiPriority w:val="99"/>
    <w:semiHidden/>
    <w:rsid w:val="000A3A3B"/>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036035911">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1584</Words>
  <Characters>9033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Айнур Утебаева</cp:lastModifiedBy>
  <cp:revision>18</cp:revision>
  <cp:lastPrinted>2021-10-26T10:33:00Z</cp:lastPrinted>
  <dcterms:created xsi:type="dcterms:W3CDTF">2021-10-15T05:45:00Z</dcterms:created>
  <dcterms:modified xsi:type="dcterms:W3CDTF">2023-12-21T05:49:00Z</dcterms:modified>
</cp:coreProperties>
</file>