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936"/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627888" w:rsidRPr="00667867" w:rsidTr="0033156F">
        <w:trPr>
          <w:tblCellSpacing w:w="15" w:type="dxa"/>
        </w:trPr>
        <w:tc>
          <w:tcPr>
            <w:tcW w:w="5805" w:type="dxa"/>
            <w:vAlign w:val="center"/>
            <w:hideMark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5775"/>
            </w:tblGrid>
            <w:tr w:rsidR="00627888" w:rsidTr="0033156F">
              <w:tc>
                <w:tcPr>
                  <w:tcW w:w="5775" w:type="dxa"/>
                  <w:shd w:val="clear" w:color="auto" w:fill="auto"/>
                </w:tcPr>
                <w:p w:rsidR="00627888" w:rsidRPr="00B96F77" w:rsidRDefault="00627888" w:rsidP="00627888">
                  <w:pPr>
                    <w:framePr w:hSpace="180" w:wrap="around" w:vAnchor="text" w:hAnchor="margin" w:y="-936"/>
                    <w:spacing w:after="0"/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4"/>
                    </w:rPr>
                  </w:pPr>
                </w:p>
              </w:tc>
            </w:tr>
          </w:tbl>
          <w:p w:rsidR="00627888" w:rsidRPr="00667867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627888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bookmarkStart w:id="0" w:name="z392"/>
            <w:bookmarkEnd w:id="0"/>
          </w:p>
          <w:p w:rsidR="00627888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</w:p>
          <w:p w:rsidR="00627888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</w:p>
          <w:p w:rsidR="00627888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</w:p>
          <w:p w:rsidR="00627888" w:rsidRPr="00667867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 6 к Правилам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проведения конкурса на занятие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административной государственной</w:t>
            </w: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должности корпуса "Б"</w:t>
            </w:r>
          </w:p>
        </w:tc>
      </w:tr>
      <w:tr w:rsidR="00627888" w:rsidRPr="00667867" w:rsidTr="0033156F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627888" w:rsidRPr="00667867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627888" w:rsidRPr="00667867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z393"/>
            <w:bookmarkEnd w:id="1"/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</w:t>
            </w:r>
          </w:p>
        </w:tc>
      </w:tr>
    </w:tbl>
    <w:p w:rsidR="00627888" w:rsidRDefault="00627888" w:rsidP="00627888">
      <w:pPr>
        <w:ind w:firstLine="378"/>
        <w:contextualSpacing/>
        <w:rPr>
          <w:rFonts w:ascii="Times New Roman" w:hAnsi="Times New Roman" w:cs="Times New Roman"/>
          <w:b/>
          <w:color w:val="000000"/>
          <w:szCs w:val="28"/>
          <w:lang w:val="kk-KZ" w:eastAsia="ja-JP"/>
        </w:rPr>
      </w:pPr>
      <w:r>
        <w:rPr>
          <w:rFonts w:ascii="Times New Roman" w:hAnsi="Times New Roman" w:cs="Times New Roman"/>
          <w:b/>
          <w:color w:val="000000"/>
          <w:szCs w:val="28"/>
          <w:lang w:val="kk-KZ" w:eastAsia="ja-JP"/>
        </w:rPr>
        <w:t xml:space="preserve">                                                       </w:t>
      </w:r>
    </w:p>
    <w:p w:rsidR="00627888" w:rsidRDefault="00627888" w:rsidP="00627888">
      <w:pPr>
        <w:ind w:firstLine="378"/>
        <w:contextualSpacing/>
        <w:rPr>
          <w:rFonts w:ascii="Times New Roman" w:hAnsi="Times New Roman" w:cs="Times New Roman"/>
          <w:b/>
          <w:color w:val="000000"/>
          <w:szCs w:val="28"/>
          <w:lang w:val="kk-KZ" w:eastAsia="ja-JP"/>
        </w:rPr>
      </w:pPr>
    </w:p>
    <w:p w:rsidR="00627888" w:rsidRDefault="00627888" w:rsidP="00627888">
      <w:pPr>
        <w:ind w:firstLine="378"/>
        <w:contextualSpacing/>
        <w:rPr>
          <w:rFonts w:ascii="Times New Roman" w:hAnsi="Times New Roman" w:cs="Times New Roman"/>
          <w:b/>
          <w:color w:val="000000"/>
          <w:szCs w:val="28"/>
          <w:lang w:val="kk-KZ" w:eastAsia="ja-JP"/>
        </w:rPr>
      </w:pPr>
      <w:r>
        <w:rPr>
          <w:rFonts w:ascii="Times New Roman" w:hAnsi="Times New Roman" w:cs="Times New Roman"/>
          <w:b/>
          <w:color w:val="000000"/>
          <w:szCs w:val="28"/>
          <w:lang w:val="kk-KZ" w:eastAsia="ja-JP"/>
        </w:rPr>
        <w:t xml:space="preserve">                                                           </w:t>
      </w:r>
      <w:r w:rsidRPr="00525243">
        <w:rPr>
          <w:rFonts w:ascii="Times New Roman" w:hAnsi="Times New Roman" w:cs="Times New Roman"/>
          <w:b/>
          <w:color w:val="000000"/>
          <w:szCs w:val="28"/>
          <w:lang w:eastAsia="ja-JP"/>
        </w:rPr>
        <w:t xml:space="preserve">РЕШЕНИЕ </w:t>
      </w:r>
    </w:p>
    <w:p w:rsidR="00627888" w:rsidRPr="00805FDC" w:rsidRDefault="00627888" w:rsidP="00627888">
      <w:pPr>
        <w:ind w:firstLine="378"/>
        <w:contextualSpacing/>
        <w:rPr>
          <w:rFonts w:ascii="Times New Roman" w:hAnsi="Times New Roman" w:cs="Times New Roman"/>
          <w:b/>
          <w:color w:val="000000"/>
          <w:szCs w:val="28"/>
          <w:lang w:val="kk-KZ" w:eastAsia="ja-JP"/>
        </w:rPr>
      </w:pPr>
    </w:p>
    <w:p w:rsidR="00627888" w:rsidRPr="00525243" w:rsidRDefault="00627888" w:rsidP="00627888">
      <w:pPr>
        <w:ind w:firstLine="378"/>
        <w:contextualSpacing/>
        <w:jc w:val="center"/>
        <w:rPr>
          <w:rFonts w:ascii="Times New Roman" w:hAnsi="Times New Roman" w:cs="Times New Roman"/>
          <w:b/>
          <w:szCs w:val="28"/>
          <w:lang w:val="kk-KZ"/>
        </w:rPr>
      </w:pPr>
      <w:r w:rsidRPr="00525243">
        <w:rPr>
          <w:rFonts w:ascii="Times New Roman" w:hAnsi="Times New Roman" w:cs="Times New Roman"/>
          <w:b/>
          <w:color w:val="000000"/>
          <w:szCs w:val="28"/>
          <w:lang w:eastAsia="ja-JP"/>
        </w:rPr>
        <w:t xml:space="preserve">о допуске участников </w:t>
      </w:r>
      <w:r w:rsidR="00254537">
        <w:rPr>
          <w:rFonts w:ascii="Times New Roman" w:hAnsi="Times New Roman" w:cs="Times New Roman"/>
          <w:b/>
          <w:color w:val="000000"/>
          <w:szCs w:val="28"/>
          <w:lang w:val="kk-KZ" w:eastAsia="ja-JP"/>
        </w:rPr>
        <w:t>внутренного</w:t>
      </w:r>
      <w:r w:rsidRPr="00525243">
        <w:rPr>
          <w:rFonts w:ascii="Times New Roman" w:hAnsi="Times New Roman" w:cs="Times New Roman"/>
          <w:b/>
          <w:color w:val="000000"/>
          <w:szCs w:val="28"/>
          <w:lang w:val="kk-KZ" w:eastAsia="ja-JP"/>
        </w:rPr>
        <w:t xml:space="preserve"> </w:t>
      </w:r>
      <w:r w:rsidRPr="00525243">
        <w:rPr>
          <w:rFonts w:ascii="Times New Roman" w:hAnsi="Times New Roman" w:cs="Times New Roman"/>
          <w:b/>
          <w:color w:val="000000"/>
          <w:szCs w:val="28"/>
          <w:lang w:eastAsia="ja-JP"/>
        </w:rPr>
        <w:t>конкурса к собеседованию</w:t>
      </w:r>
      <w:r w:rsidRPr="00525243">
        <w:rPr>
          <w:rFonts w:ascii="Times New Roman" w:hAnsi="Times New Roman" w:cs="Times New Roman"/>
          <w:b/>
          <w:szCs w:val="28"/>
        </w:rPr>
        <w:t>для занятия вакантной административной государственной должности корпуса «Б»</w:t>
      </w:r>
      <w:r w:rsidRPr="00525243">
        <w:rPr>
          <w:rFonts w:ascii="Times New Roman" w:hAnsi="Times New Roman" w:cs="Times New Roman"/>
          <w:b/>
          <w:szCs w:val="28"/>
          <w:lang w:val="kk-KZ"/>
        </w:rPr>
        <w:t xml:space="preserve"> </w:t>
      </w:r>
    </w:p>
    <w:p w:rsidR="00627888" w:rsidRDefault="00627888" w:rsidP="00627888">
      <w:pPr>
        <w:ind w:firstLine="378"/>
        <w:contextualSpacing/>
        <w:jc w:val="center"/>
        <w:rPr>
          <w:b/>
          <w:szCs w:val="28"/>
          <w:lang w:val="kk-KZ"/>
        </w:rPr>
      </w:pPr>
    </w:p>
    <w:p w:rsidR="00627888" w:rsidRDefault="00627888" w:rsidP="00627888">
      <w:pPr>
        <w:ind w:firstLine="378"/>
        <w:contextualSpacing/>
        <w:jc w:val="center"/>
        <w:rPr>
          <w:b/>
          <w:szCs w:val="28"/>
          <w:lang w:val="kk-KZ"/>
        </w:rPr>
      </w:pPr>
    </w:p>
    <w:tbl>
      <w:tblPr>
        <w:tblW w:w="10346" w:type="dxa"/>
        <w:tblCellSpacing w:w="15" w:type="dxa"/>
        <w:tblInd w:w="-7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8"/>
        <w:gridCol w:w="4499"/>
        <w:gridCol w:w="1931"/>
        <w:gridCol w:w="1793"/>
        <w:gridCol w:w="1655"/>
      </w:tblGrid>
      <w:tr w:rsidR="00627888" w:rsidRPr="00BA4CD0" w:rsidTr="0033156F">
        <w:trPr>
          <w:trHeight w:val="860"/>
          <w:tblCellSpacing w:w="15" w:type="dxa"/>
        </w:trPr>
        <w:tc>
          <w:tcPr>
            <w:tcW w:w="423" w:type="dxa"/>
            <w:vAlign w:val="center"/>
            <w:hideMark/>
          </w:tcPr>
          <w:p w:rsidR="00627888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kk-KZ"/>
              </w:rPr>
            </w:pPr>
          </w:p>
          <w:p w:rsidR="00627888" w:rsidRPr="00BA4CD0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A4CD0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4469" w:type="dxa"/>
            <w:vAlign w:val="center"/>
            <w:hideMark/>
          </w:tcPr>
          <w:p w:rsidR="00627888" w:rsidRPr="00F954ED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901" w:type="dxa"/>
            <w:vAlign w:val="center"/>
            <w:hideMark/>
          </w:tcPr>
          <w:p w:rsidR="00627888" w:rsidRPr="00F954ED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(при его наличии) кандидата</w:t>
            </w:r>
          </w:p>
        </w:tc>
        <w:tc>
          <w:tcPr>
            <w:tcW w:w="1763" w:type="dxa"/>
            <w:vAlign w:val="center"/>
            <w:hideMark/>
          </w:tcPr>
          <w:p w:rsidR="00627888" w:rsidRPr="00F954ED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Решение (допущен (а) /        не допущен(а))</w:t>
            </w:r>
          </w:p>
        </w:tc>
        <w:tc>
          <w:tcPr>
            <w:tcW w:w="1610" w:type="dxa"/>
            <w:vAlign w:val="center"/>
            <w:hideMark/>
          </w:tcPr>
          <w:p w:rsidR="00627888" w:rsidRPr="00F954ED" w:rsidRDefault="00627888" w:rsidP="0033156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54ED">
              <w:rPr>
                <w:rFonts w:ascii="Times New Roman" w:eastAsia="Times New Roman" w:hAnsi="Times New Roman" w:cs="Times New Roman"/>
                <w:sz w:val="24"/>
                <w:szCs w:val="24"/>
              </w:rPr>
              <w:t>Причины недопущения</w:t>
            </w:r>
          </w:p>
        </w:tc>
      </w:tr>
      <w:tr w:rsidR="00627888" w:rsidRPr="00BA4CD0" w:rsidTr="0033156F">
        <w:trPr>
          <w:trHeight w:val="2110"/>
          <w:tblCellSpacing w:w="15" w:type="dxa"/>
        </w:trPr>
        <w:tc>
          <w:tcPr>
            <w:tcW w:w="423" w:type="dxa"/>
            <w:vAlign w:val="center"/>
            <w:hideMark/>
          </w:tcPr>
          <w:p w:rsidR="00627888" w:rsidRPr="00E105C9" w:rsidRDefault="00627888" w:rsidP="0033156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kk-KZ"/>
              </w:rPr>
              <w:t>1</w:t>
            </w:r>
          </w:p>
        </w:tc>
        <w:tc>
          <w:tcPr>
            <w:tcW w:w="4469" w:type="dxa"/>
            <w:vAlign w:val="center"/>
            <w:hideMark/>
          </w:tcPr>
          <w:p w:rsidR="00627888" w:rsidRPr="00E105C9" w:rsidRDefault="00627888" w:rsidP="00254537">
            <w:pPr>
              <w:ind w:right="-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Руководитель отдела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E105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«</w:t>
            </w:r>
            <w:r w:rsidR="00254537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Организационно- правовая работа</w:t>
            </w:r>
            <w:bookmarkStart w:id="2" w:name="_GoBack"/>
            <w:bookmarkEnd w:id="2"/>
            <w:r>
              <w:rPr>
                <w:rFonts w:ascii="Times New Roman" w:hAnsi="Times New Roman"/>
                <w:sz w:val="24"/>
                <w:szCs w:val="24"/>
                <w:lang w:val="kk-KZ"/>
              </w:rPr>
              <w:t>»</w:t>
            </w:r>
            <w:r w:rsidRPr="00E105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управление Госу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дарственных доходов 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Байдибек</w:t>
            </w:r>
            <w:r w:rsidRPr="00E105C9">
              <w:rPr>
                <w:rFonts w:ascii="Times New Roman" w:eastAsia="Times New Roman" w:hAnsi="Times New Roman" w:cs="Times New Roman"/>
                <w:sz w:val="24"/>
                <w:szCs w:val="24"/>
              </w:rPr>
              <w:t>скому району департамента Государственных доходов по Туркестанской области, категория С-R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</w:t>
            </w:r>
            <w:r w:rsidRPr="00E105C9">
              <w:rPr>
                <w:rFonts w:ascii="Times New Roman" w:eastAsia="Times New Roman" w:hAnsi="Times New Roman" w:cs="Times New Roman"/>
                <w:sz w:val="24"/>
                <w:szCs w:val="24"/>
              </w:rPr>
              <w:t>, 1-единица.</w:t>
            </w:r>
          </w:p>
        </w:tc>
        <w:tc>
          <w:tcPr>
            <w:tcW w:w="1901" w:type="dxa"/>
            <w:hideMark/>
          </w:tcPr>
          <w:p w:rsidR="00627888" w:rsidRPr="00E105C9" w:rsidRDefault="00627888" w:rsidP="0033156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E105C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Отсутствие кандидатов подавших документы.</w:t>
            </w:r>
          </w:p>
          <w:p w:rsidR="00627888" w:rsidRPr="00E105C9" w:rsidRDefault="00627888" w:rsidP="00331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763" w:type="dxa"/>
            <w:hideMark/>
          </w:tcPr>
          <w:p w:rsidR="00627888" w:rsidRPr="00E105C9" w:rsidRDefault="00627888" w:rsidP="0033156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kk-KZ"/>
              </w:rPr>
              <w:t>-</w:t>
            </w:r>
          </w:p>
        </w:tc>
        <w:tc>
          <w:tcPr>
            <w:tcW w:w="1610" w:type="dxa"/>
            <w:vAlign w:val="center"/>
            <w:hideMark/>
          </w:tcPr>
          <w:p w:rsidR="00627888" w:rsidRPr="00BA4CD0" w:rsidRDefault="00627888" w:rsidP="0033156F">
            <w:pPr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627888" w:rsidRDefault="00627888" w:rsidP="00627888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627888" w:rsidRDefault="00627888" w:rsidP="00627888">
      <w:pPr>
        <w:tabs>
          <w:tab w:val="left" w:pos="7125"/>
        </w:tabs>
        <w:ind w:left="426"/>
        <w:rPr>
          <w:rFonts w:ascii="Times New Roman" w:hAnsi="Times New Roman" w:cs="Times New Roman"/>
          <w:sz w:val="28"/>
          <w:szCs w:val="28"/>
          <w:lang w:val="kk-KZ"/>
        </w:rPr>
      </w:pPr>
    </w:p>
    <w:p w:rsidR="00FE0DAF" w:rsidRDefault="00254537"/>
    <w:sectPr w:rsidR="00FE0DAF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3F9"/>
    <w:rsid w:val="000078F7"/>
    <w:rsid w:val="00193489"/>
    <w:rsid w:val="00254537"/>
    <w:rsid w:val="002C73F9"/>
    <w:rsid w:val="005C4FC7"/>
    <w:rsid w:val="00627888"/>
    <w:rsid w:val="00B70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888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888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Жунисбекова Салтанат Калдановна</dc:creator>
  <cp:lastModifiedBy>Алтынбеков Ғабит Жарқынбекұлы</cp:lastModifiedBy>
  <cp:revision>3</cp:revision>
  <dcterms:created xsi:type="dcterms:W3CDTF">2024-04-01T04:26:00Z</dcterms:created>
  <dcterms:modified xsi:type="dcterms:W3CDTF">2024-04-01T04:33:00Z</dcterms:modified>
</cp:coreProperties>
</file>