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E3" w:rsidRPr="00296688" w:rsidRDefault="00AB20E3" w:rsidP="00AB20E3">
      <w:pPr>
        <w:pStyle w:val="3"/>
        <w:tabs>
          <w:tab w:val="left" w:pos="709"/>
        </w:tabs>
        <w:spacing w:before="0" w:after="0"/>
        <w:jc w:val="center"/>
        <w:rPr>
          <w:rFonts w:ascii="Times New Roman" w:hAnsi="Times New Roman"/>
          <w:bCs w:val="0"/>
          <w:sz w:val="24"/>
          <w:szCs w:val="24"/>
          <w:lang w:val="kk-KZ"/>
        </w:rPr>
      </w:pPr>
      <w:r w:rsidRPr="00296688">
        <w:rPr>
          <w:rFonts w:ascii="Times New Roman" w:hAnsi="Times New Roman"/>
          <w:bCs w:val="0"/>
          <w:sz w:val="24"/>
          <w:szCs w:val="24"/>
        </w:rPr>
        <w:t>Внутренний конкурс среди государственных служащих для занятия вакантной административной государственной должности корпуса «Б»</w:t>
      </w:r>
    </w:p>
    <w:p w:rsidR="007C1921" w:rsidRPr="00296688" w:rsidRDefault="007C1921" w:rsidP="00BE0A15">
      <w:pPr>
        <w:rPr>
          <w:i w:val="0"/>
          <w:sz w:val="24"/>
          <w:szCs w:val="24"/>
          <w:lang w:val="kk-KZ"/>
        </w:rPr>
      </w:pPr>
    </w:p>
    <w:p w:rsidR="007C1921" w:rsidRDefault="007C1921" w:rsidP="00E46268">
      <w:pPr>
        <w:tabs>
          <w:tab w:val="left" w:pos="567"/>
        </w:tabs>
        <w:ind w:firstLine="709"/>
        <w:jc w:val="both"/>
        <w:rPr>
          <w:i w:val="0"/>
          <w:sz w:val="24"/>
          <w:szCs w:val="24"/>
        </w:rPr>
      </w:pPr>
      <w:r w:rsidRPr="00296688">
        <w:rPr>
          <w:i w:val="0"/>
          <w:sz w:val="24"/>
          <w:szCs w:val="24"/>
        </w:rPr>
        <w:t>Общие квалификационные требования ко всем участникам конкурсов:</w:t>
      </w:r>
    </w:p>
    <w:p w:rsidR="000A734A" w:rsidRPr="003F5A11" w:rsidRDefault="000A734A" w:rsidP="000A734A">
      <w:pPr>
        <w:jc w:val="both"/>
        <w:rPr>
          <w:b w:val="0"/>
          <w:i w:val="0"/>
          <w:color w:val="000000"/>
          <w:sz w:val="24"/>
        </w:rPr>
      </w:pPr>
      <w:r w:rsidRPr="00296688">
        <w:rPr>
          <w:i w:val="0"/>
          <w:sz w:val="24"/>
          <w:szCs w:val="24"/>
          <w:lang w:val="kk-KZ"/>
        </w:rPr>
        <w:t>Для категории</w:t>
      </w:r>
      <w:r w:rsidRPr="00296688">
        <w:rPr>
          <w:i w:val="0"/>
          <w:sz w:val="24"/>
          <w:szCs w:val="24"/>
        </w:rPr>
        <w:t xml:space="preserve"> С-О</w:t>
      </w:r>
      <w:r w:rsidRPr="00296688">
        <w:rPr>
          <w:i w:val="0"/>
          <w:sz w:val="24"/>
          <w:szCs w:val="24"/>
          <w:lang w:val="kk-KZ"/>
        </w:rPr>
        <w:t>-</w:t>
      </w:r>
      <w:r w:rsidRPr="00296688">
        <w:rPr>
          <w:i w:val="0"/>
          <w:sz w:val="24"/>
          <w:szCs w:val="24"/>
        </w:rPr>
        <w:t>4</w:t>
      </w:r>
      <w:r w:rsidRPr="00296688">
        <w:rPr>
          <w:i w:val="0"/>
          <w:sz w:val="24"/>
          <w:szCs w:val="24"/>
          <w:lang w:val="kk-KZ"/>
        </w:rPr>
        <w:t>:</w:t>
      </w:r>
      <w:r w:rsidRPr="00296688">
        <w:rPr>
          <w:b w:val="0"/>
          <w:i w:val="0"/>
          <w:sz w:val="24"/>
          <w:szCs w:val="24"/>
        </w:rPr>
        <w:t xml:space="preserve"> послевузовское или высшее образование</w:t>
      </w:r>
    </w:p>
    <w:p w:rsidR="000A734A" w:rsidRPr="00296688" w:rsidRDefault="000A734A" w:rsidP="000A734A">
      <w:pPr>
        <w:jc w:val="both"/>
        <w:rPr>
          <w:b w:val="0"/>
          <w:i w:val="0"/>
          <w:sz w:val="24"/>
          <w:szCs w:val="24"/>
        </w:rPr>
      </w:pPr>
      <w:r w:rsidRPr="00296688">
        <w:rPr>
          <w:b w:val="0"/>
          <w:i w:val="0"/>
          <w:sz w:val="24"/>
          <w:szCs w:val="24"/>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0A734A" w:rsidRPr="00910550" w:rsidRDefault="000A734A" w:rsidP="000A734A">
      <w:pPr>
        <w:jc w:val="both"/>
        <w:rPr>
          <w:i w:val="0"/>
          <w:sz w:val="24"/>
        </w:rPr>
      </w:pPr>
      <w:r w:rsidRPr="00296688">
        <w:rPr>
          <w:b w:val="0"/>
          <w:i w:val="0"/>
          <w:sz w:val="24"/>
          <w:szCs w:val="24"/>
        </w:rPr>
        <w:t xml:space="preserve">      </w:t>
      </w:r>
      <w:r w:rsidRPr="00910550">
        <w:rPr>
          <w:i w:val="0"/>
          <w:color w:val="000000"/>
          <w:sz w:val="24"/>
        </w:rPr>
        <w:t>опыт работы должен соответствовать одному из следующих требований:</w:t>
      </w:r>
    </w:p>
    <w:p w:rsidR="000A734A" w:rsidRPr="00910550" w:rsidRDefault="000A734A" w:rsidP="000A734A">
      <w:pPr>
        <w:jc w:val="both"/>
        <w:rPr>
          <w:b w:val="0"/>
          <w:i w:val="0"/>
          <w:sz w:val="24"/>
        </w:rPr>
      </w:pPr>
      <w:bookmarkStart w:id="0" w:name="z346"/>
      <w:r w:rsidRPr="00910550">
        <w:rPr>
          <w:b w:val="0"/>
          <w:i w:val="0"/>
          <w:color w:val="000000"/>
          <w:sz w:val="24"/>
        </w:rPr>
        <w:t>      1) не менее одного года стажа работы на государственных должностях;</w:t>
      </w:r>
    </w:p>
    <w:p w:rsidR="000A734A" w:rsidRPr="00910550" w:rsidRDefault="000A734A" w:rsidP="000A734A">
      <w:pPr>
        <w:jc w:val="both"/>
        <w:rPr>
          <w:b w:val="0"/>
          <w:i w:val="0"/>
          <w:sz w:val="24"/>
        </w:rPr>
      </w:pPr>
      <w:bookmarkStart w:id="1" w:name="z347"/>
      <w:bookmarkEnd w:id="0"/>
      <w:r w:rsidRPr="00910550">
        <w:rPr>
          <w:b w:val="0"/>
          <w:i w:val="0"/>
          <w:color w:val="000000"/>
          <w:sz w:val="24"/>
        </w:rPr>
        <w:t>      2) не менее двух лет стажа работы в областях, соответствующих функциональным направлениям конкретной должности данной категории;</w:t>
      </w:r>
    </w:p>
    <w:p w:rsidR="000A734A" w:rsidRPr="00910550" w:rsidRDefault="000A734A" w:rsidP="000A734A">
      <w:pPr>
        <w:jc w:val="both"/>
        <w:rPr>
          <w:b w:val="0"/>
          <w:i w:val="0"/>
          <w:sz w:val="24"/>
        </w:rPr>
      </w:pPr>
      <w:bookmarkStart w:id="2" w:name="z348"/>
      <w:bookmarkEnd w:id="1"/>
      <w:r w:rsidRPr="00910550">
        <w:rPr>
          <w:b w:val="0"/>
          <w:i w:val="0"/>
          <w:color w:val="000000"/>
          <w:sz w:val="24"/>
        </w:rPr>
        <w:t>      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0A734A" w:rsidRPr="00910550" w:rsidRDefault="000A734A" w:rsidP="000A734A">
      <w:pPr>
        <w:jc w:val="both"/>
        <w:rPr>
          <w:b w:val="0"/>
          <w:i w:val="0"/>
          <w:sz w:val="24"/>
        </w:rPr>
      </w:pPr>
      <w:bookmarkStart w:id="3" w:name="z349"/>
      <w:bookmarkEnd w:id="2"/>
      <w:r w:rsidRPr="00910550">
        <w:rPr>
          <w:b w:val="0"/>
          <w:i w:val="0"/>
          <w:color w:val="000000"/>
          <w:sz w:val="24"/>
        </w:rPr>
        <w:t>      4) не менее шести месяцев стажа работы в должности судьи, за исключением судей, прекративших свои полномочия по отрицательным мотивам;</w:t>
      </w:r>
    </w:p>
    <w:p w:rsidR="000A734A" w:rsidRPr="00910550" w:rsidRDefault="000A734A" w:rsidP="000A734A">
      <w:pPr>
        <w:jc w:val="both"/>
        <w:rPr>
          <w:b w:val="0"/>
          <w:i w:val="0"/>
          <w:sz w:val="24"/>
        </w:rPr>
      </w:pPr>
      <w:bookmarkStart w:id="4" w:name="z350"/>
      <w:bookmarkEnd w:id="3"/>
      <w:r w:rsidRPr="00910550">
        <w:rPr>
          <w:b w:val="0"/>
          <w:i w:val="0"/>
          <w:color w:val="000000"/>
          <w:sz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0A734A" w:rsidRPr="00910550" w:rsidRDefault="000A734A" w:rsidP="000A734A">
      <w:pPr>
        <w:jc w:val="both"/>
        <w:rPr>
          <w:b w:val="0"/>
          <w:i w:val="0"/>
          <w:sz w:val="24"/>
        </w:rPr>
      </w:pPr>
      <w:bookmarkStart w:id="5" w:name="z351"/>
      <w:bookmarkEnd w:id="4"/>
      <w:r w:rsidRPr="00910550">
        <w:rPr>
          <w:b w:val="0"/>
          <w:i w:val="0"/>
          <w:color w:val="000000"/>
          <w:sz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0A734A" w:rsidRPr="00910550" w:rsidRDefault="000A734A" w:rsidP="000A734A">
      <w:pPr>
        <w:jc w:val="both"/>
        <w:rPr>
          <w:b w:val="0"/>
          <w:i w:val="0"/>
          <w:sz w:val="24"/>
        </w:rPr>
      </w:pPr>
      <w:bookmarkStart w:id="6" w:name="z352"/>
      <w:bookmarkEnd w:id="5"/>
      <w:r w:rsidRPr="00910550">
        <w:rPr>
          <w:b w:val="0"/>
          <w:i w:val="0"/>
          <w:color w:val="000000"/>
          <w:sz w:val="24"/>
        </w:rPr>
        <w:t>      7) наличие ученой степени;</w:t>
      </w:r>
    </w:p>
    <w:p w:rsidR="00A91B3E" w:rsidRPr="00296688" w:rsidRDefault="000A734A" w:rsidP="00A91B3E">
      <w:pPr>
        <w:jc w:val="both"/>
        <w:rPr>
          <w:i w:val="0"/>
          <w:sz w:val="24"/>
          <w:szCs w:val="24"/>
          <w:lang w:val="kk-KZ"/>
        </w:rPr>
      </w:pPr>
      <w:bookmarkStart w:id="7" w:name="z353"/>
      <w:bookmarkEnd w:id="6"/>
      <w:r w:rsidRPr="00910550">
        <w:rPr>
          <w:b w:val="0"/>
          <w:i w:val="0"/>
          <w:color w:val="000000"/>
          <w:sz w:val="24"/>
        </w:rPr>
        <w:t>      8) не менее пяти лет стажа работы для лиц, зачисленных в Президентский молодежный кадровый резерв;</w:t>
      </w:r>
      <w:bookmarkEnd w:id="7"/>
    </w:p>
    <w:p w:rsidR="00A91B3E" w:rsidRPr="00296688" w:rsidRDefault="00A91B3E" w:rsidP="00A91B3E">
      <w:pPr>
        <w:jc w:val="both"/>
        <w:rPr>
          <w:sz w:val="24"/>
          <w:szCs w:val="24"/>
        </w:rPr>
      </w:pPr>
      <w:r w:rsidRPr="00296688">
        <w:rPr>
          <w:i w:val="0"/>
          <w:sz w:val="24"/>
          <w:szCs w:val="24"/>
          <w:lang w:val="kk-KZ"/>
        </w:rPr>
        <w:t xml:space="preserve"> </w:t>
      </w:r>
      <w:r w:rsidRPr="00296688">
        <w:rPr>
          <w:i w:val="0"/>
          <w:sz w:val="24"/>
          <w:szCs w:val="24"/>
        </w:rPr>
        <w:t>категории С-О</w:t>
      </w:r>
      <w:r w:rsidRPr="00296688">
        <w:rPr>
          <w:i w:val="0"/>
          <w:sz w:val="24"/>
          <w:szCs w:val="24"/>
          <w:lang w:val="kk-KZ"/>
        </w:rPr>
        <w:t>-</w:t>
      </w:r>
      <w:r w:rsidRPr="00296688">
        <w:rPr>
          <w:i w:val="0"/>
          <w:sz w:val="24"/>
          <w:szCs w:val="24"/>
        </w:rPr>
        <w:t>5</w:t>
      </w:r>
      <w:r w:rsidRPr="00296688">
        <w:rPr>
          <w:i w:val="0"/>
          <w:sz w:val="24"/>
          <w:szCs w:val="24"/>
          <w:lang w:val="kk-KZ"/>
        </w:rPr>
        <w:t xml:space="preserve">: </w:t>
      </w:r>
      <w:r w:rsidRPr="00296688">
        <w:rPr>
          <w:b w:val="0"/>
          <w:i w:val="0"/>
          <w:sz w:val="24"/>
          <w:szCs w:val="24"/>
        </w:rPr>
        <w:t>послевузовское или высшее образование;</w:t>
      </w:r>
    </w:p>
    <w:p w:rsidR="00A91B3E" w:rsidRPr="00296688" w:rsidRDefault="00A91B3E" w:rsidP="00A91B3E">
      <w:pPr>
        <w:jc w:val="both"/>
        <w:rPr>
          <w:b w:val="0"/>
          <w:i w:val="0"/>
          <w:sz w:val="24"/>
          <w:szCs w:val="24"/>
        </w:rPr>
      </w:pPr>
      <w:r w:rsidRPr="00296688">
        <w:rPr>
          <w:b w:val="0"/>
          <w:i w:val="0"/>
          <w:sz w:val="24"/>
          <w:szCs w:val="24"/>
          <w:lang w:val="kk-KZ"/>
        </w:rPr>
        <w:t xml:space="preserve">         </w:t>
      </w:r>
      <w:r w:rsidRPr="0029668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91B3E" w:rsidRPr="00296688" w:rsidRDefault="00A91B3E" w:rsidP="00A91B3E">
      <w:pPr>
        <w:jc w:val="both"/>
        <w:rPr>
          <w:b w:val="0"/>
          <w:i w:val="0"/>
          <w:sz w:val="24"/>
          <w:szCs w:val="24"/>
          <w:lang w:val="kk-KZ"/>
        </w:rPr>
      </w:pPr>
      <w:r w:rsidRPr="00296688">
        <w:rPr>
          <w:b w:val="0"/>
          <w:i w:val="0"/>
          <w:sz w:val="24"/>
          <w:szCs w:val="24"/>
        </w:rPr>
        <w:t>      опыт работы не требуется.</w:t>
      </w:r>
      <w:r w:rsidRPr="00296688">
        <w:rPr>
          <w:b w:val="0"/>
          <w:i w:val="0"/>
          <w:sz w:val="24"/>
          <w:szCs w:val="24"/>
          <w:lang w:val="kk-KZ"/>
        </w:rPr>
        <w:t xml:space="preserve"> </w:t>
      </w:r>
      <w:r w:rsidRPr="00296688">
        <w:rPr>
          <w:i w:val="0"/>
          <w:sz w:val="24"/>
          <w:szCs w:val="24"/>
        </w:rPr>
        <w:t xml:space="preserve">  </w:t>
      </w:r>
    </w:p>
    <w:p w:rsidR="000A734A" w:rsidRDefault="005E0FA9" w:rsidP="000A734A">
      <w:pPr>
        <w:jc w:val="both"/>
        <w:rPr>
          <w:i w:val="0"/>
          <w:sz w:val="24"/>
          <w:szCs w:val="24"/>
          <w:lang w:val="kk-KZ"/>
        </w:rPr>
      </w:pPr>
      <w:r w:rsidRPr="00296688">
        <w:rPr>
          <w:b w:val="0"/>
          <w:i w:val="0"/>
          <w:sz w:val="24"/>
          <w:szCs w:val="24"/>
        </w:rPr>
        <w:t xml:space="preserve"> </w:t>
      </w:r>
      <w:r w:rsidR="000A734A" w:rsidRPr="00296688">
        <w:rPr>
          <w:i w:val="0"/>
          <w:sz w:val="24"/>
          <w:szCs w:val="24"/>
          <w:lang w:val="kk-KZ"/>
        </w:rPr>
        <w:t xml:space="preserve">      </w:t>
      </w:r>
    </w:p>
    <w:p w:rsidR="0050767D" w:rsidRPr="00296688" w:rsidRDefault="0050767D" w:rsidP="0050767D">
      <w:pPr>
        <w:ind w:right="-142"/>
        <w:jc w:val="both"/>
        <w:rPr>
          <w:i w:val="0"/>
          <w:sz w:val="24"/>
          <w:szCs w:val="24"/>
        </w:rPr>
      </w:pPr>
      <w:r w:rsidRPr="00296688">
        <w:rPr>
          <w:b w:val="0"/>
          <w:i w:val="0"/>
          <w:sz w:val="24"/>
          <w:szCs w:val="24"/>
        </w:rPr>
        <w:t>  </w:t>
      </w:r>
      <w:r w:rsidRPr="00296688">
        <w:rPr>
          <w:i w:val="0"/>
          <w:sz w:val="24"/>
          <w:szCs w:val="24"/>
        </w:rPr>
        <w:t>Должностные оклады административных государственных служащих</w:t>
      </w:r>
    </w:p>
    <w:p w:rsidR="0050767D" w:rsidRPr="0029668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296688"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0767D" w:rsidRPr="007D674C"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7D674C">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50767D" w:rsidRPr="007D674C"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7D674C">
              <w:rPr>
                <w:i w:val="0"/>
                <w:iCs w:val="0"/>
                <w:sz w:val="24"/>
                <w:szCs w:val="24"/>
                <w:lang w:val="kk-KZ"/>
              </w:rPr>
              <w:t xml:space="preserve">В зависимости от </w:t>
            </w:r>
            <w:r w:rsidR="00E6516F" w:rsidRPr="007D674C">
              <w:rPr>
                <w:i w:val="0"/>
                <w:iCs w:val="0"/>
                <w:sz w:val="24"/>
                <w:szCs w:val="24"/>
                <w:lang w:val="kk-KZ"/>
              </w:rPr>
              <w:t>выслуги лет</w:t>
            </w:r>
          </w:p>
        </w:tc>
      </w:tr>
      <w:tr w:rsidR="0050767D" w:rsidRPr="00296688"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0767D" w:rsidRPr="007D674C"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50767D" w:rsidRPr="007D674C"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7D674C">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50767D" w:rsidRPr="007D674C"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7D674C">
              <w:rPr>
                <w:rFonts w:ascii="Times New Roman" w:hAnsi="Times New Roman" w:cs="Times New Roman"/>
                <w:bCs w:val="0"/>
                <w:sz w:val="24"/>
                <w:szCs w:val="24"/>
                <w:lang w:val="kk-KZ"/>
              </w:rPr>
              <w:t>max</w:t>
            </w:r>
          </w:p>
        </w:tc>
      </w:tr>
      <w:tr w:rsidR="007D674C" w:rsidRPr="00296688"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7D674C" w:rsidRPr="00296688" w:rsidRDefault="007D674C" w:rsidP="007D674C">
            <w:pPr>
              <w:pStyle w:val="2"/>
              <w:tabs>
                <w:tab w:val="left" w:pos="0"/>
                <w:tab w:val="left" w:pos="9639"/>
              </w:tabs>
              <w:spacing w:before="0" w:after="0" w:line="240" w:lineRule="auto"/>
              <w:jc w:val="center"/>
              <w:rPr>
                <w:rFonts w:ascii="Times New Roman" w:hAnsi="Times New Roman"/>
                <w:i w:val="0"/>
                <w:sz w:val="24"/>
                <w:szCs w:val="24"/>
                <w:lang w:val="kk-KZ"/>
              </w:rPr>
            </w:pPr>
            <w:r w:rsidRPr="00293102">
              <w:rPr>
                <w:rFonts w:ascii="Times New Roman" w:hAnsi="Times New Roman"/>
                <w:i w:val="0"/>
                <w:sz w:val="24"/>
                <w:szCs w:val="24"/>
                <w:lang w:val="kk-KZ"/>
              </w:rPr>
              <w:t>С-О-</w:t>
            </w:r>
            <w:r>
              <w:rPr>
                <w:rFonts w:ascii="Times New Roman" w:hAnsi="Times New Roman"/>
                <w:i w:val="0"/>
                <w:sz w:val="24"/>
                <w:szCs w:val="24"/>
                <w:lang w:val="en-US"/>
              </w:rPr>
              <w:t xml:space="preserve">4 </w:t>
            </w:r>
            <w:r>
              <w:rPr>
                <w:rFonts w:ascii="Times New Roman" w:hAnsi="Times New Roman"/>
                <w:i w:val="0"/>
                <w:sz w:val="24"/>
                <w:szCs w:val="24"/>
                <w:lang w:val="kk-KZ"/>
              </w:rPr>
              <w:t xml:space="preserve">  Блок-А</w:t>
            </w:r>
          </w:p>
        </w:tc>
        <w:tc>
          <w:tcPr>
            <w:tcW w:w="3403" w:type="dxa"/>
            <w:tcBorders>
              <w:top w:val="single" w:sz="4" w:space="0" w:color="auto"/>
              <w:left w:val="single" w:sz="4" w:space="0" w:color="auto"/>
              <w:bottom w:val="single" w:sz="4" w:space="0" w:color="auto"/>
              <w:right w:val="single" w:sz="4" w:space="0" w:color="auto"/>
            </w:tcBorders>
            <w:vAlign w:val="center"/>
          </w:tcPr>
          <w:p w:rsidR="007D674C" w:rsidRPr="00296688" w:rsidRDefault="007D674C" w:rsidP="007D674C">
            <w:pPr>
              <w:tabs>
                <w:tab w:val="left" w:pos="9639"/>
              </w:tabs>
              <w:spacing w:line="276" w:lineRule="auto"/>
              <w:rPr>
                <w:i w:val="0"/>
                <w:color w:val="000000"/>
                <w:sz w:val="24"/>
                <w:szCs w:val="24"/>
                <w:lang w:val="kk-KZ"/>
              </w:rPr>
            </w:pPr>
            <w:r w:rsidRPr="007000A9">
              <w:rPr>
                <w:i w:val="0"/>
                <w:color w:val="000000"/>
              </w:rPr>
              <w:t>241078</w:t>
            </w:r>
          </w:p>
        </w:tc>
        <w:tc>
          <w:tcPr>
            <w:tcW w:w="3545" w:type="dxa"/>
            <w:tcBorders>
              <w:top w:val="single" w:sz="4" w:space="0" w:color="auto"/>
              <w:left w:val="single" w:sz="4" w:space="0" w:color="auto"/>
              <w:bottom w:val="single" w:sz="4" w:space="0" w:color="auto"/>
              <w:right w:val="single" w:sz="4" w:space="0" w:color="auto"/>
            </w:tcBorders>
            <w:vAlign w:val="center"/>
          </w:tcPr>
          <w:p w:rsidR="007D674C" w:rsidRPr="006163BA" w:rsidRDefault="007D674C" w:rsidP="007D674C">
            <w:pPr>
              <w:tabs>
                <w:tab w:val="left" w:pos="9639"/>
              </w:tabs>
              <w:spacing w:line="276" w:lineRule="auto"/>
              <w:rPr>
                <w:i w:val="0"/>
                <w:color w:val="000000"/>
                <w:sz w:val="24"/>
                <w:szCs w:val="24"/>
                <w:lang w:val="kk-KZ"/>
              </w:rPr>
            </w:pPr>
            <w:r w:rsidRPr="006163BA">
              <w:rPr>
                <w:i w:val="0"/>
                <w:color w:val="000000"/>
              </w:rPr>
              <w:t>295611</w:t>
            </w:r>
          </w:p>
        </w:tc>
      </w:tr>
      <w:tr w:rsidR="007D674C" w:rsidRPr="00296688"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7D674C" w:rsidRPr="00296688" w:rsidRDefault="007D674C" w:rsidP="007D674C">
            <w:pPr>
              <w:pStyle w:val="2"/>
              <w:tabs>
                <w:tab w:val="left" w:pos="0"/>
                <w:tab w:val="left" w:pos="9639"/>
              </w:tabs>
              <w:spacing w:before="0" w:after="0" w:line="240" w:lineRule="auto"/>
              <w:jc w:val="center"/>
              <w:rPr>
                <w:rFonts w:ascii="Times New Roman" w:hAnsi="Times New Roman"/>
                <w:i w:val="0"/>
                <w:sz w:val="24"/>
                <w:szCs w:val="24"/>
                <w:lang w:val="kk-KZ"/>
              </w:rPr>
            </w:pPr>
            <w:r w:rsidRPr="00293102">
              <w:rPr>
                <w:rFonts w:ascii="Times New Roman" w:hAnsi="Times New Roman"/>
                <w:i w:val="0"/>
                <w:sz w:val="24"/>
                <w:szCs w:val="24"/>
                <w:lang w:val="kk-KZ"/>
              </w:rPr>
              <w:t>С-О-</w:t>
            </w:r>
            <w:r>
              <w:rPr>
                <w:rFonts w:ascii="Times New Roman" w:hAnsi="Times New Roman"/>
                <w:i w:val="0"/>
                <w:sz w:val="24"/>
                <w:szCs w:val="24"/>
                <w:lang w:val="en-US"/>
              </w:rPr>
              <w:t>5</w:t>
            </w:r>
            <w:r>
              <w:rPr>
                <w:rFonts w:ascii="Times New Roman" w:hAnsi="Times New Roman"/>
                <w:i w:val="0"/>
                <w:sz w:val="24"/>
                <w:szCs w:val="24"/>
                <w:lang w:val="kk-KZ"/>
              </w:rPr>
              <w:t xml:space="preserve">  Блок-А</w:t>
            </w:r>
          </w:p>
        </w:tc>
        <w:tc>
          <w:tcPr>
            <w:tcW w:w="3403" w:type="dxa"/>
            <w:tcBorders>
              <w:top w:val="single" w:sz="4" w:space="0" w:color="auto"/>
              <w:left w:val="single" w:sz="4" w:space="0" w:color="auto"/>
              <w:bottom w:val="single" w:sz="4" w:space="0" w:color="auto"/>
              <w:right w:val="single" w:sz="4" w:space="0" w:color="auto"/>
            </w:tcBorders>
            <w:vAlign w:val="center"/>
          </w:tcPr>
          <w:p w:rsidR="007D674C" w:rsidRPr="00296688" w:rsidRDefault="007D674C" w:rsidP="007D674C">
            <w:pPr>
              <w:tabs>
                <w:tab w:val="left" w:pos="9639"/>
              </w:tabs>
              <w:spacing w:line="276" w:lineRule="auto"/>
              <w:rPr>
                <w:i w:val="0"/>
                <w:color w:val="000000"/>
                <w:sz w:val="24"/>
                <w:szCs w:val="24"/>
                <w:lang w:val="kk-KZ"/>
              </w:rPr>
            </w:pPr>
            <w:r w:rsidRPr="00CD0953">
              <w:rPr>
                <w:i w:val="0"/>
                <w:color w:val="000000"/>
              </w:rPr>
              <w:t>212061</w:t>
            </w:r>
          </w:p>
        </w:tc>
        <w:tc>
          <w:tcPr>
            <w:tcW w:w="3545" w:type="dxa"/>
            <w:tcBorders>
              <w:top w:val="single" w:sz="4" w:space="0" w:color="auto"/>
              <w:left w:val="single" w:sz="4" w:space="0" w:color="auto"/>
              <w:bottom w:val="single" w:sz="4" w:space="0" w:color="auto"/>
              <w:right w:val="single" w:sz="4" w:space="0" w:color="auto"/>
            </w:tcBorders>
            <w:vAlign w:val="center"/>
          </w:tcPr>
          <w:p w:rsidR="007D674C" w:rsidRPr="006163BA" w:rsidRDefault="007D674C" w:rsidP="007D674C">
            <w:pPr>
              <w:tabs>
                <w:tab w:val="left" w:pos="9639"/>
              </w:tabs>
              <w:spacing w:line="276" w:lineRule="auto"/>
              <w:rPr>
                <w:i w:val="0"/>
                <w:color w:val="000000"/>
                <w:sz w:val="24"/>
                <w:szCs w:val="24"/>
                <w:lang w:val="kk-KZ"/>
              </w:rPr>
            </w:pPr>
            <w:r w:rsidRPr="006163BA">
              <w:rPr>
                <w:i w:val="0"/>
                <w:color w:val="000000"/>
              </w:rPr>
              <w:t>260615</w:t>
            </w:r>
          </w:p>
        </w:tc>
      </w:tr>
    </w:tbl>
    <w:p w:rsidR="00934D4D" w:rsidRDefault="00934D4D" w:rsidP="0050767D">
      <w:pPr>
        <w:jc w:val="both"/>
        <w:rPr>
          <w:sz w:val="24"/>
          <w:szCs w:val="24"/>
        </w:rPr>
      </w:pPr>
    </w:p>
    <w:p w:rsidR="007C1921" w:rsidRPr="00B6522B" w:rsidRDefault="00D55799" w:rsidP="00934D4D">
      <w:pPr>
        <w:jc w:val="both"/>
        <w:rPr>
          <w:i w:val="0"/>
          <w:sz w:val="24"/>
          <w:szCs w:val="24"/>
        </w:rPr>
      </w:pPr>
      <w:r w:rsidRPr="001B1D5D">
        <w:rPr>
          <w:i w:val="0"/>
          <w:sz w:val="24"/>
          <w:szCs w:val="24"/>
          <w:lang w:val="kk-KZ"/>
        </w:rPr>
        <w:t xml:space="preserve">Департамент государственных  доходов по </w:t>
      </w:r>
      <w:r w:rsidRPr="001B1D5D">
        <w:rPr>
          <w:i w:val="0"/>
          <w:sz w:val="24"/>
          <w:szCs w:val="24"/>
        </w:rPr>
        <w:t xml:space="preserve">Туркестанской </w:t>
      </w:r>
      <w:r w:rsidRPr="001B1D5D">
        <w:rPr>
          <w:i w:val="0"/>
          <w:sz w:val="24"/>
          <w:szCs w:val="24"/>
          <w:lang w:val="kk-KZ"/>
        </w:rPr>
        <w:t>области   Комитета  государственных доходов  Министерства  финансов  Республики  Казахстан, 16</w:t>
      </w:r>
      <w:r w:rsidRPr="001B1D5D">
        <w:rPr>
          <w:i w:val="0"/>
          <w:sz w:val="24"/>
          <w:szCs w:val="24"/>
        </w:rPr>
        <w:t>1200</w:t>
      </w:r>
      <w:r>
        <w:rPr>
          <w:i w:val="0"/>
          <w:sz w:val="24"/>
          <w:szCs w:val="24"/>
          <w:lang w:val="kk-KZ"/>
        </w:rPr>
        <w:t xml:space="preserve"> адрес: </w:t>
      </w:r>
      <w:r w:rsidRPr="00F33680">
        <w:rPr>
          <w:i w:val="0"/>
          <w:sz w:val="24"/>
          <w:szCs w:val="24"/>
        </w:rPr>
        <w:t xml:space="preserve">город </w:t>
      </w:r>
      <w:r w:rsidRPr="00F33680">
        <w:rPr>
          <w:i w:val="0"/>
          <w:sz w:val="24"/>
          <w:szCs w:val="24"/>
          <w:lang w:val="kk-KZ"/>
        </w:rPr>
        <w:t>Туркестан</w:t>
      </w:r>
      <w:r w:rsidRPr="00F33680">
        <w:rPr>
          <w:i w:val="0"/>
          <w:sz w:val="24"/>
          <w:szCs w:val="24"/>
        </w:rPr>
        <w:t>,</w:t>
      </w:r>
      <w:r w:rsidRPr="00F33680">
        <w:rPr>
          <w:i w:val="0"/>
          <w:sz w:val="24"/>
          <w:szCs w:val="24"/>
          <w:lang w:val="kk-KZ"/>
        </w:rPr>
        <w:t xml:space="preserve"> </w:t>
      </w:r>
      <w:r w:rsidRPr="00F33680">
        <w:rPr>
          <w:i w:val="0"/>
          <w:sz w:val="24"/>
          <w:szCs w:val="24"/>
        </w:rPr>
        <w:t>ул</w:t>
      </w:r>
      <w:r w:rsidRPr="00F33680">
        <w:rPr>
          <w:i w:val="0"/>
          <w:sz w:val="24"/>
          <w:szCs w:val="24"/>
          <w:lang w:val="kk-KZ"/>
        </w:rPr>
        <w:t>.Новый городок (ШНОС) 160 квартал, 5 объект</w:t>
      </w:r>
      <w:r w:rsidRPr="00F33680">
        <w:rPr>
          <w:i w:val="0"/>
          <w:sz w:val="24"/>
          <w:szCs w:val="24"/>
        </w:rPr>
        <w:t xml:space="preserve">, </w:t>
      </w:r>
      <w:r w:rsidRPr="00F33680">
        <w:rPr>
          <w:i w:val="0"/>
          <w:sz w:val="24"/>
          <w:szCs w:val="24"/>
          <w:lang w:val="kk-KZ"/>
        </w:rPr>
        <w:t>телефон для справок: 8(725-33)</w:t>
      </w:r>
      <w:r w:rsidRPr="00F33680">
        <w:rPr>
          <w:i w:val="0"/>
          <w:sz w:val="24"/>
          <w:szCs w:val="24"/>
        </w:rPr>
        <w:t xml:space="preserve"> 5-76-78</w:t>
      </w:r>
      <w:r w:rsidRPr="00F33680">
        <w:rPr>
          <w:i w:val="0"/>
          <w:sz w:val="24"/>
          <w:szCs w:val="24"/>
          <w:lang w:val="kk-KZ"/>
        </w:rPr>
        <w:t xml:space="preserve">, электронный адрес: </w:t>
      </w:r>
      <w:r w:rsidR="001D7F4A" w:rsidRPr="001D7F4A">
        <w:rPr>
          <w:u w:val="single"/>
        </w:rPr>
        <w:t>z.turgynova@kgd.gov.kz</w:t>
      </w:r>
      <w:r w:rsidRPr="00F33680">
        <w:rPr>
          <w:rStyle w:val="a3"/>
          <w:i w:val="0"/>
          <w:sz w:val="24"/>
          <w:szCs w:val="24"/>
          <w:lang w:val="kk-KZ"/>
        </w:rPr>
        <w:t xml:space="preserve"> </w:t>
      </w:r>
      <w:r w:rsidRPr="00F33680">
        <w:rPr>
          <w:i w:val="0"/>
          <w:sz w:val="24"/>
          <w:szCs w:val="24"/>
          <w:u w:val="single"/>
        </w:rPr>
        <w:t>максимально допустимый размер файл</w:t>
      </w:r>
      <w:r w:rsidRPr="00F33680">
        <w:rPr>
          <w:i w:val="0"/>
          <w:sz w:val="24"/>
          <w:szCs w:val="24"/>
          <w:u w:val="single"/>
          <w:lang w:val="kk-KZ"/>
        </w:rPr>
        <w:t>а 60МБ)</w:t>
      </w:r>
      <w:r>
        <w:rPr>
          <w:b w:val="0"/>
          <w:i w:val="0"/>
          <w:sz w:val="24"/>
          <w:szCs w:val="24"/>
          <w:lang w:val="kk-KZ"/>
        </w:rPr>
        <w:t xml:space="preserve"> </w:t>
      </w:r>
      <w:r w:rsidRPr="001B1D5D">
        <w:rPr>
          <w:i w:val="0"/>
          <w:sz w:val="24"/>
          <w:szCs w:val="24"/>
          <w:lang w:val="kk-KZ"/>
        </w:rPr>
        <w:t xml:space="preserve">объявляет </w:t>
      </w:r>
      <w:r w:rsidRPr="001B1D5D">
        <w:rPr>
          <w:bCs w:val="0"/>
          <w:i w:val="0"/>
          <w:sz w:val="24"/>
          <w:szCs w:val="24"/>
        </w:rPr>
        <w:t>внутренний</w:t>
      </w:r>
      <w:r w:rsidRPr="001B1D5D">
        <w:rPr>
          <w:i w:val="0"/>
          <w:sz w:val="24"/>
          <w:szCs w:val="24"/>
          <w:lang w:val="kk-KZ"/>
        </w:rPr>
        <w:t xml:space="preserve"> конкурс  на занятие  вакантной   административной   государственной должности: </w:t>
      </w:r>
      <w:r w:rsidR="00B6522B" w:rsidRPr="00B6522B">
        <w:rPr>
          <w:i w:val="0"/>
          <w:sz w:val="24"/>
          <w:szCs w:val="24"/>
        </w:rPr>
        <w:t xml:space="preserve"> </w:t>
      </w:r>
    </w:p>
    <w:p w:rsidR="006855BC" w:rsidRDefault="006855BC" w:rsidP="00030B6C">
      <w:pPr>
        <w:pStyle w:val="2"/>
        <w:shd w:val="clear" w:color="auto" w:fill="FFFFFF"/>
        <w:spacing w:before="0" w:after="0"/>
        <w:jc w:val="both"/>
        <w:rPr>
          <w:rFonts w:ascii="Times New Roman" w:hAnsi="Times New Roman"/>
          <w:i w:val="0"/>
          <w:iCs w:val="0"/>
          <w:sz w:val="24"/>
          <w:szCs w:val="24"/>
          <w:lang w:val="kk-KZ"/>
        </w:rPr>
      </w:pPr>
      <w:r w:rsidRPr="00AA25DD">
        <w:rPr>
          <w:rFonts w:ascii="Times New Roman" w:hAnsi="Times New Roman"/>
          <w:i w:val="0"/>
          <w:iCs w:val="0"/>
          <w:sz w:val="24"/>
          <w:szCs w:val="24"/>
        </w:rPr>
        <w:t>1</w:t>
      </w:r>
      <w:r w:rsidRPr="00030B6C">
        <w:rPr>
          <w:rFonts w:ascii="Times New Roman" w:hAnsi="Times New Roman"/>
          <w:i w:val="0"/>
          <w:iCs w:val="0"/>
          <w:sz w:val="24"/>
          <w:szCs w:val="24"/>
        </w:rPr>
        <w:t>.</w:t>
      </w:r>
      <w:r w:rsidRPr="00030B6C">
        <w:rPr>
          <w:rFonts w:ascii="Times New Roman" w:hAnsi="Times New Roman"/>
          <w:i w:val="0"/>
          <w:iCs w:val="0"/>
          <w:sz w:val="24"/>
          <w:szCs w:val="24"/>
          <w:lang w:val="kk-KZ"/>
        </w:rPr>
        <w:t xml:space="preserve"> </w:t>
      </w:r>
      <w:r w:rsidR="00030B6C" w:rsidRPr="00030B6C">
        <w:rPr>
          <w:rFonts w:ascii="Times New Roman" w:hAnsi="Times New Roman"/>
          <w:bCs w:val="0"/>
          <w:i w:val="0"/>
          <w:color w:val="151515"/>
          <w:sz w:val="24"/>
          <w:szCs w:val="24"/>
        </w:rPr>
        <w:t>Главный специалист отдела аудита №2 Управления аудита</w:t>
      </w:r>
      <w:r w:rsidR="00030B6C">
        <w:rPr>
          <w:rFonts w:cs="Arial"/>
          <w:b w:val="0"/>
          <w:bCs w:val="0"/>
          <w:color w:val="151515"/>
          <w:lang w:val="kk-KZ"/>
        </w:rPr>
        <w:t xml:space="preserve"> </w:t>
      </w:r>
      <w:r w:rsidRPr="00AA25DD">
        <w:rPr>
          <w:rFonts w:ascii="Times New Roman" w:hAnsi="Times New Roman"/>
          <w:i w:val="0"/>
          <w:iCs w:val="0"/>
          <w:sz w:val="24"/>
          <w:szCs w:val="24"/>
          <w:lang w:val="kk-KZ"/>
        </w:rPr>
        <w:t xml:space="preserve">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категория С-О-</w:t>
      </w:r>
      <w:r w:rsidR="00030B6C">
        <w:rPr>
          <w:rFonts w:ascii="Times New Roman" w:hAnsi="Times New Roman"/>
          <w:i w:val="0"/>
          <w:iCs w:val="0"/>
          <w:sz w:val="24"/>
          <w:szCs w:val="24"/>
          <w:lang w:val="kk-KZ"/>
        </w:rPr>
        <w:t>5</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  1 ед.</w:t>
      </w:r>
      <w:r w:rsidR="00D55799" w:rsidRPr="00D55799">
        <w:rPr>
          <w:rFonts w:ascii="Times New Roman" w:hAnsi="Times New Roman"/>
          <w:i w:val="0"/>
          <w:iCs w:val="0"/>
          <w:sz w:val="24"/>
          <w:szCs w:val="24"/>
        </w:rPr>
        <w:t xml:space="preserve"> </w:t>
      </w:r>
    </w:p>
    <w:p w:rsidR="00030B6C" w:rsidRPr="00030B6C" w:rsidRDefault="00030B6C" w:rsidP="00030B6C">
      <w:pPr>
        <w:pStyle w:val="2"/>
        <w:shd w:val="clear" w:color="auto" w:fill="FFFFFF"/>
        <w:spacing w:before="0" w:after="0"/>
        <w:jc w:val="both"/>
        <w:rPr>
          <w:rFonts w:ascii="Times New Roman" w:hAnsi="Times New Roman"/>
          <w:bCs w:val="0"/>
          <w:i w:val="0"/>
          <w:color w:val="151515"/>
          <w:sz w:val="24"/>
        </w:rPr>
      </w:pPr>
      <w:r>
        <w:rPr>
          <w:rFonts w:ascii="Times New Roman" w:hAnsi="Times New Roman"/>
          <w:i w:val="0"/>
          <w:iCs w:val="0"/>
          <w:sz w:val="24"/>
          <w:szCs w:val="24"/>
          <w:lang w:val="kk-KZ"/>
        </w:rPr>
        <w:t>2</w:t>
      </w:r>
      <w:r w:rsidRPr="00030B6C">
        <w:rPr>
          <w:rFonts w:ascii="Times New Roman" w:hAnsi="Times New Roman"/>
          <w:i w:val="0"/>
          <w:iCs w:val="0"/>
          <w:sz w:val="24"/>
          <w:szCs w:val="24"/>
        </w:rPr>
        <w:t>.</w:t>
      </w:r>
      <w:r w:rsidRPr="00030B6C">
        <w:rPr>
          <w:rFonts w:ascii="Times New Roman" w:hAnsi="Times New Roman"/>
          <w:i w:val="0"/>
          <w:iCs w:val="0"/>
          <w:sz w:val="24"/>
          <w:szCs w:val="24"/>
          <w:lang w:val="kk-KZ"/>
        </w:rPr>
        <w:t xml:space="preserve"> </w:t>
      </w:r>
      <w:r w:rsidRPr="00030B6C">
        <w:rPr>
          <w:rFonts w:ascii="Times New Roman" w:hAnsi="Times New Roman"/>
          <w:bCs w:val="0"/>
          <w:i w:val="0"/>
          <w:color w:val="151515"/>
          <w:sz w:val="24"/>
          <w:szCs w:val="24"/>
        </w:rPr>
        <w:t>Главный специалист отдела аудита №2 Управления аудита</w:t>
      </w:r>
      <w:r>
        <w:rPr>
          <w:rFonts w:cs="Arial"/>
          <w:b w:val="0"/>
          <w:bCs w:val="0"/>
          <w:color w:val="151515"/>
          <w:lang w:val="kk-KZ"/>
        </w:rPr>
        <w:t xml:space="preserve"> </w:t>
      </w:r>
      <w:r w:rsidRPr="00AA25DD">
        <w:rPr>
          <w:rFonts w:ascii="Times New Roman" w:hAnsi="Times New Roman"/>
          <w:i w:val="0"/>
          <w:iCs w:val="0"/>
          <w:sz w:val="24"/>
          <w:szCs w:val="24"/>
          <w:lang w:val="kk-KZ"/>
        </w:rPr>
        <w:t xml:space="preserve">Департамента государственных доходов по Туркестанской области Комитета государственных </w:t>
      </w:r>
      <w:r w:rsidRPr="00AA25DD">
        <w:rPr>
          <w:rFonts w:ascii="Times New Roman" w:hAnsi="Times New Roman"/>
          <w:i w:val="0"/>
          <w:iCs w:val="0"/>
          <w:sz w:val="24"/>
          <w:szCs w:val="24"/>
          <w:lang w:val="kk-KZ"/>
        </w:rPr>
        <w:lastRenderedPageBreak/>
        <w:t>доходов Министерства  финансов  Республики  Казахстан</w:t>
      </w:r>
      <w:r>
        <w:rPr>
          <w:rFonts w:ascii="Times New Roman" w:hAnsi="Times New Roman"/>
          <w:i w:val="0"/>
          <w:iCs w:val="0"/>
          <w:sz w:val="24"/>
          <w:szCs w:val="24"/>
          <w:lang w:val="kk-KZ"/>
        </w:rPr>
        <w:t xml:space="preserve">, </w:t>
      </w:r>
      <w:r w:rsidRPr="00030B6C">
        <w:rPr>
          <w:rFonts w:ascii="Times New Roman" w:hAnsi="Times New Roman"/>
          <w:bCs w:val="0"/>
          <w:i w:val="0"/>
          <w:color w:val="151515"/>
          <w:sz w:val="24"/>
        </w:rPr>
        <w:t>временно на период отпуска по уходу за ребенком основного работника</w:t>
      </w:r>
      <w:r>
        <w:rPr>
          <w:rFonts w:ascii="Times New Roman" w:hAnsi="Times New Roman"/>
          <w:bCs w:val="0"/>
          <w:i w:val="0"/>
          <w:color w:val="151515"/>
          <w:sz w:val="24"/>
          <w:lang w:val="kk-KZ"/>
        </w:rPr>
        <w:t xml:space="preserve"> Мауленкулов Д.А. </w:t>
      </w:r>
      <w:r w:rsidRPr="00030B6C">
        <w:rPr>
          <w:rFonts w:ascii="Times New Roman" w:hAnsi="Times New Roman"/>
          <w:bCs w:val="0"/>
          <w:i w:val="0"/>
          <w:color w:val="151515"/>
          <w:sz w:val="24"/>
        </w:rPr>
        <w:t xml:space="preserve">до </w:t>
      </w:r>
      <w:r>
        <w:rPr>
          <w:rFonts w:ascii="Times New Roman" w:hAnsi="Times New Roman"/>
          <w:bCs w:val="0"/>
          <w:i w:val="0"/>
          <w:color w:val="151515"/>
          <w:sz w:val="24"/>
          <w:lang w:val="kk-KZ"/>
        </w:rPr>
        <w:t>08.07</w:t>
      </w:r>
      <w:r w:rsidRPr="00030B6C">
        <w:rPr>
          <w:rFonts w:ascii="Times New Roman" w:hAnsi="Times New Roman"/>
          <w:bCs w:val="0"/>
          <w:i w:val="0"/>
          <w:color w:val="151515"/>
          <w:sz w:val="24"/>
        </w:rPr>
        <w:t>.2023 года</w:t>
      </w:r>
      <w:r>
        <w:rPr>
          <w:rFonts w:ascii="Times New Roman" w:hAnsi="Times New Roman"/>
          <w:bCs w:val="0"/>
          <w:i w:val="0"/>
          <w:color w:val="151515"/>
          <w:sz w:val="24"/>
          <w:lang w:val="kk-KZ"/>
        </w:rPr>
        <w:t xml:space="preserve"> </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категория С-О-</w:t>
      </w:r>
      <w:r>
        <w:rPr>
          <w:rFonts w:ascii="Times New Roman" w:hAnsi="Times New Roman"/>
          <w:i w:val="0"/>
          <w:iCs w:val="0"/>
          <w:sz w:val="24"/>
          <w:szCs w:val="24"/>
          <w:lang w:val="kk-KZ"/>
        </w:rPr>
        <w:t>5</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  1 ед.</w:t>
      </w:r>
      <w:r w:rsidRPr="00D55799">
        <w:rPr>
          <w:rFonts w:ascii="Times New Roman" w:hAnsi="Times New Roman"/>
          <w:i w:val="0"/>
          <w:iCs w:val="0"/>
          <w:sz w:val="24"/>
          <w:szCs w:val="24"/>
        </w:rPr>
        <w:t xml:space="preserve"> </w:t>
      </w:r>
    </w:p>
    <w:p w:rsidR="006855BC" w:rsidRPr="00030B6C" w:rsidRDefault="006855BC" w:rsidP="006855BC">
      <w:pPr>
        <w:pStyle w:val="aa"/>
        <w:ind w:left="0" w:firstLine="709"/>
        <w:jc w:val="both"/>
        <w:rPr>
          <w:bCs/>
          <w:sz w:val="24"/>
          <w:szCs w:val="24"/>
          <w:lang w:val="kk-KZ"/>
        </w:rPr>
      </w:pPr>
      <w:r w:rsidRPr="008A2A2F">
        <w:rPr>
          <w:sz w:val="24"/>
          <w:szCs w:val="24"/>
          <w:lang w:val="kk-KZ"/>
        </w:rPr>
        <w:t xml:space="preserve"> </w:t>
      </w:r>
      <w:r w:rsidRPr="008A2A2F">
        <w:rPr>
          <w:b/>
          <w:sz w:val="24"/>
          <w:szCs w:val="24"/>
          <w:lang w:val="kk-KZ"/>
        </w:rPr>
        <w:t>Функциональные обязанности:</w:t>
      </w:r>
      <w:r>
        <w:rPr>
          <w:sz w:val="24"/>
          <w:szCs w:val="24"/>
          <w:lang w:val="kk-KZ"/>
        </w:rPr>
        <w:t xml:space="preserve"> </w:t>
      </w:r>
      <w:r w:rsidR="009677BF">
        <w:rPr>
          <w:sz w:val="24"/>
          <w:szCs w:val="24"/>
          <w:lang w:val="kk-KZ"/>
        </w:rPr>
        <w:t xml:space="preserve">БЛОК </w:t>
      </w:r>
      <w:r w:rsidR="005921D8">
        <w:rPr>
          <w:sz w:val="24"/>
          <w:szCs w:val="24"/>
          <w:lang w:val="kk-KZ"/>
        </w:rPr>
        <w:t>«</w:t>
      </w:r>
      <w:r w:rsidR="009677BF">
        <w:rPr>
          <w:sz w:val="24"/>
          <w:szCs w:val="24"/>
          <w:lang w:val="kk-KZ"/>
        </w:rPr>
        <w:t>А</w:t>
      </w:r>
      <w:r w:rsidR="005921D8">
        <w:rPr>
          <w:sz w:val="24"/>
          <w:szCs w:val="24"/>
          <w:lang w:val="kk-KZ"/>
        </w:rPr>
        <w:t>»</w:t>
      </w:r>
      <w:r w:rsidR="009677BF">
        <w:rPr>
          <w:sz w:val="24"/>
          <w:szCs w:val="24"/>
          <w:lang w:val="kk-KZ"/>
        </w:rPr>
        <w:t xml:space="preserve">. </w:t>
      </w:r>
      <w:r w:rsidR="00030B6C" w:rsidRPr="00030B6C">
        <w:rPr>
          <w:color w:val="151515"/>
          <w:sz w:val="24"/>
          <w:szCs w:val="24"/>
          <w:shd w:val="clear" w:color="auto" w:fill="FFFFFF"/>
        </w:rPr>
        <w:t>Проводят налоговый контроль по исполнению налогового законодательства, полнотой и своевременностью перечисления пенсионных взносов в накопительные пенсионные фонды и социальные отчисления в государственный фонд социального страхования по доначисленным суммам; Осуществляют взаимодействие отдела с КГД МФ РК и с другими структурными подразделениями Департамента, районными и городским Управлениями, правоохранительными, уполномоченными, государственными органами, и с налогоплательщиками.</w:t>
      </w:r>
    </w:p>
    <w:p w:rsidR="006855BC" w:rsidRPr="008A2A2F" w:rsidRDefault="006855BC" w:rsidP="006855BC">
      <w:pPr>
        <w:ind w:firstLine="709"/>
        <w:jc w:val="both"/>
        <w:rPr>
          <w:b w:val="0"/>
          <w:i w:val="0"/>
          <w:color w:val="000000"/>
          <w:sz w:val="24"/>
          <w:szCs w:val="24"/>
          <w:lang w:val="kk-KZ"/>
        </w:rPr>
      </w:pPr>
      <w:r w:rsidRPr="008A2A2F">
        <w:rPr>
          <w:i w:val="0"/>
          <w:sz w:val="24"/>
          <w:szCs w:val="24"/>
          <w:lang w:val="kk-KZ"/>
        </w:rPr>
        <w:t>Требования к участникам конкурса:</w:t>
      </w:r>
      <w:r w:rsidRPr="008A2A2F">
        <w:rPr>
          <w:sz w:val="24"/>
          <w:szCs w:val="24"/>
          <w:lang w:val="kk-KZ"/>
        </w:rPr>
        <w:t xml:space="preserve"> </w:t>
      </w:r>
      <w:r w:rsidRPr="008A2A2F">
        <w:rPr>
          <w:b w:val="0"/>
          <w:i w:val="0"/>
          <w:sz w:val="24"/>
          <w:szCs w:val="24"/>
        </w:rPr>
        <w:t>послевузовское или высшее образование</w:t>
      </w:r>
      <w:r w:rsidRPr="008A2A2F">
        <w:rPr>
          <w:b w:val="0"/>
          <w:i w:val="0"/>
          <w:sz w:val="24"/>
          <w:szCs w:val="24"/>
          <w:lang w:val="kk-KZ"/>
        </w:rPr>
        <w:t xml:space="preserve">: </w:t>
      </w:r>
      <w:r w:rsidRPr="008A2A2F">
        <w:rPr>
          <w:b w:val="0"/>
          <w:i w:val="0"/>
          <w:color w:val="000000"/>
          <w:sz w:val="24"/>
          <w:szCs w:val="24"/>
        </w:rPr>
        <w:t>экономика и бизнес</w:t>
      </w:r>
      <w:r w:rsidRPr="008A2A2F">
        <w:rPr>
          <w:b w:val="0"/>
          <w:i w:val="0"/>
          <w:color w:val="000000"/>
          <w:sz w:val="24"/>
          <w:szCs w:val="24"/>
          <w:lang w:val="kk-KZ"/>
        </w:rPr>
        <w:t xml:space="preserve"> (экономика, мировая экономика, учет и аудит, финансы, </w:t>
      </w:r>
      <w:r w:rsidRPr="008A2A2F">
        <w:rPr>
          <w:b w:val="0"/>
          <w:i w:val="0"/>
          <w:sz w:val="24"/>
          <w:szCs w:val="24"/>
        </w:rPr>
        <w:t>государственное и местное управление</w:t>
      </w:r>
      <w:r w:rsidRPr="008A2A2F">
        <w:rPr>
          <w:b w:val="0"/>
          <w:i w:val="0"/>
          <w:sz w:val="24"/>
          <w:szCs w:val="24"/>
          <w:lang w:val="kk-KZ"/>
        </w:rPr>
        <w:t>,</w:t>
      </w:r>
      <w:r w:rsidRPr="008A2A2F">
        <w:rPr>
          <w:b w:val="0"/>
          <w:i w:val="0"/>
          <w:color w:val="000000"/>
          <w:sz w:val="24"/>
          <w:szCs w:val="24"/>
          <w:lang w:val="kk-KZ"/>
        </w:rPr>
        <w:t xml:space="preserve"> </w:t>
      </w:r>
      <w:r w:rsidRPr="008A2A2F">
        <w:rPr>
          <w:b w:val="0"/>
          <w:i w:val="0"/>
          <w:sz w:val="24"/>
          <w:szCs w:val="24"/>
          <w:lang w:val="kk-KZ"/>
        </w:rPr>
        <w:t xml:space="preserve">менеджмент), </w:t>
      </w:r>
      <w:r w:rsidRPr="008A2A2F">
        <w:rPr>
          <w:b w:val="0"/>
          <w:i w:val="0"/>
          <w:color w:val="000000"/>
          <w:sz w:val="24"/>
          <w:szCs w:val="24"/>
          <w:lang w:val="kk-KZ"/>
        </w:rPr>
        <w:t>налоговое дело.</w:t>
      </w:r>
    </w:p>
    <w:p w:rsidR="00BE4E57" w:rsidRDefault="006855BC" w:rsidP="006855BC">
      <w:pPr>
        <w:jc w:val="both"/>
        <w:rPr>
          <w:b w:val="0"/>
          <w:i w:val="0"/>
          <w:sz w:val="24"/>
          <w:lang w:val="kk-KZ"/>
        </w:rPr>
      </w:pPr>
      <w:r w:rsidRPr="008A2A2F">
        <w:rPr>
          <w:b w:val="0"/>
          <w:i w:val="0"/>
          <w:color w:val="000000"/>
          <w:sz w:val="24"/>
        </w:rPr>
        <w:t>Для  данной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CA2D95" w:rsidRPr="00030B6C" w:rsidRDefault="00CA2D95" w:rsidP="00CA2D95">
      <w:pPr>
        <w:pStyle w:val="2"/>
        <w:shd w:val="clear" w:color="auto" w:fill="FFFFFF"/>
        <w:spacing w:before="0" w:after="0"/>
        <w:jc w:val="both"/>
        <w:rPr>
          <w:rFonts w:ascii="Times New Roman" w:hAnsi="Times New Roman"/>
          <w:bCs w:val="0"/>
          <w:i w:val="0"/>
          <w:color w:val="151515"/>
          <w:sz w:val="24"/>
        </w:rPr>
      </w:pPr>
      <w:r>
        <w:rPr>
          <w:rFonts w:ascii="Times New Roman" w:hAnsi="Times New Roman"/>
          <w:i w:val="0"/>
          <w:iCs w:val="0"/>
          <w:sz w:val="24"/>
          <w:szCs w:val="24"/>
          <w:lang w:val="kk-KZ"/>
        </w:rPr>
        <w:t>3</w:t>
      </w:r>
      <w:r w:rsidRPr="00030B6C">
        <w:rPr>
          <w:rFonts w:ascii="Times New Roman" w:hAnsi="Times New Roman"/>
          <w:i w:val="0"/>
          <w:iCs w:val="0"/>
          <w:sz w:val="24"/>
          <w:szCs w:val="24"/>
        </w:rPr>
        <w:t>.</w:t>
      </w:r>
      <w:r w:rsidRPr="00030B6C">
        <w:rPr>
          <w:rFonts w:ascii="Times New Roman" w:hAnsi="Times New Roman"/>
          <w:i w:val="0"/>
          <w:iCs w:val="0"/>
          <w:sz w:val="24"/>
          <w:szCs w:val="24"/>
          <w:lang w:val="kk-KZ"/>
        </w:rPr>
        <w:t xml:space="preserve"> </w:t>
      </w:r>
      <w:r w:rsidRPr="00030B6C">
        <w:rPr>
          <w:rFonts w:ascii="Times New Roman" w:hAnsi="Times New Roman"/>
          <w:bCs w:val="0"/>
          <w:i w:val="0"/>
          <w:color w:val="151515"/>
          <w:sz w:val="24"/>
          <w:szCs w:val="24"/>
        </w:rPr>
        <w:t>Главный специалис</w:t>
      </w:r>
      <w:r>
        <w:rPr>
          <w:rFonts w:ascii="Times New Roman" w:hAnsi="Times New Roman"/>
          <w:bCs w:val="0"/>
          <w:i w:val="0"/>
          <w:color w:val="151515"/>
          <w:sz w:val="24"/>
          <w:szCs w:val="24"/>
        </w:rPr>
        <w:t xml:space="preserve">т </w:t>
      </w:r>
      <w:r w:rsidRPr="00030B6C">
        <w:rPr>
          <w:rFonts w:ascii="Times New Roman" w:hAnsi="Times New Roman"/>
          <w:bCs w:val="0"/>
          <w:i w:val="0"/>
          <w:color w:val="151515"/>
          <w:sz w:val="24"/>
          <w:szCs w:val="24"/>
        </w:rPr>
        <w:t xml:space="preserve">Управления </w:t>
      </w:r>
      <w:r>
        <w:rPr>
          <w:rFonts w:ascii="Times New Roman" w:hAnsi="Times New Roman"/>
          <w:bCs w:val="0"/>
          <w:i w:val="0"/>
          <w:color w:val="151515"/>
          <w:sz w:val="24"/>
          <w:szCs w:val="24"/>
          <w:lang w:val="kk-KZ"/>
        </w:rPr>
        <w:t>разъяснительной работы</w:t>
      </w:r>
      <w:r>
        <w:rPr>
          <w:rFonts w:cs="Arial"/>
          <w:b w:val="0"/>
          <w:bCs w:val="0"/>
          <w:color w:val="151515"/>
          <w:lang w:val="kk-KZ"/>
        </w:rPr>
        <w:t xml:space="preserve"> </w:t>
      </w:r>
      <w:r w:rsidRPr="00AA25DD">
        <w:rPr>
          <w:rFonts w:ascii="Times New Roman" w:hAnsi="Times New Roman"/>
          <w:i w:val="0"/>
          <w:iCs w:val="0"/>
          <w:sz w:val="24"/>
          <w:szCs w:val="24"/>
          <w:lang w:val="kk-KZ"/>
        </w:rPr>
        <w:t>Департамента государственных доходов по Туркестанской области Комитета государственных доходов Министерства  финансов  Республики  Казахстан</w:t>
      </w:r>
      <w:r>
        <w:rPr>
          <w:rFonts w:ascii="Times New Roman" w:hAnsi="Times New Roman"/>
          <w:i w:val="0"/>
          <w:iCs w:val="0"/>
          <w:sz w:val="24"/>
          <w:szCs w:val="24"/>
          <w:lang w:val="kk-KZ"/>
        </w:rPr>
        <w:t xml:space="preserve">, </w:t>
      </w:r>
      <w:r w:rsidRPr="00030B6C">
        <w:rPr>
          <w:rFonts w:ascii="Times New Roman" w:hAnsi="Times New Roman"/>
          <w:bCs w:val="0"/>
          <w:i w:val="0"/>
          <w:color w:val="151515"/>
          <w:sz w:val="24"/>
        </w:rPr>
        <w:t>временно на период отпуска по уходу за ребенком основного работника</w:t>
      </w:r>
      <w:r>
        <w:rPr>
          <w:rFonts w:ascii="Times New Roman" w:hAnsi="Times New Roman"/>
          <w:bCs w:val="0"/>
          <w:i w:val="0"/>
          <w:color w:val="151515"/>
          <w:sz w:val="24"/>
          <w:lang w:val="kk-KZ"/>
        </w:rPr>
        <w:t xml:space="preserve"> Тулгабаева Б.Т </w:t>
      </w:r>
      <w:r w:rsidRPr="00030B6C">
        <w:rPr>
          <w:rFonts w:ascii="Times New Roman" w:hAnsi="Times New Roman"/>
          <w:bCs w:val="0"/>
          <w:i w:val="0"/>
          <w:color w:val="151515"/>
          <w:sz w:val="24"/>
        </w:rPr>
        <w:t xml:space="preserve">до </w:t>
      </w:r>
      <w:r>
        <w:rPr>
          <w:rFonts w:ascii="Times New Roman" w:hAnsi="Times New Roman"/>
          <w:bCs w:val="0"/>
          <w:i w:val="0"/>
          <w:color w:val="151515"/>
          <w:sz w:val="24"/>
          <w:lang w:val="kk-KZ"/>
        </w:rPr>
        <w:t>15.09.2024</w:t>
      </w:r>
      <w:r w:rsidRPr="00030B6C">
        <w:rPr>
          <w:rFonts w:ascii="Times New Roman" w:hAnsi="Times New Roman"/>
          <w:bCs w:val="0"/>
          <w:i w:val="0"/>
          <w:color w:val="151515"/>
          <w:sz w:val="24"/>
        </w:rPr>
        <w:t xml:space="preserve"> года</w:t>
      </w:r>
      <w:r>
        <w:rPr>
          <w:rFonts w:ascii="Times New Roman" w:hAnsi="Times New Roman"/>
          <w:bCs w:val="0"/>
          <w:i w:val="0"/>
          <w:color w:val="151515"/>
          <w:sz w:val="24"/>
          <w:lang w:val="kk-KZ"/>
        </w:rPr>
        <w:t xml:space="preserve"> </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категория С-О-</w:t>
      </w:r>
      <w:r>
        <w:rPr>
          <w:rFonts w:ascii="Times New Roman" w:hAnsi="Times New Roman"/>
          <w:i w:val="0"/>
          <w:iCs w:val="0"/>
          <w:sz w:val="24"/>
          <w:szCs w:val="24"/>
          <w:lang w:val="kk-KZ"/>
        </w:rPr>
        <w:t>5</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  1 ед.</w:t>
      </w:r>
      <w:r w:rsidRPr="00D55799">
        <w:rPr>
          <w:rFonts w:ascii="Times New Roman" w:hAnsi="Times New Roman"/>
          <w:i w:val="0"/>
          <w:iCs w:val="0"/>
          <w:sz w:val="24"/>
          <w:szCs w:val="24"/>
        </w:rPr>
        <w:t xml:space="preserve"> </w:t>
      </w:r>
    </w:p>
    <w:p w:rsidR="00DD2D58" w:rsidRDefault="00CA2D95" w:rsidP="00DD2D58">
      <w:pPr>
        <w:pStyle w:val="a6"/>
        <w:shd w:val="clear" w:color="auto" w:fill="FFFFFF"/>
        <w:spacing w:before="0" w:beforeAutospacing="0" w:after="0" w:afterAutospacing="0"/>
        <w:jc w:val="both"/>
        <w:rPr>
          <w:color w:val="151515"/>
          <w:lang w:val="kk-KZ"/>
        </w:rPr>
      </w:pPr>
      <w:r w:rsidRPr="008A2A2F">
        <w:rPr>
          <w:lang w:val="kk-KZ"/>
        </w:rPr>
        <w:t xml:space="preserve"> </w:t>
      </w:r>
      <w:r w:rsidRPr="008A2A2F">
        <w:rPr>
          <w:b/>
          <w:lang w:val="kk-KZ"/>
        </w:rPr>
        <w:t>Функциональные обязанности:</w:t>
      </w:r>
      <w:r>
        <w:rPr>
          <w:lang w:val="kk-KZ"/>
        </w:rPr>
        <w:t xml:space="preserve"> БЛОК «А». </w:t>
      </w:r>
      <w:r w:rsidRPr="00CA2D95">
        <w:rPr>
          <w:color w:val="151515"/>
        </w:rPr>
        <w:t>Проведение разъяснительной работы по вопросам применения налогового  и таможенного законодательства, в целях повышения налоговой грамотности, информированности налогоплательщиков,</w:t>
      </w:r>
      <w:r w:rsidRPr="00CA2D95">
        <w:rPr>
          <w:color w:val="151515"/>
          <w:lang w:val="kk-KZ"/>
        </w:rPr>
        <w:t xml:space="preserve"> </w:t>
      </w:r>
      <w:r w:rsidRPr="00CA2D95">
        <w:rPr>
          <w:color w:val="151515"/>
        </w:rPr>
        <w:t>рассмотрение  письменных и устных обращений налогоплательщиков по разъяснению основных положений налогового и таможенного кодексов в пределах своих полномочий в сроки установленные законодательством Республики Казахстан;</w:t>
      </w:r>
      <w:r w:rsidRPr="00CA2D95">
        <w:rPr>
          <w:color w:val="151515"/>
          <w:lang w:val="kk-KZ"/>
        </w:rPr>
        <w:t xml:space="preserve"> </w:t>
      </w:r>
      <w:r w:rsidRPr="00CA2D95">
        <w:rPr>
          <w:color w:val="151515"/>
        </w:rPr>
        <w:t>подготовка и направление подготовленных управлениями Департамента материалов для размещения в средствах массовой информации (далее  – СМИ) по разъяснению норм налогового  и  таможенного законодательств;</w:t>
      </w:r>
      <w:r w:rsidRPr="00CA2D95">
        <w:rPr>
          <w:color w:val="151515"/>
          <w:lang w:val="kk-KZ"/>
        </w:rPr>
        <w:t xml:space="preserve"> </w:t>
      </w:r>
      <w:r w:rsidRPr="00CA2D95">
        <w:rPr>
          <w:color w:val="151515"/>
        </w:rPr>
        <w:t>организация, подготовка,  участие в проведении брифингов, круглых столов, семинаров по вопросам разъяснения налогового  и  таможенного законодательств Республики Казахстан совместно с другими управлениями Департамента;</w:t>
      </w:r>
      <w:r w:rsidRPr="00CA2D95">
        <w:rPr>
          <w:color w:val="151515"/>
          <w:lang w:val="kk-KZ"/>
        </w:rPr>
        <w:t xml:space="preserve"> </w:t>
      </w:r>
      <w:r w:rsidRPr="00CA2D95">
        <w:rPr>
          <w:color w:val="151515"/>
        </w:rPr>
        <w:t>Взаимодействие  со СМИ  по вопросам  разъяснения  налогового  и  таможенного законодательств, установление постоянной связи с организациями телевидения, радио и печати  по вопросам  пропаганды  и разъяснения  основ налогового  и  таможенного законодательств  Республики Казахстан;</w:t>
      </w:r>
      <w:r w:rsidRPr="00CA2D95">
        <w:rPr>
          <w:color w:val="151515"/>
          <w:lang w:val="kk-KZ"/>
        </w:rPr>
        <w:t xml:space="preserve">  </w:t>
      </w:r>
      <w:r w:rsidRPr="00CA2D95">
        <w:rPr>
          <w:color w:val="151515"/>
        </w:rPr>
        <w:t>осуществление информационно-разъяснительной работы в средствах массовой информации по вопросам изменений и дополнений, вносимых в налоговое  и  таможенное законодательство Республики Казахстан, разъяснение норм налогового  и  таможенного законодательств;</w:t>
      </w:r>
      <w:r w:rsidRPr="00CA2D95">
        <w:rPr>
          <w:color w:val="151515"/>
          <w:lang w:val="kk-KZ"/>
        </w:rPr>
        <w:t xml:space="preserve"> </w:t>
      </w:r>
      <w:r w:rsidRPr="00CA2D95">
        <w:rPr>
          <w:color w:val="151515"/>
        </w:rPr>
        <w:t>организация и контроль  за исполнением  медиа-плана.</w:t>
      </w:r>
      <w:r w:rsidRPr="00CA2D95">
        <w:rPr>
          <w:color w:val="151515"/>
          <w:lang w:val="kk-KZ"/>
        </w:rPr>
        <w:t xml:space="preserve"> </w:t>
      </w:r>
      <w:r w:rsidRPr="00CA2D95">
        <w:rPr>
          <w:color w:val="151515"/>
        </w:rPr>
        <w:t>Проведение работы по повышению налоговой грамотности налогоплательщиков посредством размещения материалов на сайте и в социальных сетях Департамента,  при этом в функции входит.</w:t>
      </w:r>
      <w:r w:rsidRPr="00CA2D95">
        <w:rPr>
          <w:color w:val="151515"/>
          <w:lang w:val="kk-KZ"/>
        </w:rPr>
        <w:t xml:space="preserve"> </w:t>
      </w:r>
      <w:r w:rsidRPr="00CA2D95">
        <w:rPr>
          <w:color w:val="151515"/>
        </w:rPr>
        <w:t>подготовка  и  направление  подготовленных управлениями  Департамента материалов для размещения на сайте и в социальных сетях  по разъяснению норм налогового  и  таможенного законодательства.</w:t>
      </w:r>
    </w:p>
    <w:p w:rsidR="00CA2D95" w:rsidRPr="00DD2D58" w:rsidRDefault="00CA2D95" w:rsidP="00DD2D58">
      <w:pPr>
        <w:pStyle w:val="a6"/>
        <w:shd w:val="clear" w:color="auto" w:fill="FFFFFF"/>
        <w:spacing w:before="0" w:beforeAutospacing="0"/>
        <w:ind w:firstLine="709"/>
        <w:jc w:val="both"/>
        <w:rPr>
          <w:color w:val="151515"/>
          <w:lang w:val="kk-KZ"/>
        </w:rPr>
      </w:pPr>
      <w:r w:rsidRPr="00DD2D58">
        <w:rPr>
          <w:b/>
          <w:lang w:val="kk-KZ"/>
        </w:rPr>
        <w:t>Требования к участникам конкурса:</w:t>
      </w:r>
      <w:r w:rsidRPr="008A2A2F">
        <w:rPr>
          <w:lang w:val="kk-KZ"/>
        </w:rPr>
        <w:t xml:space="preserve"> </w:t>
      </w:r>
      <w:r w:rsidRPr="008A2A2F">
        <w:t>послевузовское или высшее образование</w:t>
      </w:r>
      <w:r w:rsidRPr="008A2A2F">
        <w:rPr>
          <w:lang w:val="kk-KZ"/>
        </w:rPr>
        <w:t xml:space="preserve">: </w:t>
      </w:r>
      <w:r w:rsidRPr="008A2A2F">
        <w:rPr>
          <w:color w:val="000000"/>
        </w:rPr>
        <w:t>экономика и бизнес</w:t>
      </w:r>
      <w:r w:rsidRPr="008A2A2F">
        <w:rPr>
          <w:color w:val="000000"/>
          <w:lang w:val="kk-KZ"/>
        </w:rPr>
        <w:t xml:space="preserve"> (экономика, мировая экономика, учет и аудит, финансы, </w:t>
      </w:r>
      <w:r w:rsidRPr="008A2A2F">
        <w:t>государственное и местное управление</w:t>
      </w:r>
      <w:r w:rsidRPr="008A2A2F">
        <w:rPr>
          <w:lang w:val="kk-KZ"/>
        </w:rPr>
        <w:t>,</w:t>
      </w:r>
      <w:r w:rsidRPr="008A2A2F">
        <w:rPr>
          <w:color w:val="000000"/>
          <w:lang w:val="kk-KZ"/>
        </w:rPr>
        <w:t xml:space="preserve"> </w:t>
      </w:r>
      <w:r w:rsidRPr="008A2A2F">
        <w:rPr>
          <w:lang w:val="kk-KZ"/>
        </w:rPr>
        <w:t xml:space="preserve">менеджмент), </w:t>
      </w:r>
      <w:r w:rsidRPr="008A2A2F">
        <w:rPr>
          <w:color w:val="000000"/>
          <w:lang w:val="kk-KZ"/>
        </w:rPr>
        <w:t>налоговое дело</w:t>
      </w:r>
      <w:r w:rsidR="00DD2D58">
        <w:rPr>
          <w:color w:val="000000"/>
          <w:lang w:val="kk-KZ"/>
        </w:rPr>
        <w:t xml:space="preserve">, право, юриспруденция, международное право, правоохранительная деятельность, таможенное дело. </w:t>
      </w:r>
    </w:p>
    <w:p w:rsidR="00CA2D95" w:rsidRPr="00CA2D95" w:rsidRDefault="00CA2D95" w:rsidP="00CA2D95">
      <w:pPr>
        <w:jc w:val="both"/>
        <w:rPr>
          <w:b w:val="0"/>
          <w:i w:val="0"/>
          <w:sz w:val="24"/>
          <w:lang w:val="kk-KZ"/>
        </w:rPr>
      </w:pPr>
      <w:r w:rsidRPr="008A2A2F">
        <w:rPr>
          <w:b w:val="0"/>
          <w:i w:val="0"/>
          <w:color w:val="000000"/>
          <w:sz w:val="24"/>
        </w:rPr>
        <w:lastRenderedPageBreak/>
        <w:t>Для  данной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FD07FF" w:rsidRPr="00030B6C" w:rsidRDefault="00FD07FF" w:rsidP="00FD07FF">
      <w:pPr>
        <w:pStyle w:val="2"/>
        <w:shd w:val="clear" w:color="auto" w:fill="FFFFFF"/>
        <w:spacing w:before="0" w:after="0"/>
        <w:jc w:val="both"/>
        <w:rPr>
          <w:rFonts w:ascii="Times New Roman" w:hAnsi="Times New Roman"/>
          <w:bCs w:val="0"/>
          <w:i w:val="0"/>
          <w:color w:val="151515"/>
          <w:sz w:val="24"/>
        </w:rPr>
      </w:pPr>
      <w:r>
        <w:rPr>
          <w:rFonts w:ascii="Times New Roman" w:hAnsi="Times New Roman"/>
          <w:i w:val="0"/>
          <w:iCs w:val="0"/>
          <w:sz w:val="24"/>
          <w:szCs w:val="24"/>
          <w:lang w:val="kk-KZ"/>
        </w:rPr>
        <w:t>4</w:t>
      </w:r>
      <w:r w:rsidRPr="00030B6C">
        <w:rPr>
          <w:rFonts w:ascii="Times New Roman" w:hAnsi="Times New Roman"/>
          <w:i w:val="0"/>
          <w:iCs w:val="0"/>
          <w:sz w:val="24"/>
          <w:szCs w:val="24"/>
        </w:rPr>
        <w:t>.</w:t>
      </w:r>
      <w:r w:rsidRPr="00030B6C">
        <w:rPr>
          <w:rFonts w:ascii="Times New Roman" w:hAnsi="Times New Roman"/>
          <w:i w:val="0"/>
          <w:iCs w:val="0"/>
          <w:sz w:val="24"/>
          <w:szCs w:val="24"/>
          <w:lang w:val="kk-KZ"/>
        </w:rPr>
        <w:t xml:space="preserve"> </w:t>
      </w:r>
      <w:r>
        <w:rPr>
          <w:rFonts w:ascii="Times New Roman" w:hAnsi="Times New Roman"/>
          <w:bCs w:val="0"/>
          <w:i w:val="0"/>
          <w:color w:val="151515"/>
          <w:sz w:val="24"/>
          <w:szCs w:val="24"/>
          <w:lang w:val="kk-KZ"/>
        </w:rPr>
        <w:t xml:space="preserve">Руководитель отдела интегрированного контроля и таможенной инфраструктуры Управления таможенного администрирования </w:t>
      </w:r>
      <w:r w:rsidRPr="00AA25DD">
        <w:rPr>
          <w:rFonts w:ascii="Times New Roman" w:hAnsi="Times New Roman"/>
          <w:i w:val="0"/>
          <w:iCs w:val="0"/>
          <w:sz w:val="24"/>
          <w:szCs w:val="24"/>
          <w:lang w:val="kk-KZ"/>
        </w:rPr>
        <w:t>Департамента государственных доходов по Туркестанской области Комитета государственных доходов Министерства  финансов  Республики  Казахстан</w:t>
      </w:r>
      <w:r>
        <w:rPr>
          <w:rFonts w:ascii="Times New Roman" w:hAnsi="Times New Roman"/>
          <w:i w:val="0"/>
          <w:iCs w:val="0"/>
          <w:sz w:val="24"/>
          <w:szCs w:val="24"/>
          <w:lang w:val="kk-KZ"/>
        </w:rPr>
        <w:t xml:space="preserve">, </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категория С-О-</w:t>
      </w:r>
      <w:r>
        <w:rPr>
          <w:rFonts w:ascii="Times New Roman" w:hAnsi="Times New Roman"/>
          <w:i w:val="0"/>
          <w:iCs w:val="0"/>
          <w:sz w:val="24"/>
          <w:szCs w:val="24"/>
          <w:lang w:val="kk-KZ"/>
        </w:rPr>
        <w:t>4</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  1 ед.</w:t>
      </w:r>
      <w:r w:rsidRPr="00D55799">
        <w:rPr>
          <w:rFonts w:ascii="Times New Roman" w:hAnsi="Times New Roman"/>
          <w:i w:val="0"/>
          <w:iCs w:val="0"/>
          <w:sz w:val="24"/>
          <w:szCs w:val="24"/>
        </w:rPr>
        <w:t xml:space="preserve"> </w:t>
      </w:r>
    </w:p>
    <w:p w:rsidR="00FD07FF" w:rsidRPr="00FD07FF" w:rsidRDefault="00FD07FF" w:rsidP="00FD07FF">
      <w:pPr>
        <w:pStyle w:val="a6"/>
        <w:shd w:val="clear" w:color="auto" w:fill="FFFFFF"/>
        <w:spacing w:before="0" w:beforeAutospacing="0" w:after="0" w:afterAutospacing="0"/>
        <w:jc w:val="both"/>
        <w:rPr>
          <w:color w:val="151515"/>
          <w:lang w:val="kk-KZ"/>
        </w:rPr>
      </w:pPr>
      <w:r w:rsidRPr="008A2A2F">
        <w:rPr>
          <w:lang w:val="kk-KZ"/>
        </w:rPr>
        <w:t xml:space="preserve"> </w:t>
      </w:r>
      <w:r w:rsidRPr="008A2A2F">
        <w:rPr>
          <w:b/>
          <w:lang w:val="kk-KZ"/>
        </w:rPr>
        <w:t>Функциональные обязанности:</w:t>
      </w:r>
      <w:r>
        <w:rPr>
          <w:lang w:val="kk-KZ"/>
        </w:rPr>
        <w:t xml:space="preserve"> БЛОК «А». </w:t>
      </w:r>
      <w:r w:rsidRPr="00FD07FF">
        <w:rPr>
          <w:color w:val="151515"/>
          <w:shd w:val="clear" w:color="auto" w:fill="FFFFFF"/>
        </w:rPr>
        <w:t>Осуществляет руководство деятельностью Отдела; несет персональную ответственность за выполнение возложенных на Отдел  задач и осуществление ими своих функций;   организует работу должностных лиц Отдела, организует контроль за исполнением ими своих функциональных обязанностей; вносит в установленном порядке представления к назначению на должности, их поощрении и применении к ним мер дисциплинарного взыскания; представляет интересы Департамента, по вопросам, входящим в компетенцию Отдела в государственных органах Республики Казахстан, общественных и иных организациях;   обеспечивает контроль за соблюдением законодательства Таможенного союза и Республики Казахстан при выполнении должностными лицами Отдела своих должностных обязанностей; организует работу по вопросам совершенствования служебной деятельности и повышению профессионального уровня должностных лиц Отдела; оказывает практическую и методическую помощь другим структурным подразделениям Департамента в организации и осуществлении интегрированного контроля и координации работы пунктов пропуска; разрабатывает планы работ Отдела; представляет ответы и разъяснения на запросы Комитета, участников ВЭД, государственных органов по вопросам, входящих в компетенцию отдела; представляет начальнику Управления и руководству Департамента информацию по вопросам интегрированного контроля и координации пунктов пропуска; осуществляет взаимодействие со структурными подразделениями Департамента по вопросам координации пунктов пропуска в соответствии с законодательством Республики Казахстан;  ведет информационно-разъяснительную работу, консультирование физических и юридических лиц в сфере таможенного дела; обеспечивает контроль за соблюдением информационной безопасности в Отделе; осуществляет иные функции в соответствии с возложенными задачами Отдела.</w:t>
      </w:r>
    </w:p>
    <w:p w:rsidR="00FD07FF" w:rsidRPr="00DD2D58" w:rsidRDefault="00FD07FF" w:rsidP="00FD07FF">
      <w:pPr>
        <w:pStyle w:val="a6"/>
        <w:shd w:val="clear" w:color="auto" w:fill="FFFFFF"/>
        <w:spacing w:before="0" w:beforeAutospacing="0"/>
        <w:ind w:firstLine="709"/>
        <w:jc w:val="both"/>
        <w:rPr>
          <w:color w:val="151515"/>
          <w:lang w:val="kk-KZ"/>
        </w:rPr>
      </w:pPr>
      <w:r w:rsidRPr="00DD2D58">
        <w:rPr>
          <w:b/>
          <w:lang w:val="kk-KZ"/>
        </w:rPr>
        <w:t>Требования к участникам конкурса:</w:t>
      </w:r>
      <w:r w:rsidRPr="008A2A2F">
        <w:rPr>
          <w:lang w:val="kk-KZ"/>
        </w:rPr>
        <w:t xml:space="preserve"> </w:t>
      </w:r>
      <w:r w:rsidRPr="008A2A2F">
        <w:t>послевузовское или высшее образование</w:t>
      </w:r>
      <w:r w:rsidRPr="008A2A2F">
        <w:rPr>
          <w:lang w:val="kk-KZ"/>
        </w:rPr>
        <w:t xml:space="preserve">: </w:t>
      </w:r>
      <w:r w:rsidRPr="008A2A2F">
        <w:rPr>
          <w:color w:val="000000"/>
        </w:rPr>
        <w:t>экономика и бизнес</w:t>
      </w:r>
      <w:r w:rsidRPr="008A2A2F">
        <w:rPr>
          <w:color w:val="000000"/>
          <w:lang w:val="kk-KZ"/>
        </w:rPr>
        <w:t xml:space="preserve"> (экономика, мировая экономика, учет и аудит, финансы, </w:t>
      </w:r>
      <w:r w:rsidRPr="008A2A2F">
        <w:t>государственное и местное управление</w:t>
      </w:r>
      <w:r w:rsidRPr="008A2A2F">
        <w:rPr>
          <w:lang w:val="kk-KZ"/>
        </w:rPr>
        <w:t>,</w:t>
      </w:r>
      <w:r w:rsidRPr="008A2A2F">
        <w:rPr>
          <w:color w:val="000000"/>
          <w:lang w:val="kk-KZ"/>
        </w:rPr>
        <w:t xml:space="preserve"> </w:t>
      </w:r>
      <w:r w:rsidRPr="008A2A2F">
        <w:rPr>
          <w:lang w:val="kk-KZ"/>
        </w:rPr>
        <w:t xml:space="preserve">менеджмент), </w:t>
      </w:r>
      <w:r w:rsidRPr="008A2A2F">
        <w:rPr>
          <w:color w:val="000000"/>
          <w:lang w:val="kk-KZ"/>
        </w:rPr>
        <w:t>налоговое дело</w:t>
      </w:r>
      <w:r>
        <w:rPr>
          <w:color w:val="000000"/>
          <w:lang w:val="kk-KZ"/>
        </w:rPr>
        <w:t xml:space="preserve">, право, юриспруденция, международное право, правоохранительная деятельность, таможенное дело. </w:t>
      </w:r>
    </w:p>
    <w:p w:rsidR="00200300" w:rsidRPr="00200300" w:rsidRDefault="00FD07FF" w:rsidP="00FD07FF">
      <w:pPr>
        <w:jc w:val="both"/>
        <w:rPr>
          <w:i w:val="0"/>
          <w:sz w:val="24"/>
          <w:szCs w:val="24"/>
          <w:lang w:val="kk-KZ"/>
        </w:rPr>
      </w:pPr>
      <w:r w:rsidRPr="008A2A2F">
        <w:rPr>
          <w:b w:val="0"/>
          <w:i w:val="0"/>
          <w:color w:val="000000"/>
          <w:sz w:val="24"/>
        </w:rPr>
        <w:t>Для  данной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3A26AC" w:rsidRPr="00B6522B" w:rsidRDefault="00B6522B" w:rsidP="006855BC">
      <w:pPr>
        <w:tabs>
          <w:tab w:val="left" w:pos="9639"/>
        </w:tabs>
        <w:jc w:val="both"/>
        <w:rPr>
          <w:iCs w:val="0"/>
          <w:sz w:val="24"/>
          <w:szCs w:val="24"/>
        </w:rPr>
      </w:pPr>
      <w:r>
        <w:rPr>
          <w:i w:val="0"/>
          <w:sz w:val="24"/>
          <w:szCs w:val="24"/>
        </w:rPr>
        <w:t xml:space="preserve">        </w:t>
      </w:r>
      <w:r w:rsidR="003A26AC" w:rsidRPr="00B6522B">
        <w:rPr>
          <w:sz w:val="24"/>
          <w:szCs w:val="24"/>
        </w:rPr>
        <w:t xml:space="preserve">Необходимые для участия в конкурсе документы: </w:t>
      </w:r>
    </w:p>
    <w:p w:rsidR="001A6DE4" w:rsidRPr="00296688" w:rsidRDefault="001A6DE4" w:rsidP="001A6DE4">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3A26AC" w:rsidRPr="003E65E2" w:rsidRDefault="001A6DE4" w:rsidP="001A6DE4">
      <w:pPr>
        <w:tabs>
          <w:tab w:val="left" w:pos="9923"/>
        </w:tabs>
        <w:ind w:firstLine="709"/>
        <w:jc w:val="both"/>
        <w:rPr>
          <w:b w:val="0"/>
          <w:i w:val="0"/>
          <w:sz w:val="22"/>
          <w:szCs w:val="24"/>
        </w:rPr>
      </w:pPr>
      <w:r w:rsidRPr="00296688">
        <w:rPr>
          <w:b w:val="0"/>
          <w:i w:val="0"/>
          <w:sz w:val="24"/>
          <w:szCs w:val="24"/>
        </w:rPr>
        <w:t xml:space="preserve">2) </w:t>
      </w:r>
      <w:r w:rsidRPr="003E65E2">
        <w:rPr>
          <w:b w:val="0"/>
          <w:i w:val="0"/>
          <w:sz w:val="24"/>
        </w:rPr>
        <w:t xml:space="preserve">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w:t>
      </w:r>
      <w:r>
        <w:rPr>
          <w:b w:val="0"/>
          <w:i w:val="0"/>
          <w:sz w:val="24"/>
          <w:lang w:val="kk-KZ"/>
        </w:rPr>
        <w:t>10 сентября</w:t>
      </w:r>
      <w:r w:rsidRPr="003E65E2">
        <w:rPr>
          <w:b w:val="0"/>
          <w:i w:val="0"/>
          <w:sz w:val="24"/>
        </w:rPr>
        <w:t xml:space="preserve"> 20</w:t>
      </w:r>
      <w:r>
        <w:rPr>
          <w:b w:val="0"/>
          <w:i w:val="0"/>
          <w:sz w:val="24"/>
          <w:lang w:val="kk-KZ"/>
        </w:rPr>
        <w:t>21</w:t>
      </w:r>
      <w:r w:rsidRPr="003E65E2">
        <w:rPr>
          <w:b w:val="0"/>
          <w:i w:val="0"/>
          <w:sz w:val="24"/>
        </w:rPr>
        <w:t xml:space="preserve"> года № </w:t>
      </w:r>
      <w:r>
        <w:rPr>
          <w:b w:val="0"/>
          <w:i w:val="0"/>
          <w:sz w:val="24"/>
          <w:lang w:val="kk-KZ"/>
        </w:rPr>
        <w:t>158</w:t>
      </w:r>
      <w:r w:rsidRPr="003E65E2">
        <w:rPr>
          <w:b w:val="0"/>
          <w:i w:val="0"/>
          <w:sz w:val="24"/>
          <w:lang w:val="kk-KZ"/>
        </w:rPr>
        <w:t xml:space="preserve"> (зарегистрирован в </w:t>
      </w:r>
      <w:r w:rsidRPr="003E65E2">
        <w:rPr>
          <w:b w:val="0"/>
          <w:i w:val="0"/>
          <w:sz w:val="24"/>
          <w:lang w:val="kk-KZ"/>
        </w:rPr>
        <w:lastRenderedPageBreak/>
        <w:t xml:space="preserve">Реестре государственной регистрации нормативных правовых актов № </w:t>
      </w:r>
      <w:r>
        <w:rPr>
          <w:b w:val="0"/>
          <w:i w:val="0"/>
          <w:sz w:val="24"/>
          <w:lang w:val="kk-KZ"/>
        </w:rPr>
        <w:t>24350</w:t>
      </w:r>
      <w:r w:rsidRPr="003E65E2">
        <w:rPr>
          <w:b w:val="0"/>
          <w:i w:val="0"/>
          <w:sz w:val="24"/>
          <w:lang w:val="kk-KZ"/>
        </w:rPr>
        <w:t xml:space="preserve">, опубликован </w:t>
      </w:r>
      <w:r>
        <w:rPr>
          <w:b w:val="0"/>
          <w:i w:val="0"/>
          <w:sz w:val="24"/>
          <w:lang w:val="kk-KZ"/>
        </w:rPr>
        <w:t xml:space="preserve">14 сентября </w:t>
      </w:r>
      <w:r w:rsidRPr="003E65E2">
        <w:rPr>
          <w:b w:val="0"/>
          <w:i w:val="0"/>
          <w:sz w:val="24"/>
          <w:lang w:val="kk-KZ"/>
        </w:rPr>
        <w:t>20</w:t>
      </w:r>
      <w:r>
        <w:rPr>
          <w:b w:val="0"/>
          <w:i w:val="0"/>
          <w:sz w:val="24"/>
          <w:lang w:val="kk-KZ"/>
        </w:rPr>
        <w:t>21</w:t>
      </w:r>
      <w:r w:rsidRPr="003E65E2">
        <w:rPr>
          <w:b w:val="0"/>
          <w:i w:val="0"/>
          <w:sz w:val="24"/>
          <w:lang w:val="kk-KZ"/>
        </w:rPr>
        <w:t xml:space="preserve"> года в информационно-правовой системе «Әділет»)</w:t>
      </w:r>
      <w:r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 документов.</w:t>
      </w:r>
    </w:p>
    <w:p w:rsidR="000772B3" w:rsidRPr="003E65E2" w:rsidRDefault="000772B3" w:rsidP="000772B3">
      <w:pPr>
        <w:ind w:firstLine="709"/>
        <w:contextualSpacing/>
        <w:jc w:val="both"/>
        <w:rPr>
          <w:b w:val="0"/>
          <w:i w:val="0"/>
          <w:sz w:val="24"/>
        </w:rPr>
      </w:pPr>
      <w:r w:rsidRPr="003E65E2">
        <w:rPr>
          <w:b w:val="0"/>
          <w:i w:val="0"/>
          <w:sz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3A26AC" w:rsidRDefault="003A26AC" w:rsidP="003A26AC">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772B3" w:rsidRPr="00B6522B" w:rsidRDefault="000772B3" w:rsidP="003A26AC">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00B6522B">
        <w:rPr>
          <w:i w:val="0"/>
          <w:sz w:val="24"/>
          <w:lang w:val="kk-KZ"/>
        </w:rPr>
        <w:t xml:space="preserve">. </w:t>
      </w:r>
    </w:p>
    <w:p w:rsidR="00D55799" w:rsidRPr="00D55799" w:rsidRDefault="00D55799" w:rsidP="000772B3">
      <w:pPr>
        <w:tabs>
          <w:tab w:val="left" w:pos="9923"/>
        </w:tabs>
        <w:ind w:firstLine="709"/>
        <w:jc w:val="both"/>
        <w:rPr>
          <w:i w:val="0"/>
          <w:color w:val="000000"/>
          <w:sz w:val="24"/>
          <w:szCs w:val="24"/>
        </w:rPr>
      </w:pPr>
      <w:r w:rsidRPr="005F356C">
        <w:rPr>
          <w:b w:val="0"/>
          <w:i w:val="0"/>
          <w:sz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Pr>
          <w:b w:val="0"/>
          <w:i w:val="0"/>
          <w:sz w:val="24"/>
          <w:lang w:val="kk-KZ"/>
        </w:rPr>
        <w:t xml:space="preserve"> </w:t>
      </w:r>
      <w:r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19738B">
        <w:rPr>
          <w:b w:val="0"/>
          <w:i w:val="0"/>
          <w:color w:val="000000"/>
          <w:sz w:val="24"/>
          <w:szCs w:val="24"/>
          <w:lang w:val="kk-KZ"/>
        </w:rPr>
        <w:t>Туркестанксой</w:t>
      </w:r>
      <w:r w:rsidRPr="0019738B">
        <w:rPr>
          <w:b w:val="0"/>
          <w:i w:val="0"/>
          <w:color w:val="000000"/>
          <w:sz w:val="24"/>
          <w:szCs w:val="24"/>
        </w:rPr>
        <w:t xml:space="preserve"> области Комитета государственных доходов Министерства финансов Ре</w:t>
      </w:r>
      <w:r>
        <w:rPr>
          <w:b w:val="0"/>
          <w:i w:val="0"/>
          <w:color w:val="000000"/>
          <w:sz w:val="24"/>
          <w:szCs w:val="24"/>
        </w:rPr>
        <w:t xml:space="preserve">спублики Казахстан», по адресу </w:t>
      </w:r>
      <w:r w:rsidRPr="00F33680">
        <w:rPr>
          <w:b w:val="0"/>
          <w:i w:val="0"/>
          <w:sz w:val="24"/>
          <w:szCs w:val="24"/>
        </w:rPr>
        <w:t xml:space="preserve">город </w:t>
      </w:r>
      <w:r w:rsidRPr="00F33680">
        <w:rPr>
          <w:b w:val="0"/>
          <w:i w:val="0"/>
          <w:sz w:val="24"/>
          <w:szCs w:val="24"/>
          <w:lang w:val="kk-KZ"/>
        </w:rPr>
        <w:t>Туркестан</w:t>
      </w:r>
      <w:r w:rsidRPr="00F33680">
        <w:rPr>
          <w:b w:val="0"/>
          <w:i w:val="0"/>
          <w:sz w:val="24"/>
          <w:szCs w:val="24"/>
        </w:rPr>
        <w:t>,</w:t>
      </w:r>
      <w:r w:rsidRPr="00F33680">
        <w:rPr>
          <w:b w:val="0"/>
          <w:i w:val="0"/>
          <w:sz w:val="24"/>
          <w:szCs w:val="24"/>
          <w:lang w:val="kk-KZ"/>
        </w:rPr>
        <w:t xml:space="preserve"> Новый городок (ШНОС) 160 квартал, 5 объект</w:t>
      </w:r>
      <w:r w:rsidRPr="00F33680">
        <w:rPr>
          <w:b w:val="0"/>
          <w:i w:val="0"/>
          <w:sz w:val="24"/>
          <w:szCs w:val="24"/>
        </w:rPr>
        <w:t xml:space="preserve">, </w:t>
      </w:r>
      <w:r w:rsidRPr="00F33680">
        <w:rPr>
          <w:b w:val="0"/>
          <w:i w:val="0"/>
          <w:sz w:val="24"/>
          <w:szCs w:val="24"/>
          <w:lang w:val="kk-KZ"/>
        </w:rPr>
        <w:t>телефон для справок: 8(725-33)</w:t>
      </w:r>
      <w:r w:rsidRPr="00F33680">
        <w:rPr>
          <w:b w:val="0"/>
          <w:i w:val="0"/>
          <w:sz w:val="24"/>
          <w:szCs w:val="24"/>
        </w:rPr>
        <w:t xml:space="preserve"> 5-76-78</w:t>
      </w:r>
      <w:r w:rsidRPr="00F33680">
        <w:rPr>
          <w:b w:val="0"/>
          <w:i w:val="0"/>
          <w:sz w:val="24"/>
          <w:szCs w:val="24"/>
          <w:lang w:val="kk-KZ"/>
        </w:rPr>
        <w:t xml:space="preserve">, электронный адрес: </w:t>
      </w:r>
      <w:r w:rsidR="001D7F4A" w:rsidRPr="001D7F4A">
        <w:rPr>
          <w:u w:val="single"/>
        </w:rPr>
        <w:t>z.turgynova@kgd.gov.kz</w:t>
      </w:r>
      <w:r w:rsidRPr="00F33680">
        <w:rPr>
          <w:rStyle w:val="a3"/>
          <w:b w:val="0"/>
          <w:i w:val="0"/>
          <w:sz w:val="24"/>
          <w:szCs w:val="24"/>
          <w:lang w:val="kk-KZ"/>
        </w:rPr>
        <w:t xml:space="preserve"> </w:t>
      </w:r>
      <w:r w:rsidRPr="00F33680">
        <w:rPr>
          <w:b w:val="0"/>
          <w:i w:val="0"/>
          <w:sz w:val="24"/>
          <w:szCs w:val="24"/>
          <w:u w:val="single"/>
        </w:rPr>
        <w:t>максимально допустимый размер файл</w:t>
      </w:r>
      <w:r w:rsidRPr="00F33680">
        <w:rPr>
          <w:b w:val="0"/>
          <w:i w:val="0"/>
          <w:sz w:val="24"/>
          <w:szCs w:val="24"/>
          <w:u w:val="single"/>
          <w:lang w:val="kk-KZ"/>
        </w:rPr>
        <w:t>а 60МБ</w:t>
      </w:r>
      <w:r w:rsidRPr="00F33680">
        <w:rPr>
          <w:i w:val="0"/>
          <w:sz w:val="24"/>
          <w:szCs w:val="24"/>
          <w:u w:val="single"/>
          <w:lang w:val="kk-KZ"/>
        </w:rPr>
        <w:t>)</w:t>
      </w:r>
      <w:r>
        <w:rPr>
          <w:i w:val="0"/>
          <w:sz w:val="24"/>
          <w:szCs w:val="24"/>
          <w:u w:val="single"/>
          <w:lang w:val="kk-KZ"/>
        </w:rPr>
        <w:t xml:space="preserve"> </w:t>
      </w:r>
      <w:r w:rsidRPr="008D69C6">
        <w:rPr>
          <w:i w:val="0"/>
          <w:color w:val="000000"/>
          <w:sz w:val="24"/>
          <w:szCs w:val="24"/>
        </w:rPr>
        <w:t>в течение 3 рабочих дней со дня уведомления кандидатов о допуске их к собеседованию.</w:t>
      </w:r>
    </w:p>
    <w:p w:rsidR="000772B3" w:rsidRDefault="000772B3" w:rsidP="000772B3">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C2335" w:rsidRPr="00E61795" w:rsidRDefault="00CC2335" w:rsidP="00CC2335">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rsidR="00CC2335" w:rsidRPr="003E65E2" w:rsidRDefault="00CC2335" w:rsidP="00CC2335">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w:t>
      </w:r>
      <w:r w:rsidRPr="003E65E2">
        <w:rPr>
          <w:b w:val="0"/>
          <w:i w:val="0"/>
          <w:sz w:val="24"/>
          <w:lang w:val="kk-KZ"/>
        </w:rPr>
        <w:t xml:space="preserve"> </w:t>
      </w:r>
      <w:r w:rsidRPr="003E65E2">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CC2335" w:rsidRPr="003E65E2" w:rsidRDefault="00CC2335" w:rsidP="00CC2335">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C2335" w:rsidRPr="003E65E2" w:rsidRDefault="00CC2335" w:rsidP="00CC2335">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rsidR="00CC2335" w:rsidRPr="003E65E2" w:rsidRDefault="00CC2335" w:rsidP="00CC2335">
      <w:pPr>
        <w:tabs>
          <w:tab w:val="left" w:pos="9923"/>
        </w:tabs>
        <w:ind w:firstLine="709"/>
        <w:jc w:val="both"/>
        <w:rPr>
          <w:b w:val="0"/>
          <w:i w:val="0"/>
          <w:sz w:val="24"/>
        </w:rPr>
      </w:pPr>
      <w:r w:rsidRPr="003E65E2">
        <w:rPr>
          <w:b w:val="0"/>
          <w:i w:val="0"/>
          <w:sz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CC2335" w:rsidRPr="003E65E2" w:rsidRDefault="00CC2335" w:rsidP="00CC2335">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CC2335" w:rsidRPr="00296688" w:rsidRDefault="00CC2335" w:rsidP="000772B3">
      <w:pPr>
        <w:tabs>
          <w:tab w:val="left" w:pos="9923"/>
        </w:tabs>
        <w:ind w:firstLine="709"/>
        <w:jc w:val="both"/>
        <w:rPr>
          <w:b w:val="0"/>
          <w:i w:val="0"/>
          <w:color w:val="000000"/>
          <w:sz w:val="24"/>
          <w:szCs w:val="24"/>
        </w:rPr>
      </w:pPr>
    </w:p>
    <w:p w:rsidR="009B0AEA" w:rsidRDefault="009B0AEA" w:rsidP="005F356C">
      <w:pPr>
        <w:tabs>
          <w:tab w:val="left" w:pos="9923"/>
        </w:tabs>
        <w:ind w:firstLine="709"/>
        <w:jc w:val="both"/>
        <w:rPr>
          <w:b w:val="0"/>
          <w:i w:val="0"/>
          <w:sz w:val="24"/>
          <w:lang w:val="kk-KZ"/>
        </w:rPr>
      </w:pPr>
    </w:p>
    <w:p w:rsidR="00D55799" w:rsidRPr="001A6DE4" w:rsidRDefault="00D55799" w:rsidP="007F3352">
      <w:pPr>
        <w:tabs>
          <w:tab w:val="left" w:pos="578"/>
        </w:tabs>
        <w:ind w:left="5670"/>
        <w:contextualSpacing/>
        <w:rPr>
          <w:rFonts w:eastAsiaTheme="minorEastAsia"/>
          <w:b w:val="0"/>
          <w:i w:val="0"/>
          <w:color w:val="000000"/>
          <w:lang w:eastAsia="ja-JP"/>
        </w:rPr>
      </w:pPr>
    </w:p>
    <w:p w:rsidR="00D55799" w:rsidRPr="001A6DE4" w:rsidRDefault="00D55799" w:rsidP="007F3352">
      <w:pPr>
        <w:tabs>
          <w:tab w:val="left" w:pos="578"/>
        </w:tabs>
        <w:ind w:left="5670"/>
        <w:contextualSpacing/>
        <w:rPr>
          <w:rFonts w:eastAsiaTheme="minorEastAsia"/>
          <w:b w:val="0"/>
          <w:i w:val="0"/>
          <w:color w:val="000000"/>
          <w:lang w:eastAsia="ja-JP"/>
        </w:rPr>
      </w:pPr>
    </w:p>
    <w:p w:rsidR="00D55799" w:rsidRPr="001A6DE4" w:rsidRDefault="00D55799" w:rsidP="007F3352">
      <w:pPr>
        <w:tabs>
          <w:tab w:val="left" w:pos="578"/>
        </w:tabs>
        <w:ind w:left="5670"/>
        <w:contextualSpacing/>
        <w:rPr>
          <w:rFonts w:eastAsiaTheme="minorEastAsia"/>
          <w:b w:val="0"/>
          <w:i w:val="0"/>
          <w:color w:val="000000"/>
          <w:lang w:eastAsia="ja-JP"/>
        </w:rPr>
      </w:pPr>
    </w:p>
    <w:p w:rsidR="00D55799" w:rsidRPr="001A6DE4" w:rsidRDefault="00D55799" w:rsidP="007F3352">
      <w:pPr>
        <w:tabs>
          <w:tab w:val="left" w:pos="578"/>
        </w:tabs>
        <w:ind w:left="5670"/>
        <w:contextualSpacing/>
        <w:rPr>
          <w:rFonts w:eastAsiaTheme="minorEastAsia"/>
          <w:b w:val="0"/>
          <w:i w:val="0"/>
          <w:color w:val="000000"/>
          <w:lang w:eastAsia="ja-JP"/>
        </w:rPr>
      </w:pPr>
    </w:p>
    <w:p w:rsidR="00D55799" w:rsidRPr="001A6DE4" w:rsidRDefault="00D55799" w:rsidP="007F3352">
      <w:pPr>
        <w:tabs>
          <w:tab w:val="left" w:pos="578"/>
        </w:tabs>
        <w:ind w:left="5670"/>
        <w:contextualSpacing/>
        <w:rPr>
          <w:rFonts w:eastAsiaTheme="minorEastAsia"/>
          <w:b w:val="0"/>
          <w:i w:val="0"/>
          <w:color w:val="000000"/>
          <w:lang w:eastAsia="ja-JP"/>
        </w:rPr>
      </w:pPr>
      <w:bookmarkStart w:id="8" w:name="_GoBack"/>
      <w:bookmarkEnd w:id="8"/>
    </w:p>
    <w:p w:rsidR="00D55799" w:rsidRPr="001A6DE4" w:rsidRDefault="00D55799" w:rsidP="007F3352">
      <w:pPr>
        <w:tabs>
          <w:tab w:val="left" w:pos="578"/>
        </w:tabs>
        <w:ind w:left="5670"/>
        <w:contextualSpacing/>
        <w:rPr>
          <w:rFonts w:eastAsiaTheme="minorEastAsia"/>
          <w:b w:val="0"/>
          <w:i w:val="0"/>
          <w:color w:val="000000"/>
          <w:lang w:eastAsia="ja-JP"/>
        </w:rPr>
      </w:pPr>
    </w:p>
    <w:p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Приложение 2</w:t>
      </w:r>
    </w:p>
    <w:p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к Правилам проведения конкурса на занятие административной государственной должности корпуса «Б»</w:t>
      </w:r>
    </w:p>
    <w:p w:rsidR="007F3352" w:rsidRPr="007F3352" w:rsidRDefault="007F3352" w:rsidP="007F3352">
      <w:pPr>
        <w:tabs>
          <w:tab w:val="left" w:pos="578"/>
        </w:tabs>
        <w:ind w:left="2334" w:firstLine="317"/>
        <w:contextualSpacing/>
        <w:jc w:val="right"/>
        <w:rPr>
          <w:rFonts w:eastAsiaTheme="minorEastAsia"/>
          <w:b w:val="0"/>
          <w:i w:val="0"/>
          <w:color w:val="000000"/>
          <w:lang w:eastAsia="ja-JP"/>
        </w:rPr>
      </w:pPr>
      <w:r w:rsidRPr="007F3352">
        <w:rPr>
          <w:rFonts w:eastAsiaTheme="minorEastAsia"/>
          <w:b w:val="0"/>
          <w:i w:val="0"/>
          <w:color w:val="000000"/>
          <w:lang w:eastAsia="ja-JP"/>
        </w:rPr>
        <w:t>Форма</w:t>
      </w:r>
    </w:p>
    <w:p w:rsidR="007F3352" w:rsidRPr="009B0AEA" w:rsidRDefault="007F3352" w:rsidP="007F3352">
      <w:pPr>
        <w:tabs>
          <w:tab w:val="left" w:pos="578"/>
        </w:tabs>
        <w:ind w:left="2334" w:firstLine="317"/>
        <w:contextualSpacing/>
        <w:jc w:val="right"/>
        <w:rPr>
          <w:rFonts w:eastAsiaTheme="minorEastAsia"/>
          <w:b w:val="0"/>
          <w:i w:val="0"/>
          <w:color w:val="000000"/>
          <w:lang w:eastAsia="ja-JP"/>
        </w:rPr>
      </w:pPr>
      <w:r w:rsidRPr="009B0AEA">
        <w:rPr>
          <w:rFonts w:eastAsiaTheme="minorEastAsia"/>
          <w:b w:val="0"/>
          <w:i w:val="0"/>
          <w:color w:val="000000"/>
          <w:lang w:eastAsia="ja-JP"/>
        </w:rPr>
        <w:t>_________________________________</w:t>
      </w:r>
    </w:p>
    <w:p w:rsidR="007F3352" w:rsidRPr="007F3352" w:rsidRDefault="007F3352" w:rsidP="007F3352">
      <w:pPr>
        <w:tabs>
          <w:tab w:val="left" w:pos="578"/>
        </w:tabs>
        <w:ind w:firstLine="317"/>
        <w:contextualSpacing/>
        <w:jc w:val="right"/>
        <w:rPr>
          <w:rFonts w:eastAsiaTheme="minorEastAsia"/>
          <w:b w:val="0"/>
          <w:i w:val="0"/>
          <w:lang w:eastAsia="ja-JP"/>
        </w:rPr>
      </w:pPr>
      <w:r w:rsidRPr="007F3352">
        <w:rPr>
          <w:rFonts w:eastAsiaTheme="minorEastAsia"/>
          <w:b w:val="0"/>
          <w:i w:val="0"/>
          <w:color w:val="000000"/>
          <w:lang w:eastAsia="ja-JP"/>
        </w:rPr>
        <w:t>_________________________________</w:t>
      </w:r>
      <w:r w:rsidRPr="007F3352">
        <w:rPr>
          <w:rFonts w:eastAsiaTheme="minorEastAsia"/>
          <w:b w:val="0"/>
          <w:i w:val="0"/>
          <w:lang w:eastAsia="ja-JP"/>
        </w:rPr>
        <w:br/>
      </w:r>
      <w:r w:rsidRPr="007F3352">
        <w:rPr>
          <w:rFonts w:eastAsiaTheme="minorEastAsia"/>
          <w:b w:val="0"/>
          <w:i w:val="0"/>
          <w:color w:val="000000"/>
          <w:lang w:eastAsia="ja-JP"/>
        </w:rPr>
        <w:t xml:space="preserve"> (государственный орган)</w:t>
      </w:r>
    </w:p>
    <w:p w:rsidR="007F3352" w:rsidRPr="007F3352" w:rsidRDefault="007F3352" w:rsidP="007F3352">
      <w:pPr>
        <w:tabs>
          <w:tab w:val="left" w:pos="578"/>
          <w:tab w:val="left" w:pos="8565"/>
        </w:tabs>
        <w:ind w:firstLine="317"/>
        <w:contextualSpacing/>
        <w:jc w:val="both"/>
        <w:rPr>
          <w:rFonts w:eastAsiaTheme="minorEastAsia"/>
          <w:b w:val="0"/>
          <w:i w:val="0"/>
          <w:color w:val="000000"/>
          <w:lang w:eastAsia="ja-JP"/>
        </w:rPr>
      </w:pPr>
      <w:r w:rsidRPr="007F3352">
        <w:rPr>
          <w:rFonts w:eastAsiaTheme="minorEastAsia"/>
          <w:b w:val="0"/>
          <w:i w:val="0"/>
          <w:color w:val="000000"/>
          <w:lang w:eastAsia="ja-JP"/>
        </w:rPr>
        <w:tab/>
      </w:r>
    </w:p>
    <w:p w:rsidR="007F3352" w:rsidRPr="007F3352" w:rsidRDefault="007F3352" w:rsidP="007F3352">
      <w:pPr>
        <w:tabs>
          <w:tab w:val="left" w:pos="578"/>
        </w:tabs>
        <w:ind w:firstLine="317"/>
        <w:contextualSpacing/>
        <w:rPr>
          <w:rFonts w:eastAsiaTheme="minorEastAsia"/>
          <w:b w:val="0"/>
          <w:i w:val="0"/>
          <w:color w:val="000000"/>
          <w:lang w:eastAsia="ja-JP"/>
        </w:rPr>
      </w:pPr>
      <w:r w:rsidRPr="007F3352">
        <w:rPr>
          <w:rFonts w:eastAsiaTheme="minorEastAsia"/>
          <w:b w:val="0"/>
          <w:i w:val="0"/>
          <w:color w:val="000000"/>
          <w:lang w:eastAsia="ja-JP"/>
        </w:rPr>
        <w:t>Заявление</w:t>
      </w:r>
    </w:p>
    <w:p w:rsidR="007F3352" w:rsidRPr="007F3352" w:rsidRDefault="007F3352" w:rsidP="007F3352">
      <w:pPr>
        <w:tabs>
          <w:tab w:val="left" w:pos="578"/>
        </w:tabs>
        <w:ind w:firstLine="317"/>
        <w:contextualSpacing/>
        <w:rPr>
          <w:rFonts w:eastAsiaTheme="minorEastAsia"/>
          <w:b w:val="0"/>
          <w:i w:val="0"/>
          <w:lang w:eastAsia="ja-JP"/>
        </w:rPr>
      </w:pP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Прошу допустить меня к участию в конкурсах на занятие вакантных административных государственных должностей:</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BF045A"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трансляцией и размещением на интернет</w:t>
      </w:r>
      <w:r w:rsidR="00BF045A">
        <w:rPr>
          <w:rFonts w:eastAsiaTheme="minorEastAsia"/>
          <w:b w:val="0"/>
          <w:i w:val="0"/>
          <w:color w:val="000000"/>
          <w:lang w:val="kk-KZ" w:eastAsia="ja-JP"/>
        </w:rPr>
        <w:t xml:space="preserve"> </w:t>
      </w:r>
      <w:r w:rsidR="00BF045A">
        <w:rPr>
          <w:rFonts w:eastAsiaTheme="minorEastAsia"/>
          <w:b w:val="0"/>
          <w:i w:val="0"/>
          <w:color w:val="000000"/>
          <w:lang w:eastAsia="ja-JP"/>
        </w:rPr>
        <w:t>–</w:t>
      </w:r>
      <w:r w:rsidR="00BF045A">
        <w:rPr>
          <w:rFonts w:eastAsiaTheme="minorEastAsia"/>
          <w:b w:val="0"/>
          <w:i w:val="0"/>
          <w:color w:val="000000"/>
          <w:lang w:val="kk-KZ" w:eastAsia="ja-JP"/>
        </w:rPr>
        <w:t xml:space="preserve"> </w:t>
      </w:r>
      <w:r w:rsidRPr="007F3352">
        <w:rPr>
          <w:rFonts w:eastAsiaTheme="minorEastAsia"/>
          <w:b w:val="0"/>
          <w:i w:val="0"/>
          <w:color w:val="000000"/>
          <w:lang w:eastAsia="ja-JP"/>
        </w:rPr>
        <w:t>ресурсе государственного органа видеозаписи моего собеседования согласен</w:t>
      </w:r>
      <w:r>
        <w:rPr>
          <w:rFonts w:eastAsiaTheme="minorEastAsia"/>
          <w:b w:val="0"/>
          <w:i w:val="0"/>
          <w:color w:val="000000"/>
          <w:lang w:val="kk-KZ" w:eastAsia="ja-JP"/>
        </w:rPr>
        <w:t xml:space="preserve"> </w:t>
      </w:r>
      <w:r w:rsidRPr="007F3352">
        <w:rPr>
          <w:rFonts w:eastAsiaTheme="minorEastAsia"/>
          <w:b w:val="0"/>
          <w:i w:val="0"/>
          <w:color w:val="000000"/>
          <w:lang w:eastAsia="ja-JP"/>
        </w:rPr>
        <w:t>_______________________</w:t>
      </w:r>
    </w:p>
    <w:p w:rsidR="007F3352" w:rsidRPr="007F3352" w:rsidRDefault="00BF045A" w:rsidP="00BF045A">
      <w:pPr>
        <w:tabs>
          <w:tab w:val="left" w:pos="578"/>
        </w:tabs>
        <w:ind w:firstLine="709"/>
        <w:contextualSpacing/>
        <w:jc w:val="both"/>
        <w:rPr>
          <w:rFonts w:eastAsiaTheme="minorEastAsia"/>
          <w:b w:val="0"/>
          <w:i w:val="0"/>
          <w:color w:val="000000"/>
          <w:lang w:eastAsia="ja-JP"/>
        </w:rPr>
      </w:pPr>
      <w:r>
        <w:rPr>
          <w:rFonts w:eastAsiaTheme="minorEastAsia"/>
          <w:b w:val="0"/>
          <w:i w:val="0"/>
          <w:color w:val="000000"/>
          <w:lang w:val="kk-KZ" w:eastAsia="ja-JP"/>
        </w:rPr>
        <w:t xml:space="preserve">                                                                                         </w:t>
      </w:r>
      <w:r w:rsidR="007F3352" w:rsidRPr="007F3352">
        <w:rPr>
          <w:rFonts w:eastAsiaTheme="minorEastAsia"/>
          <w:b w:val="0"/>
          <w:i w:val="0"/>
          <w:color w:val="000000"/>
          <w:lang w:eastAsia="ja-JP"/>
        </w:rPr>
        <w:t>(да/нет)</w:t>
      </w:r>
    </w:p>
    <w:p w:rsidR="007F3352" w:rsidRPr="007F3352"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 xml:space="preserve">Отвечаю за подлинность представленных документов. </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Прилагаемые документы:</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Адрес______________________________________________________</w:t>
      </w:r>
    </w:p>
    <w:p w:rsidR="007F3352" w:rsidRPr="009B0AEA" w:rsidRDefault="007F3352" w:rsidP="007F3352">
      <w:pPr>
        <w:tabs>
          <w:tab w:val="left" w:pos="578"/>
        </w:tabs>
        <w:ind w:firstLine="709"/>
        <w:contextualSpacing/>
        <w:jc w:val="both"/>
        <w:rPr>
          <w:rFonts w:eastAsiaTheme="minorEastAsia"/>
          <w:b w:val="0"/>
          <w:i w:val="0"/>
          <w:lang w:eastAsia="ja-JP"/>
        </w:rPr>
      </w:pPr>
      <w:r w:rsidRPr="007F3352">
        <w:rPr>
          <w:rFonts w:eastAsiaTheme="minorEastAsia"/>
          <w:b w:val="0"/>
          <w:i w:val="0"/>
          <w:color w:val="000000"/>
          <w:lang w:eastAsia="ja-JP"/>
        </w:rPr>
        <w:t>Номера контактных телефонов: ________________</w:t>
      </w:r>
      <w:r w:rsidR="00BF045A" w:rsidRPr="009B0AEA">
        <w:rPr>
          <w:rFonts w:eastAsiaTheme="minorEastAsia"/>
          <w:b w:val="0"/>
          <w:i w:val="0"/>
          <w:color w:val="000000"/>
          <w:lang w:eastAsia="ja-JP"/>
        </w:rPr>
        <w:t>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lang w:eastAsia="ja-JP"/>
        </w:rPr>
        <w:t xml:space="preserve">e-mail: </w:t>
      </w: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ИИН ______________________________________________________</w:t>
      </w:r>
    </w:p>
    <w:p w:rsidR="007F3352" w:rsidRPr="007F3352" w:rsidRDefault="007F3352" w:rsidP="007F3352">
      <w:pPr>
        <w:tabs>
          <w:tab w:val="left" w:pos="578"/>
        </w:tabs>
        <w:ind w:firstLine="317"/>
        <w:contextualSpacing/>
        <w:rPr>
          <w:rFonts w:eastAsiaTheme="minorEastAsia"/>
          <w:b w:val="0"/>
          <w:i w:val="0"/>
          <w:color w:val="000000"/>
          <w:lang w:eastAsia="ja-JP"/>
        </w:rPr>
      </w:pPr>
    </w:p>
    <w:p w:rsidR="00E6516F" w:rsidRDefault="00E6516F" w:rsidP="003A26AC">
      <w:pPr>
        <w:pStyle w:val="aa"/>
        <w:tabs>
          <w:tab w:val="left" w:pos="660"/>
        </w:tabs>
        <w:ind w:left="0"/>
        <w:jc w:val="both"/>
        <w:rPr>
          <w:color w:val="000000"/>
          <w:sz w:val="24"/>
          <w:szCs w:val="24"/>
        </w:rPr>
      </w:pPr>
    </w:p>
    <w:p w:rsidR="00E6516F" w:rsidRDefault="00E6516F" w:rsidP="003A26AC">
      <w:pPr>
        <w:pStyle w:val="aa"/>
        <w:tabs>
          <w:tab w:val="left" w:pos="660"/>
        </w:tabs>
        <w:ind w:left="0"/>
        <w:jc w:val="both"/>
        <w:rPr>
          <w:color w:val="000000"/>
          <w:sz w:val="24"/>
          <w:szCs w:val="24"/>
        </w:rPr>
      </w:pPr>
    </w:p>
    <w:p w:rsidR="00E6516F" w:rsidRDefault="00BF045A" w:rsidP="00BF045A">
      <w:pPr>
        <w:tabs>
          <w:tab w:val="left" w:pos="578"/>
        </w:tabs>
        <w:ind w:firstLine="317"/>
        <w:contextualSpacing/>
        <w:rPr>
          <w:rFonts w:eastAsiaTheme="minorEastAsia"/>
          <w:color w:val="000000"/>
          <w:lang w:eastAsia="ja-JP"/>
        </w:rPr>
      </w:pPr>
      <w:r>
        <w:rPr>
          <w:rFonts w:eastAsiaTheme="minorEastAsia"/>
          <w:color w:val="000000"/>
          <w:lang w:eastAsia="ja-JP"/>
        </w:rPr>
        <w:t>____________</w:t>
      </w:r>
      <w:r w:rsidRPr="00605259">
        <w:rPr>
          <w:rFonts w:eastAsiaTheme="minorEastAsia"/>
          <w:color w:val="000000"/>
          <w:lang w:eastAsia="ja-JP"/>
        </w:rPr>
        <w:t xml:space="preserve"> </w:t>
      </w:r>
      <w:r w:rsidRPr="00605259">
        <w:rPr>
          <w:rFonts w:eastAsiaTheme="minorEastAsia"/>
          <w:color w:val="000000"/>
          <w:lang w:eastAsia="ja-JP"/>
        </w:rPr>
        <w:tab/>
      </w:r>
      <w:r w:rsidRPr="00605259">
        <w:rPr>
          <w:rFonts w:eastAsiaTheme="minorEastAsia"/>
          <w:color w:val="000000"/>
          <w:lang w:eastAsia="ja-JP"/>
        </w:rPr>
        <w:tab/>
      </w:r>
      <w:r w:rsidRPr="00605259">
        <w:rPr>
          <w:rFonts w:eastAsiaTheme="minorEastAsia"/>
          <w:color w:val="000000"/>
          <w:lang w:eastAsia="ja-JP"/>
        </w:rPr>
        <w:tab/>
        <w:t>______</w:t>
      </w:r>
      <w:r>
        <w:rPr>
          <w:rFonts w:eastAsiaTheme="minorEastAsia"/>
          <w:color w:val="000000"/>
          <w:lang w:eastAsia="ja-JP"/>
        </w:rPr>
        <w:t>___________</w:t>
      </w:r>
      <w:r w:rsidRPr="009B0AEA">
        <w:rPr>
          <w:rFonts w:eastAsiaTheme="minorEastAsia"/>
          <w:color w:val="000000"/>
          <w:lang w:eastAsia="ja-JP"/>
        </w:rPr>
        <w:t>_______</w:t>
      </w:r>
      <w:r>
        <w:rPr>
          <w:rFonts w:eastAsiaTheme="minorEastAsia"/>
          <w:color w:val="000000"/>
          <w:lang w:eastAsia="ja-JP"/>
        </w:rPr>
        <w:t>_________________</w:t>
      </w:r>
    </w:p>
    <w:p w:rsidR="00BF045A" w:rsidRPr="00BF045A" w:rsidRDefault="00BF045A" w:rsidP="00BF045A">
      <w:pPr>
        <w:tabs>
          <w:tab w:val="left" w:pos="578"/>
        </w:tabs>
        <w:ind w:firstLine="317"/>
        <w:contextualSpacing/>
        <w:jc w:val="both"/>
        <w:rPr>
          <w:rFonts w:eastAsiaTheme="minorEastAsia"/>
          <w:b w:val="0"/>
          <w:i w:val="0"/>
          <w:color w:val="000000"/>
          <w:lang w:val="kk-KZ" w:eastAsia="ja-JP"/>
        </w:rPr>
      </w:pPr>
      <w:r w:rsidRPr="00BF045A">
        <w:rPr>
          <w:rFonts w:eastAsiaTheme="minorEastAsia"/>
          <w:b w:val="0"/>
          <w:i w:val="0"/>
          <w:color w:val="000000"/>
          <w:lang w:val="kk-KZ" w:eastAsia="ja-JP"/>
        </w:rPr>
        <w:t>(подпись)                               (Фамилия, имя, отчество (при его наличии))</w:t>
      </w:r>
    </w:p>
    <w:p w:rsidR="00BF045A" w:rsidRDefault="00BF045A" w:rsidP="003A26AC">
      <w:pPr>
        <w:pStyle w:val="aa"/>
        <w:tabs>
          <w:tab w:val="left" w:pos="660"/>
        </w:tabs>
        <w:ind w:left="0"/>
        <w:jc w:val="both"/>
        <w:rPr>
          <w:rFonts w:eastAsiaTheme="minorEastAsia"/>
          <w:color w:val="000000"/>
          <w:sz w:val="28"/>
          <w:szCs w:val="28"/>
          <w:lang w:eastAsia="ja-JP"/>
        </w:rPr>
      </w:pPr>
    </w:p>
    <w:p w:rsidR="00BF045A" w:rsidRDefault="00BF045A" w:rsidP="003A26AC">
      <w:pPr>
        <w:pStyle w:val="aa"/>
        <w:tabs>
          <w:tab w:val="left" w:pos="660"/>
        </w:tabs>
        <w:ind w:left="0"/>
        <w:jc w:val="both"/>
        <w:rPr>
          <w:rFonts w:eastAsiaTheme="minorEastAsia"/>
          <w:color w:val="000000"/>
          <w:sz w:val="28"/>
          <w:szCs w:val="28"/>
          <w:lang w:eastAsia="ja-JP"/>
        </w:rPr>
      </w:pPr>
    </w:p>
    <w:p w:rsidR="00E6516F" w:rsidRDefault="00BF045A" w:rsidP="003A26AC">
      <w:pPr>
        <w:pStyle w:val="aa"/>
        <w:tabs>
          <w:tab w:val="left" w:pos="660"/>
        </w:tabs>
        <w:ind w:left="0"/>
        <w:jc w:val="both"/>
        <w:rPr>
          <w:color w:val="000000"/>
          <w:sz w:val="24"/>
          <w:szCs w:val="24"/>
        </w:rPr>
      </w:pPr>
      <w:r>
        <w:rPr>
          <w:rFonts w:eastAsiaTheme="minorEastAsia"/>
          <w:color w:val="000000"/>
          <w:sz w:val="28"/>
          <w:szCs w:val="28"/>
          <w:lang w:val="kk-KZ" w:eastAsia="ja-JP"/>
        </w:rPr>
        <w:t xml:space="preserve">                                                                          </w:t>
      </w:r>
      <w:r w:rsidRPr="00605259">
        <w:rPr>
          <w:rFonts w:eastAsiaTheme="minorEastAsia"/>
          <w:color w:val="000000"/>
          <w:sz w:val="28"/>
          <w:szCs w:val="28"/>
          <w:lang w:eastAsia="ja-JP"/>
        </w:rPr>
        <w:t>«____»_______________ 20__ г.</w:t>
      </w:r>
    </w:p>
    <w:sectPr w:rsidR="00E6516F"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D1" w:rsidRDefault="004A59D1" w:rsidP="00864327">
      <w:r>
        <w:separator/>
      </w:r>
    </w:p>
  </w:endnote>
  <w:endnote w:type="continuationSeparator" w:id="0">
    <w:p w:rsidR="004A59D1" w:rsidRDefault="004A59D1"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D1" w:rsidRDefault="004A59D1" w:rsidP="00864327">
      <w:r>
        <w:separator/>
      </w:r>
    </w:p>
  </w:footnote>
  <w:footnote w:type="continuationSeparator" w:id="0">
    <w:p w:rsidR="004A59D1" w:rsidRDefault="004A59D1"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2"/>
  </w:compat>
  <w:rsids>
    <w:rsidRoot w:val="00EC7B05"/>
    <w:rsid w:val="00000A29"/>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0B6C"/>
    <w:rsid w:val="00031D22"/>
    <w:rsid w:val="000325A5"/>
    <w:rsid w:val="000342E0"/>
    <w:rsid w:val="00042CD2"/>
    <w:rsid w:val="00044F7B"/>
    <w:rsid w:val="000471B7"/>
    <w:rsid w:val="000707E7"/>
    <w:rsid w:val="00070F48"/>
    <w:rsid w:val="00071644"/>
    <w:rsid w:val="00071C6E"/>
    <w:rsid w:val="00072748"/>
    <w:rsid w:val="000732B5"/>
    <w:rsid w:val="00074906"/>
    <w:rsid w:val="00074988"/>
    <w:rsid w:val="000772B3"/>
    <w:rsid w:val="00077B9D"/>
    <w:rsid w:val="00083527"/>
    <w:rsid w:val="0008467C"/>
    <w:rsid w:val="00085C7C"/>
    <w:rsid w:val="00085D05"/>
    <w:rsid w:val="00091B3E"/>
    <w:rsid w:val="00097144"/>
    <w:rsid w:val="000A1135"/>
    <w:rsid w:val="000A159E"/>
    <w:rsid w:val="000A3C4B"/>
    <w:rsid w:val="000A643A"/>
    <w:rsid w:val="000A734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EA1"/>
    <w:rsid w:val="000F60E8"/>
    <w:rsid w:val="001007E3"/>
    <w:rsid w:val="00102346"/>
    <w:rsid w:val="0010242D"/>
    <w:rsid w:val="0011376A"/>
    <w:rsid w:val="001173E1"/>
    <w:rsid w:val="00120902"/>
    <w:rsid w:val="00122A6A"/>
    <w:rsid w:val="00124642"/>
    <w:rsid w:val="00130D7E"/>
    <w:rsid w:val="00133012"/>
    <w:rsid w:val="0013357D"/>
    <w:rsid w:val="001345D2"/>
    <w:rsid w:val="00135456"/>
    <w:rsid w:val="001370EF"/>
    <w:rsid w:val="0014178B"/>
    <w:rsid w:val="00141AEE"/>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76AA5"/>
    <w:rsid w:val="00184C99"/>
    <w:rsid w:val="00185BE1"/>
    <w:rsid w:val="00186327"/>
    <w:rsid w:val="00194954"/>
    <w:rsid w:val="00195016"/>
    <w:rsid w:val="001952E3"/>
    <w:rsid w:val="001955D2"/>
    <w:rsid w:val="00195ECF"/>
    <w:rsid w:val="0019654C"/>
    <w:rsid w:val="001965BC"/>
    <w:rsid w:val="0019750F"/>
    <w:rsid w:val="001A6DE4"/>
    <w:rsid w:val="001B0106"/>
    <w:rsid w:val="001B08A4"/>
    <w:rsid w:val="001B08CD"/>
    <w:rsid w:val="001B17BB"/>
    <w:rsid w:val="001B286B"/>
    <w:rsid w:val="001B2DBD"/>
    <w:rsid w:val="001B54DB"/>
    <w:rsid w:val="001B5D6C"/>
    <w:rsid w:val="001B777F"/>
    <w:rsid w:val="001C6332"/>
    <w:rsid w:val="001D1812"/>
    <w:rsid w:val="001D6B1C"/>
    <w:rsid w:val="001D7F4A"/>
    <w:rsid w:val="001E4CDF"/>
    <w:rsid w:val="001E4D20"/>
    <w:rsid w:val="001E7CCB"/>
    <w:rsid w:val="001F0939"/>
    <w:rsid w:val="001F1006"/>
    <w:rsid w:val="001F3672"/>
    <w:rsid w:val="001F38D6"/>
    <w:rsid w:val="001F3EB1"/>
    <w:rsid w:val="001F5256"/>
    <w:rsid w:val="001F5ED9"/>
    <w:rsid w:val="001F7B10"/>
    <w:rsid w:val="0020030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722"/>
    <w:rsid w:val="0023262E"/>
    <w:rsid w:val="00234922"/>
    <w:rsid w:val="00235016"/>
    <w:rsid w:val="002379C7"/>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0F0"/>
    <w:rsid w:val="002B271D"/>
    <w:rsid w:val="002B5BAF"/>
    <w:rsid w:val="002C0DA6"/>
    <w:rsid w:val="002C254C"/>
    <w:rsid w:val="002C4002"/>
    <w:rsid w:val="002C69A8"/>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5C3C"/>
    <w:rsid w:val="003278A2"/>
    <w:rsid w:val="003304DA"/>
    <w:rsid w:val="003320CA"/>
    <w:rsid w:val="0033535A"/>
    <w:rsid w:val="00337680"/>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6148"/>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5265"/>
    <w:rsid w:val="00466F8B"/>
    <w:rsid w:val="00467337"/>
    <w:rsid w:val="00472343"/>
    <w:rsid w:val="00473B66"/>
    <w:rsid w:val="00475775"/>
    <w:rsid w:val="004822ED"/>
    <w:rsid w:val="0048334D"/>
    <w:rsid w:val="00487C28"/>
    <w:rsid w:val="0049113F"/>
    <w:rsid w:val="00493D2B"/>
    <w:rsid w:val="004A089A"/>
    <w:rsid w:val="004A59D1"/>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87444"/>
    <w:rsid w:val="00591899"/>
    <w:rsid w:val="00591CF6"/>
    <w:rsid w:val="005921D8"/>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0FA9"/>
    <w:rsid w:val="005E10D0"/>
    <w:rsid w:val="005E2641"/>
    <w:rsid w:val="005E4777"/>
    <w:rsid w:val="005E7A2D"/>
    <w:rsid w:val="005E7F0A"/>
    <w:rsid w:val="005F2C1B"/>
    <w:rsid w:val="005F356C"/>
    <w:rsid w:val="005F35AD"/>
    <w:rsid w:val="005F6252"/>
    <w:rsid w:val="00600A0C"/>
    <w:rsid w:val="006040C7"/>
    <w:rsid w:val="00605DFD"/>
    <w:rsid w:val="0060751D"/>
    <w:rsid w:val="00612686"/>
    <w:rsid w:val="00615977"/>
    <w:rsid w:val="006162AB"/>
    <w:rsid w:val="006163BA"/>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2E5E"/>
    <w:rsid w:val="0068402D"/>
    <w:rsid w:val="00684065"/>
    <w:rsid w:val="006855BC"/>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AF6"/>
    <w:rsid w:val="00701D1A"/>
    <w:rsid w:val="00705155"/>
    <w:rsid w:val="00705284"/>
    <w:rsid w:val="007058FE"/>
    <w:rsid w:val="00705D2C"/>
    <w:rsid w:val="00710881"/>
    <w:rsid w:val="00713214"/>
    <w:rsid w:val="00717221"/>
    <w:rsid w:val="00717ED3"/>
    <w:rsid w:val="00720EDD"/>
    <w:rsid w:val="00725CB8"/>
    <w:rsid w:val="00726685"/>
    <w:rsid w:val="00726A61"/>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D674C"/>
    <w:rsid w:val="007D6FA1"/>
    <w:rsid w:val="007E0F17"/>
    <w:rsid w:val="007E17CD"/>
    <w:rsid w:val="007E220A"/>
    <w:rsid w:val="007E2321"/>
    <w:rsid w:val="007E2D62"/>
    <w:rsid w:val="007E32E3"/>
    <w:rsid w:val="007E4F4F"/>
    <w:rsid w:val="007F3352"/>
    <w:rsid w:val="00800B92"/>
    <w:rsid w:val="00803279"/>
    <w:rsid w:val="0081005A"/>
    <w:rsid w:val="00810AEC"/>
    <w:rsid w:val="00811B03"/>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18D3"/>
    <w:rsid w:val="008739A3"/>
    <w:rsid w:val="008762F1"/>
    <w:rsid w:val="00880A06"/>
    <w:rsid w:val="00883803"/>
    <w:rsid w:val="00885CC7"/>
    <w:rsid w:val="00887667"/>
    <w:rsid w:val="008912B9"/>
    <w:rsid w:val="00891F6D"/>
    <w:rsid w:val="0089556E"/>
    <w:rsid w:val="008A144B"/>
    <w:rsid w:val="008A276B"/>
    <w:rsid w:val="008A6555"/>
    <w:rsid w:val="008A7D5B"/>
    <w:rsid w:val="008B0821"/>
    <w:rsid w:val="008B54ED"/>
    <w:rsid w:val="008B5DEE"/>
    <w:rsid w:val="008B7A2F"/>
    <w:rsid w:val="008C023F"/>
    <w:rsid w:val="008C2F57"/>
    <w:rsid w:val="008C545B"/>
    <w:rsid w:val="008D2F1A"/>
    <w:rsid w:val="008D3591"/>
    <w:rsid w:val="008D678D"/>
    <w:rsid w:val="008D69C6"/>
    <w:rsid w:val="008D7CB5"/>
    <w:rsid w:val="008E12D5"/>
    <w:rsid w:val="008E1C4B"/>
    <w:rsid w:val="008E3DD6"/>
    <w:rsid w:val="008E4F09"/>
    <w:rsid w:val="008E4F78"/>
    <w:rsid w:val="008E536B"/>
    <w:rsid w:val="008E610C"/>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677BF"/>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03E1"/>
    <w:rsid w:val="009C1693"/>
    <w:rsid w:val="009C2016"/>
    <w:rsid w:val="009C65A6"/>
    <w:rsid w:val="009D1E29"/>
    <w:rsid w:val="009E0651"/>
    <w:rsid w:val="009E1205"/>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77B7D"/>
    <w:rsid w:val="00A809AC"/>
    <w:rsid w:val="00A8296E"/>
    <w:rsid w:val="00A856B3"/>
    <w:rsid w:val="00A85777"/>
    <w:rsid w:val="00A85FAC"/>
    <w:rsid w:val="00A8663A"/>
    <w:rsid w:val="00A87D40"/>
    <w:rsid w:val="00A91B3E"/>
    <w:rsid w:val="00A933E4"/>
    <w:rsid w:val="00A937A2"/>
    <w:rsid w:val="00A94AA1"/>
    <w:rsid w:val="00A95CA2"/>
    <w:rsid w:val="00AA0A0E"/>
    <w:rsid w:val="00AA0B26"/>
    <w:rsid w:val="00AA1747"/>
    <w:rsid w:val="00AA25DD"/>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455"/>
    <w:rsid w:val="00B3261E"/>
    <w:rsid w:val="00B32BF2"/>
    <w:rsid w:val="00B3373F"/>
    <w:rsid w:val="00B34BB5"/>
    <w:rsid w:val="00B375A6"/>
    <w:rsid w:val="00B37D3F"/>
    <w:rsid w:val="00B404E5"/>
    <w:rsid w:val="00B4144E"/>
    <w:rsid w:val="00B438AF"/>
    <w:rsid w:val="00B455F4"/>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56CA4"/>
    <w:rsid w:val="00C61266"/>
    <w:rsid w:val="00C62338"/>
    <w:rsid w:val="00C646F3"/>
    <w:rsid w:val="00C6598F"/>
    <w:rsid w:val="00C65DCA"/>
    <w:rsid w:val="00C663FD"/>
    <w:rsid w:val="00C6700C"/>
    <w:rsid w:val="00C7064C"/>
    <w:rsid w:val="00C70A3E"/>
    <w:rsid w:val="00C71273"/>
    <w:rsid w:val="00C807D1"/>
    <w:rsid w:val="00C809BE"/>
    <w:rsid w:val="00C80CFC"/>
    <w:rsid w:val="00C82BB9"/>
    <w:rsid w:val="00C84131"/>
    <w:rsid w:val="00C842C0"/>
    <w:rsid w:val="00C85D04"/>
    <w:rsid w:val="00C86567"/>
    <w:rsid w:val="00C90003"/>
    <w:rsid w:val="00C91E87"/>
    <w:rsid w:val="00C92FB3"/>
    <w:rsid w:val="00C97E47"/>
    <w:rsid w:val="00CA2D68"/>
    <w:rsid w:val="00CA2D95"/>
    <w:rsid w:val="00CA497F"/>
    <w:rsid w:val="00CA6C00"/>
    <w:rsid w:val="00CA72BB"/>
    <w:rsid w:val="00CA730E"/>
    <w:rsid w:val="00CA7F6A"/>
    <w:rsid w:val="00CB24B0"/>
    <w:rsid w:val="00CB3D64"/>
    <w:rsid w:val="00CB50E7"/>
    <w:rsid w:val="00CB55AE"/>
    <w:rsid w:val="00CC1C70"/>
    <w:rsid w:val="00CC1DD4"/>
    <w:rsid w:val="00CC2335"/>
    <w:rsid w:val="00CD2249"/>
    <w:rsid w:val="00CD2BAD"/>
    <w:rsid w:val="00CD4F07"/>
    <w:rsid w:val="00CD6F90"/>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17DD0"/>
    <w:rsid w:val="00D212AD"/>
    <w:rsid w:val="00D21EE9"/>
    <w:rsid w:val="00D2323C"/>
    <w:rsid w:val="00D235C9"/>
    <w:rsid w:val="00D30830"/>
    <w:rsid w:val="00D32E82"/>
    <w:rsid w:val="00D33174"/>
    <w:rsid w:val="00D368DD"/>
    <w:rsid w:val="00D42DC8"/>
    <w:rsid w:val="00D46661"/>
    <w:rsid w:val="00D46FB0"/>
    <w:rsid w:val="00D53979"/>
    <w:rsid w:val="00D5579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2D58"/>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1E6C"/>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1FA"/>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42B5"/>
    <w:rsid w:val="00EE47A3"/>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07FF"/>
    <w:rsid w:val="00FD1919"/>
    <w:rsid w:val="00FD19BE"/>
    <w:rsid w:val="00FD1CAA"/>
    <w:rsid w:val="00FD433C"/>
    <w:rsid w:val="00FD45CA"/>
    <w:rsid w:val="00FD5FA8"/>
    <w:rsid w:val="00FD7B51"/>
    <w:rsid w:val="00FE1749"/>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7D58"/>
  <w15:docId w15:val="{98835F10-D522-45EC-A962-FA59E41B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1354">
      <w:bodyDiv w:val="1"/>
      <w:marLeft w:val="0"/>
      <w:marRight w:val="0"/>
      <w:marTop w:val="0"/>
      <w:marBottom w:val="0"/>
      <w:divBdr>
        <w:top w:val="none" w:sz="0" w:space="0" w:color="auto"/>
        <w:left w:val="none" w:sz="0" w:space="0" w:color="auto"/>
        <w:bottom w:val="none" w:sz="0" w:space="0" w:color="auto"/>
        <w:right w:val="none" w:sz="0" w:space="0" w:color="auto"/>
      </w:divBdr>
    </w:div>
    <w:div w:id="163589375">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676421717">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045866100">
      <w:bodyDiv w:val="1"/>
      <w:marLeft w:val="0"/>
      <w:marRight w:val="0"/>
      <w:marTop w:val="0"/>
      <w:marBottom w:val="0"/>
      <w:divBdr>
        <w:top w:val="none" w:sz="0" w:space="0" w:color="auto"/>
        <w:left w:val="none" w:sz="0" w:space="0" w:color="auto"/>
        <w:bottom w:val="none" w:sz="0" w:space="0" w:color="auto"/>
        <w:right w:val="none" w:sz="0" w:space="0" w:color="auto"/>
      </w:divBdr>
    </w:div>
    <w:div w:id="2103450624">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FC1FE-0582-46E0-919F-26BD7417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Pages>
  <Words>2405</Words>
  <Characters>13711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z.turgynova</cp:lastModifiedBy>
  <cp:revision>147</cp:revision>
  <cp:lastPrinted>2022-04-01T11:13:00Z</cp:lastPrinted>
  <dcterms:created xsi:type="dcterms:W3CDTF">2019-05-30T12:10:00Z</dcterms:created>
  <dcterms:modified xsi:type="dcterms:W3CDTF">2022-04-01T11:15:00Z</dcterms:modified>
</cp:coreProperties>
</file>