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AE" w:rsidRPr="002550AE" w:rsidRDefault="002550AE" w:rsidP="002550AE">
      <w:pPr>
        <w:keepNext/>
        <w:widowControl/>
        <w:snapToGrid/>
        <w:spacing w:after="60"/>
        <w:outlineLvl w:val="2"/>
        <w:rPr>
          <w:bCs w:val="0"/>
          <w:i w:val="0"/>
          <w:iCs w:val="0"/>
          <w:sz w:val="24"/>
          <w:szCs w:val="24"/>
          <w:lang w:val="kk-KZ"/>
        </w:rPr>
      </w:pPr>
      <w:bookmarkStart w:id="0" w:name="_GoBack"/>
      <w:bookmarkEnd w:id="0"/>
      <w:r w:rsidRPr="002550AE">
        <w:rPr>
          <w:bCs w:val="0"/>
          <w:i w:val="0"/>
          <w:iCs w:val="0"/>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Арыс қаласы бойынша Мемлекеттік кірістер басқармасының  </w:t>
      </w:r>
      <w:r w:rsidRPr="002550AE">
        <w:rPr>
          <w:i w:val="0"/>
          <w:iCs w:val="0"/>
          <w:sz w:val="24"/>
          <w:szCs w:val="24"/>
          <w:lang w:val="kk-KZ"/>
        </w:rPr>
        <w:t>«Б»корпусының</w:t>
      </w:r>
      <w:r w:rsidRPr="002550AE">
        <w:rPr>
          <w:bCs w:val="0"/>
          <w:i w:val="0"/>
          <w:iCs w:val="0"/>
          <w:sz w:val="24"/>
          <w:szCs w:val="24"/>
          <w:lang w:val="kk-KZ"/>
        </w:rPr>
        <w:t xml:space="preserve"> бос мемлекеттік әкімшілік лауазымына орналасу үшін </w:t>
      </w:r>
      <w:r w:rsidRPr="002550AE">
        <w:rPr>
          <w:i w:val="0"/>
          <w:iCs w:val="0"/>
          <w:color w:val="222222"/>
          <w:sz w:val="24"/>
          <w:szCs w:val="24"/>
          <w:bdr w:val="none" w:sz="0" w:space="0" w:color="auto" w:frame="1"/>
          <w:lang w:val="kk-KZ"/>
        </w:rPr>
        <w:t xml:space="preserve">мемлекеттік қызметшілері арасындағы </w:t>
      </w:r>
      <w:r w:rsidRPr="002550AE">
        <w:rPr>
          <w:bCs w:val="0"/>
          <w:i w:val="0"/>
          <w:iCs w:val="0"/>
          <w:sz w:val="24"/>
          <w:szCs w:val="24"/>
          <w:lang w:val="kk-KZ"/>
        </w:rPr>
        <w:t>жалпы конкурс</w:t>
      </w:r>
    </w:p>
    <w:p w:rsidR="002550AE" w:rsidRPr="002550AE" w:rsidRDefault="002550AE" w:rsidP="002550AE">
      <w:pPr>
        <w:widowControl/>
        <w:snapToGrid/>
        <w:ind w:firstLine="426"/>
        <w:jc w:val="both"/>
        <w:rPr>
          <w:rFonts w:eastAsia="Calibri"/>
          <w:bCs w:val="0"/>
          <w:i w:val="0"/>
          <w:iCs w:val="0"/>
          <w:kern w:val="2"/>
          <w:sz w:val="24"/>
          <w:szCs w:val="24"/>
          <w:lang w:val="kk-KZ" w:eastAsia="en-US"/>
        </w:rPr>
      </w:pPr>
    </w:p>
    <w:p w:rsidR="002550AE" w:rsidRPr="002550AE" w:rsidRDefault="002550AE" w:rsidP="002550AE">
      <w:pPr>
        <w:widowControl/>
        <w:snapToGrid/>
        <w:ind w:firstLine="426"/>
        <w:jc w:val="both"/>
        <w:rPr>
          <w:rFonts w:eastAsia="Calibri"/>
          <w:bCs w:val="0"/>
          <w:i w:val="0"/>
          <w:iCs w:val="0"/>
          <w:kern w:val="2"/>
          <w:sz w:val="24"/>
          <w:szCs w:val="24"/>
          <w:lang w:val="kk-KZ" w:eastAsia="en-US"/>
        </w:rPr>
      </w:pPr>
      <w:r w:rsidRPr="002550AE">
        <w:rPr>
          <w:rFonts w:eastAsia="Calibri"/>
          <w:bCs w:val="0"/>
          <w:i w:val="0"/>
          <w:iCs w:val="0"/>
          <w:kern w:val="2"/>
          <w:sz w:val="24"/>
          <w:szCs w:val="24"/>
          <w:lang w:val="kk-KZ" w:eastAsia="en-US"/>
        </w:rPr>
        <w:t>Барлық конкурсқа қатысушыларға қойылатын жалпы біліктілік талаптар:</w:t>
      </w:r>
    </w:p>
    <w:p w:rsidR="002550AE" w:rsidRPr="002550AE" w:rsidRDefault="002550AE" w:rsidP="002550AE">
      <w:pPr>
        <w:widowControl/>
        <w:snapToGrid/>
        <w:ind w:firstLine="426"/>
        <w:jc w:val="both"/>
        <w:rPr>
          <w:bCs w:val="0"/>
          <w:i w:val="0"/>
          <w:iCs w:val="0"/>
          <w:sz w:val="24"/>
          <w:szCs w:val="24"/>
          <w:lang w:val="kk-KZ"/>
        </w:rPr>
      </w:pPr>
      <w:r w:rsidRPr="002550AE">
        <w:rPr>
          <w:bCs w:val="0"/>
          <w:i w:val="0"/>
          <w:iCs w:val="0"/>
          <w:sz w:val="24"/>
          <w:szCs w:val="24"/>
          <w:lang w:val="kk-KZ"/>
        </w:rPr>
        <w:t>C-R-4 мемлекеттік әкімшілік лауазымы</w:t>
      </w:r>
      <w:r w:rsidRPr="002550AE">
        <w:rPr>
          <w:b w:val="0"/>
          <w:bCs w:val="0"/>
          <w:i w:val="0"/>
          <w:iCs w:val="0"/>
          <w:sz w:val="24"/>
          <w:szCs w:val="24"/>
          <w:lang w:val="kk-KZ"/>
        </w:rPr>
        <w:t xml:space="preserve"> </w:t>
      </w:r>
      <w:r w:rsidRPr="002550AE">
        <w:rPr>
          <w:bCs w:val="0"/>
          <w:i w:val="0"/>
          <w:iCs w:val="0"/>
          <w:sz w:val="24"/>
          <w:szCs w:val="24"/>
          <w:lang w:val="kk-KZ"/>
        </w:rPr>
        <w:t>санатына келесідей үлгілік біліктілік талаптары белгіленеді:</w:t>
      </w:r>
    </w:p>
    <w:p w:rsidR="002550AE" w:rsidRPr="002550AE" w:rsidRDefault="002550AE" w:rsidP="002550AE">
      <w:pPr>
        <w:widowControl/>
        <w:snapToGrid/>
        <w:jc w:val="both"/>
        <w:rPr>
          <w:b w:val="0"/>
          <w:bCs w:val="0"/>
          <w:i w:val="0"/>
          <w:iCs w:val="0"/>
          <w:color w:val="000000"/>
          <w:sz w:val="24"/>
          <w:szCs w:val="24"/>
          <w:lang w:val="kk-KZ"/>
        </w:rPr>
      </w:pPr>
      <w:r w:rsidRPr="002550AE">
        <w:rPr>
          <w:b w:val="0"/>
          <w:bCs w:val="0"/>
          <w:i w:val="0"/>
          <w:iCs w:val="0"/>
          <w:spacing w:val="2"/>
          <w:sz w:val="24"/>
          <w:szCs w:val="24"/>
          <w:lang w:val="kk-KZ"/>
        </w:rPr>
        <w:t xml:space="preserve">      жоғары оқу орнынан кейінгі немесе жоғары, мемлекетік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2550AE">
        <w:rPr>
          <w:b w:val="0"/>
          <w:bCs w:val="0"/>
          <w:i w:val="0"/>
          <w:iCs w:val="0"/>
          <w:color w:val="000000"/>
          <w:sz w:val="24"/>
          <w:szCs w:val="24"/>
          <w:lang w:val="kk-KZ"/>
        </w:rPr>
        <w:t>;</w:t>
      </w:r>
    </w:p>
    <w:p w:rsidR="002550AE" w:rsidRPr="002550AE" w:rsidRDefault="002550AE" w:rsidP="002550AE">
      <w:pPr>
        <w:widowControl/>
        <w:snapToGrid/>
        <w:spacing w:line="285" w:lineRule="atLeast"/>
        <w:jc w:val="left"/>
        <w:textAlignment w:val="baseline"/>
        <w:rPr>
          <w:rFonts w:eastAsia="Calibri"/>
          <w:b w:val="0"/>
          <w:bCs w:val="0"/>
          <w:i w:val="0"/>
          <w:iCs w:val="0"/>
          <w:spacing w:val="2"/>
          <w:sz w:val="24"/>
          <w:szCs w:val="24"/>
          <w:lang w:val="kk-KZ" w:eastAsia="en-US"/>
        </w:rPr>
      </w:pPr>
      <w:r w:rsidRPr="002550AE">
        <w:rPr>
          <w:rFonts w:eastAsia="Calibri"/>
          <w:b w:val="0"/>
          <w:bCs w:val="0"/>
          <w:i w:val="0"/>
          <w:iCs w:val="0"/>
          <w:color w:val="FF0000"/>
          <w:spacing w:val="2"/>
          <w:sz w:val="24"/>
          <w:szCs w:val="24"/>
          <w:lang w:val="kk-KZ" w:eastAsia="en-US"/>
        </w:rPr>
        <w:t xml:space="preserve">      </w:t>
      </w:r>
      <w:r w:rsidRPr="002550AE">
        <w:rPr>
          <w:rFonts w:eastAsia="Calibri"/>
          <w:b w:val="0"/>
          <w:bCs w:val="0"/>
          <w:i w:val="0"/>
          <w:iCs w:val="0"/>
          <w:color w:val="000000"/>
          <w:sz w:val="24"/>
          <w:szCs w:val="24"/>
          <w:lang w:val="kk-KZ" w:eastAsia="en-US"/>
        </w:rPr>
        <w:t>мынадай құзыреттердің бар болуы:</w:t>
      </w:r>
      <w:r w:rsidRPr="002550AE">
        <w:rPr>
          <w:rFonts w:eastAsia="Calibri"/>
          <w:b w:val="0"/>
          <w:bCs w:val="0"/>
          <w:i w:val="0"/>
          <w:iCs w:val="0"/>
          <w:color w:val="000000"/>
          <w:lang w:val="kk-KZ" w:eastAsia="en-US"/>
        </w:rPr>
        <w:t xml:space="preserve"> </w:t>
      </w:r>
      <w:r w:rsidRPr="002550AE">
        <w:rPr>
          <w:rFonts w:eastAsia="Calibri"/>
          <w:b w:val="0"/>
          <w:bCs w:val="0"/>
          <w:i w:val="0"/>
          <w:iCs w:val="0"/>
          <w:spacing w:val="2"/>
          <w:sz w:val="24"/>
          <w:szCs w:val="24"/>
          <w:lang w:val="kk-KZ" w:eastAsia="en-US"/>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550AE" w:rsidRPr="002550AE" w:rsidRDefault="002550AE" w:rsidP="002550AE">
      <w:pPr>
        <w:widowControl/>
        <w:snapToGrid/>
        <w:spacing w:line="285" w:lineRule="atLeast"/>
        <w:jc w:val="left"/>
        <w:textAlignment w:val="baseline"/>
        <w:rPr>
          <w:rFonts w:eastAsia="Calibri"/>
          <w:b w:val="0"/>
          <w:bCs w:val="0"/>
          <w:i w:val="0"/>
          <w:iCs w:val="0"/>
          <w:spacing w:val="2"/>
          <w:sz w:val="24"/>
          <w:szCs w:val="24"/>
          <w:lang w:val="kk-KZ" w:eastAsia="en-US"/>
        </w:rPr>
      </w:pPr>
      <w:r w:rsidRPr="002550AE">
        <w:rPr>
          <w:rFonts w:eastAsia="Calibri"/>
          <w:b w:val="0"/>
          <w:bCs w:val="0"/>
          <w:i w:val="0"/>
          <w:iCs w:val="0"/>
          <w:spacing w:val="2"/>
          <w:sz w:val="24"/>
          <w:szCs w:val="24"/>
          <w:lang w:val="kk-KZ" w:eastAsia="en-US"/>
        </w:rPr>
        <w:t xml:space="preserve">      жоғары оқу орнынан кейінгі немесе жоғары білім болған жағдайда жұмыс тәжірибесі талап етілмейді.</w:t>
      </w:r>
    </w:p>
    <w:p w:rsidR="002550AE" w:rsidRPr="002550AE" w:rsidRDefault="002550AE" w:rsidP="002550AE">
      <w:pPr>
        <w:widowControl/>
        <w:tabs>
          <w:tab w:val="left" w:pos="-1405"/>
          <w:tab w:val="left" w:pos="9554"/>
        </w:tabs>
        <w:snapToGrid/>
        <w:ind w:left="-1405" w:right="178"/>
        <w:jc w:val="left"/>
        <w:outlineLvl w:val="0"/>
        <w:rPr>
          <w:rFonts w:eastAsiaTheme="minorEastAsia"/>
          <w:bCs w:val="0"/>
          <w:iCs w:val="0"/>
          <w:color w:val="000000"/>
          <w:sz w:val="20"/>
          <w:szCs w:val="20"/>
          <w:lang w:eastAsia="ja-JP"/>
        </w:rPr>
      </w:pPr>
      <w:r w:rsidRPr="002550AE">
        <w:rPr>
          <w:rFonts w:eastAsia="Calibri"/>
          <w:b w:val="0"/>
          <w:bCs w:val="0"/>
          <w:i w:val="0"/>
          <w:iCs w:val="0"/>
          <w:sz w:val="24"/>
          <w:szCs w:val="24"/>
          <w:lang w:val="kk-KZ" w:eastAsia="en-US"/>
        </w:rPr>
        <w:t xml:space="preserve">                                </w:t>
      </w:r>
      <w:r w:rsidRPr="002550AE">
        <w:rPr>
          <w:rFonts w:eastAsia="Calibri"/>
          <w:bCs w:val="0"/>
          <w:i w:val="0"/>
          <w:iCs w:val="0"/>
          <w:sz w:val="24"/>
          <w:szCs w:val="24"/>
          <w:lang w:val="kk-KZ" w:eastAsia="en-US"/>
        </w:rPr>
        <w:t>Мемлекеттік әкімшілік қызметшілердің лауазымдық жалақысы</w:t>
      </w:r>
    </w:p>
    <w:p w:rsidR="002550AE" w:rsidRPr="002550AE" w:rsidRDefault="002550AE" w:rsidP="002550AE">
      <w:pPr>
        <w:widowControl/>
        <w:snapToGrid/>
        <w:ind w:left="4248" w:firstLine="708"/>
        <w:jc w:val="both"/>
        <w:rPr>
          <w:rFonts w:eastAsiaTheme="minorEastAsia"/>
          <w:bCs w:val="0"/>
          <w:iCs w:val="0"/>
          <w:color w:val="000000"/>
          <w:sz w:val="20"/>
          <w:szCs w:val="20"/>
          <w:lang w:val="kk-KZ" w:eastAsia="ja-JP"/>
        </w:rPr>
      </w:pPr>
    </w:p>
    <w:tbl>
      <w:tblPr>
        <w:tblStyle w:val="a5"/>
        <w:tblW w:w="0" w:type="auto"/>
        <w:tblInd w:w="-5" w:type="dxa"/>
        <w:tblLook w:val="04A0" w:firstRow="1" w:lastRow="0" w:firstColumn="1" w:lastColumn="0" w:noHBand="0" w:noVBand="1"/>
      </w:tblPr>
      <w:tblGrid>
        <w:gridCol w:w="2268"/>
        <w:gridCol w:w="3686"/>
        <w:gridCol w:w="3396"/>
      </w:tblGrid>
      <w:tr w:rsidR="002550AE" w:rsidRPr="002550AE" w:rsidTr="00081F93">
        <w:tc>
          <w:tcPr>
            <w:tcW w:w="2268" w:type="dxa"/>
            <w:vMerge w:val="restart"/>
          </w:tcPr>
          <w:p w:rsidR="002550AE" w:rsidRPr="002550AE" w:rsidRDefault="002550AE" w:rsidP="002550AE">
            <w:pPr>
              <w:widowControl/>
              <w:snapToGrid/>
              <w:rPr>
                <w:rFonts w:eastAsiaTheme="minorEastAsia"/>
                <w:bCs w:val="0"/>
                <w:i w:val="0"/>
                <w:iCs w:val="0"/>
                <w:color w:val="000000"/>
                <w:sz w:val="24"/>
                <w:szCs w:val="24"/>
                <w:lang w:val="kk-KZ" w:eastAsia="ja-JP"/>
              </w:rPr>
            </w:pPr>
            <w:r w:rsidRPr="002550AE">
              <w:rPr>
                <w:rFonts w:eastAsiaTheme="minorEastAsia"/>
                <w:bCs w:val="0"/>
                <w:i w:val="0"/>
                <w:iCs w:val="0"/>
                <w:color w:val="000000"/>
                <w:sz w:val="24"/>
                <w:szCs w:val="24"/>
                <w:lang w:val="kk-KZ" w:eastAsia="ja-JP"/>
              </w:rPr>
              <w:t>Санат</w:t>
            </w:r>
          </w:p>
        </w:tc>
        <w:tc>
          <w:tcPr>
            <w:tcW w:w="7082" w:type="dxa"/>
            <w:gridSpan w:val="2"/>
          </w:tcPr>
          <w:p w:rsidR="002550AE" w:rsidRPr="002550AE" w:rsidRDefault="002550AE" w:rsidP="002550AE">
            <w:pPr>
              <w:widowControl/>
              <w:snapToGrid/>
              <w:rPr>
                <w:rFonts w:eastAsiaTheme="minorEastAsia"/>
                <w:bCs w:val="0"/>
                <w:i w:val="0"/>
                <w:iCs w:val="0"/>
                <w:color w:val="000000"/>
                <w:sz w:val="24"/>
                <w:szCs w:val="24"/>
                <w:lang w:val="kk-KZ" w:eastAsia="ja-JP"/>
              </w:rPr>
            </w:pPr>
            <w:r w:rsidRPr="002550AE">
              <w:rPr>
                <w:rFonts w:eastAsiaTheme="minorEastAsia"/>
                <w:bCs w:val="0"/>
                <w:i w:val="0"/>
                <w:iCs w:val="0"/>
                <w:color w:val="000000"/>
                <w:sz w:val="24"/>
                <w:szCs w:val="24"/>
                <w:lang w:val="kk-KZ" w:eastAsia="ja-JP"/>
              </w:rPr>
              <w:t>Еңбек сіңірген жылдарына байланысты</w:t>
            </w:r>
          </w:p>
        </w:tc>
      </w:tr>
      <w:tr w:rsidR="002550AE" w:rsidRPr="002550AE" w:rsidTr="00081F93">
        <w:tc>
          <w:tcPr>
            <w:tcW w:w="2268" w:type="dxa"/>
            <w:vMerge/>
          </w:tcPr>
          <w:p w:rsidR="002550AE" w:rsidRPr="002550AE" w:rsidRDefault="002550AE" w:rsidP="002550AE">
            <w:pPr>
              <w:widowControl/>
              <w:snapToGrid/>
              <w:rPr>
                <w:rFonts w:eastAsiaTheme="minorEastAsia"/>
                <w:bCs w:val="0"/>
                <w:i w:val="0"/>
                <w:iCs w:val="0"/>
                <w:color w:val="000000"/>
                <w:sz w:val="24"/>
                <w:szCs w:val="24"/>
                <w:lang w:val="kk-KZ" w:eastAsia="ja-JP"/>
              </w:rPr>
            </w:pPr>
          </w:p>
        </w:tc>
        <w:tc>
          <w:tcPr>
            <w:tcW w:w="3686" w:type="dxa"/>
          </w:tcPr>
          <w:p w:rsidR="002550AE" w:rsidRPr="002550AE" w:rsidRDefault="002550AE" w:rsidP="002550AE">
            <w:pPr>
              <w:widowControl/>
              <w:snapToGrid/>
              <w:rPr>
                <w:rFonts w:eastAsiaTheme="minorEastAsia"/>
                <w:bCs w:val="0"/>
                <w:i w:val="0"/>
                <w:iCs w:val="0"/>
                <w:color w:val="000000"/>
                <w:sz w:val="24"/>
                <w:szCs w:val="24"/>
                <w:lang w:val="en-US" w:eastAsia="ja-JP"/>
              </w:rPr>
            </w:pPr>
            <w:r w:rsidRPr="002550AE">
              <w:rPr>
                <w:rFonts w:eastAsiaTheme="minorEastAsia"/>
                <w:bCs w:val="0"/>
                <w:i w:val="0"/>
                <w:iCs w:val="0"/>
                <w:color w:val="000000"/>
                <w:sz w:val="24"/>
                <w:szCs w:val="24"/>
                <w:lang w:val="en-US" w:eastAsia="ja-JP"/>
              </w:rPr>
              <w:t>min</w:t>
            </w:r>
          </w:p>
        </w:tc>
        <w:tc>
          <w:tcPr>
            <w:tcW w:w="3396" w:type="dxa"/>
          </w:tcPr>
          <w:p w:rsidR="002550AE" w:rsidRPr="002550AE" w:rsidRDefault="002550AE" w:rsidP="002550AE">
            <w:pPr>
              <w:widowControl/>
              <w:snapToGrid/>
              <w:rPr>
                <w:rFonts w:eastAsiaTheme="minorEastAsia"/>
                <w:bCs w:val="0"/>
                <w:i w:val="0"/>
                <w:iCs w:val="0"/>
                <w:color w:val="000000"/>
                <w:sz w:val="24"/>
                <w:szCs w:val="24"/>
                <w:lang w:val="kk-KZ" w:eastAsia="ja-JP"/>
              </w:rPr>
            </w:pPr>
            <w:r w:rsidRPr="002550AE">
              <w:rPr>
                <w:rFonts w:eastAsiaTheme="minorEastAsia"/>
                <w:bCs w:val="0"/>
                <w:i w:val="0"/>
                <w:iCs w:val="0"/>
                <w:color w:val="000000"/>
                <w:sz w:val="24"/>
                <w:szCs w:val="24"/>
                <w:lang w:val="kk-KZ" w:eastAsia="ja-JP"/>
              </w:rPr>
              <w:t>max</w:t>
            </w:r>
          </w:p>
        </w:tc>
      </w:tr>
      <w:tr w:rsidR="002550AE" w:rsidRPr="002550AE" w:rsidTr="00081F93">
        <w:trPr>
          <w:trHeight w:val="70"/>
        </w:trPr>
        <w:tc>
          <w:tcPr>
            <w:tcW w:w="2268" w:type="dxa"/>
          </w:tcPr>
          <w:p w:rsidR="002550AE" w:rsidRPr="002550AE" w:rsidRDefault="002550AE" w:rsidP="002550AE">
            <w:pPr>
              <w:widowControl/>
              <w:snapToGrid/>
              <w:rPr>
                <w:rFonts w:eastAsiaTheme="minorEastAsia"/>
                <w:bCs w:val="0"/>
                <w:i w:val="0"/>
                <w:iCs w:val="0"/>
                <w:color w:val="000000"/>
                <w:sz w:val="24"/>
                <w:szCs w:val="24"/>
                <w:lang w:eastAsia="ja-JP"/>
              </w:rPr>
            </w:pPr>
            <w:r w:rsidRPr="002550AE">
              <w:rPr>
                <w:rFonts w:eastAsiaTheme="minorEastAsia"/>
                <w:bCs w:val="0"/>
                <w:i w:val="0"/>
                <w:iCs w:val="0"/>
                <w:color w:val="000000"/>
                <w:sz w:val="24"/>
                <w:szCs w:val="24"/>
                <w:lang w:val="en-US" w:eastAsia="ja-JP"/>
              </w:rPr>
              <w:t xml:space="preserve">C-R-4 </w:t>
            </w:r>
            <w:r w:rsidRPr="002550AE">
              <w:rPr>
                <w:rFonts w:eastAsiaTheme="minorEastAsia"/>
                <w:bCs w:val="0"/>
                <w:i w:val="0"/>
                <w:iCs w:val="0"/>
                <w:color w:val="000000"/>
                <w:sz w:val="24"/>
                <w:szCs w:val="24"/>
                <w:lang w:eastAsia="ja-JP"/>
              </w:rPr>
              <w:t>(Блок А)</w:t>
            </w:r>
          </w:p>
        </w:tc>
        <w:tc>
          <w:tcPr>
            <w:tcW w:w="3686" w:type="dxa"/>
          </w:tcPr>
          <w:p w:rsidR="002550AE" w:rsidRPr="002550AE" w:rsidRDefault="002550AE" w:rsidP="002550AE">
            <w:pPr>
              <w:widowControl/>
              <w:snapToGrid/>
              <w:rPr>
                <w:rFonts w:eastAsiaTheme="minorEastAsia"/>
                <w:bCs w:val="0"/>
                <w:i w:val="0"/>
                <w:iCs w:val="0"/>
                <w:color w:val="000000"/>
                <w:sz w:val="24"/>
                <w:szCs w:val="24"/>
                <w:lang w:val="en-US" w:eastAsia="ja-JP"/>
              </w:rPr>
            </w:pPr>
            <w:r w:rsidRPr="002550AE">
              <w:rPr>
                <w:rFonts w:eastAsiaTheme="minorEastAsia"/>
                <w:bCs w:val="0"/>
                <w:i w:val="0"/>
                <w:iCs w:val="0"/>
                <w:color w:val="000000"/>
                <w:sz w:val="24"/>
                <w:szCs w:val="24"/>
                <w:lang w:val="en-US" w:eastAsia="ja-JP"/>
              </w:rPr>
              <w:t>226837</w:t>
            </w:r>
          </w:p>
        </w:tc>
        <w:tc>
          <w:tcPr>
            <w:tcW w:w="3396" w:type="dxa"/>
          </w:tcPr>
          <w:p w:rsidR="002550AE" w:rsidRPr="002550AE" w:rsidRDefault="002550AE" w:rsidP="002550AE">
            <w:pPr>
              <w:widowControl/>
              <w:snapToGrid/>
              <w:rPr>
                <w:rFonts w:eastAsiaTheme="minorEastAsia"/>
                <w:bCs w:val="0"/>
                <w:i w:val="0"/>
                <w:iCs w:val="0"/>
                <w:color w:val="000000"/>
                <w:sz w:val="24"/>
                <w:szCs w:val="24"/>
                <w:lang w:val="en-US" w:eastAsia="ja-JP"/>
              </w:rPr>
            </w:pPr>
            <w:r w:rsidRPr="002550AE">
              <w:rPr>
                <w:rFonts w:eastAsiaTheme="minorEastAsia"/>
                <w:bCs w:val="0"/>
                <w:i w:val="0"/>
                <w:iCs w:val="0"/>
                <w:color w:val="000000"/>
                <w:sz w:val="24"/>
                <w:szCs w:val="24"/>
                <w:lang w:val="en-US" w:eastAsia="ja-JP"/>
              </w:rPr>
              <w:t>26</w:t>
            </w:r>
            <w:r w:rsidRPr="002550AE">
              <w:rPr>
                <w:rFonts w:eastAsiaTheme="minorEastAsia"/>
                <w:bCs w:val="0"/>
                <w:i w:val="0"/>
                <w:iCs w:val="0"/>
                <w:color w:val="000000"/>
                <w:sz w:val="24"/>
                <w:szCs w:val="24"/>
                <w:lang w:val="kk-KZ" w:eastAsia="ja-JP"/>
              </w:rPr>
              <w:t>0</w:t>
            </w:r>
            <w:r w:rsidRPr="002550AE">
              <w:rPr>
                <w:rFonts w:eastAsiaTheme="minorEastAsia"/>
                <w:bCs w:val="0"/>
                <w:i w:val="0"/>
                <w:iCs w:val="0"/>
                <w:color w:val="000000"/>
                <w:sz w:val="24"/>
                <w:szCs w:val="24"/>
                <w:lang w:val="en-US" w:eastAsia="ja-JP"/>
              </w:rPr>
              <w:t>534</w:t>
            </w:r>
          </w:p>
        </w:tc>
      </w:tr>
    </w:tbl>
    <w:p w:rsidR="002550AE" w:rsidRPr="002550AE" w:rsidRDefault="002550AE" w:rsidP="002550AE">
      <w:pPr>
        <w:widowControl/>
        <w:tabs>
          <w:tab w:val="left" w:pos="142"/>
          <w:tab w:val="left" w:pos="9554"/>
          <w:tab w:val="left" w:pos="9923"/>
        </w:tabs>
        <w:snapToGrid/>
        <w:spacing w:after="200"/>
        <w:ind w:right="36" w:hanging="426"/>
        <w:contextualSpacing/>
        <w:jc w:val="both"/>
        <w:outlineLvl w:val="0"/>
        <w:rPr>
          <w:rFonts w:eastAsia="Calibri"/>
          <w:b w:val="0"/>
          <w:bCs w:val="0"/>
          <w:i w:val="0"/>
          <w:iCs w:val="0"/>
          <w:sz w:val="24"/>
          <w:szCs w:val="24"/>
          <w:lang w:val="kk-KZ" w:eastAsia="en-US"/>
        </w:rPr>
      </w:pPr>
      <w:r w:rsidRPr="002550AE">
        <w:rPr>
          <w:rFonts w:eastAsia="Calibri"/>
          <w:b w:val="0"/>
          <w:bCs w:val="0"/>
          <w:i w:val="0"/>
          <w:iCs w:val="0"/>
          <w:sz w:val="24"/>
          <w:szCs w:val="24"/>
          <w:lang w:val="kk-KZ" w:eastAsia="en-US"/>
        </w:rPr>
        <w:t xml:space="preserve">                </w:t>
      </w:r>
    </w:p>
    <w:p w:rsidR="002550AE" w:rsidRPr="002550AE" w:rsidRDefault="002550AE" w:rsidP="002550AE">
      <w:pPr>
        <w:widowControl/>
        <w:tabs>
          <w:tab w:val="left" w:pos="142"/>
          <w:tab w:val="left" w:pos="9554"/>
          <w:tab w:val="left" w:pos="9923"/>
        </w:tabs>
        <w:snapToGrid/>
        <w:spacing w:after="200"/>
        <w:ind w:right="36" w:hanging="426"/>
        <w:contextualSpacing/>
        <w:jc w:val="both"/>
        <w:outlineLvl w:val="0"/>
        <w:rPr>
          <w:rFonts w:eastAsia="Calibri"/>
          <w:bCs w:val="0"/>
          <w:i w:val="0"/>
          <w:iCs w:val="0"/>
          <w:sz w:val="24"/>
          <w:szCs w:val="24"/>
          <w:lang w:val="kk-KZ" w:eastAsia="en-US"/>
        </w:rPr>
      </w:pPr>
      <w:r w:rsidRPr="002550AE">
        <w:rPr>
          <w:rFonts w:eastAsia="Calibri"/>
          <w:bCs w:val="0"/>
          <w:i w:val="0"/>
          <w:iCs w:val="0"/>
          <w:sz w:val="24"/>
          <w:szCs w:val="24"/>
          <w:lang w:val="kk-KZ" w:eastAsia="en-US"/>
        </w:rPr>
        <w:t xml:space="preserve">     </w:t>
      </w:r>
      <w:r w:rsidRPr="002550AE">
        <w:rPr>
          <w:rFonts w:eastAsia="Calibri"/>
          <w:bCs w:val="0"/>
          <w:i w:val="0"/>
          <w:iCs w:val="0"/>
          <w:sz w:val="24"/>
          <w:szCs w:val="24"/>
          <w:lang w:val="kk-KZ" w:eastAsia="en-US"/>
        </w:rPr>
        <w:tab/>
      </w:r>
      <w:r w:rsidRPr="002550AE">
        <w:rPr>
          <w:rFonts w:eastAsia="Calibri"/>
          <w:bCs w:val="0"/>
          <w:i w:val="0"/>
          <w:iCs w:val="0"/>
          <w:sz w:val="24"/>
          <w:szCs w:val="24"/>
          <w:lang w:val="kk-KZ" w:eastAsia="en-US"/>
        </w:rPr>
        <w:tab/>
        <w:t xml:space="preserve">«Қазақстан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басқармасы» РММ. 160600 Түркістан облысы, Арыс қаласы, Әйтеке би  көшесі 82 үй,  байланыс телефоны 8(72540) 2-10-65,                      </w:t>
      </w:r>
    </w:p>
    <w:p w:rsidR="002550AE" w:rsidRPr="002550AE" w:rsidRDefault="002550AE" w:rsidP="002550AE">
      <w:pPr>
        <w:widowControl/>
        <w:tabs>
          <w:tab w:val="left" w:pos="142"/>
          <w:tab w:val="left" w:pos="9554"/>
          <w:tab w:val="left" w:pos="9923"/>
        </w:tabs>
        <w:snapToGrid/>
        <w:spacing w:after="200"/>
        <w:ind w:right="36" w:hanging="426"/>
        <w:contextualSpacing/>
        <w:jc w:val="both"/>
        <w:outlineLvl w:val="0"/>
        <w:rPr>
          <w:rFonts w:eastAsia="Calibri"/>
          <w:b w:val="0"/>
          <w:bCs w:val="0"/>
          <w:i w:val="0"/>
          <w:iCs w:val="0"/>
          <w:sz w:val="24"/>
          <w:szCs w:val="24"/>
          <w:u w:val="single"/>
          <w:lang w:eastAsia="en-US"/>
        </w:rPr>
      </w:pPr>
      <w:r w:rsidRPr="002550AE">
        <w:rPr>
          <w:rFonts w:eastAsia="Calibri"/>
          <w:bCs w:val="0"/>
          <w:i w:val="0"/>
          <w:iCs w:val="0"/>
          <w:sz w:val="24"/>
          <w:szCs w:val="24"/>
          <w:lang w:val="kk-KZ" w:eastAsia="en-US"/>
        </w:rPr>
        <w:t xml:space="preserve">       8-776-730-92-92 электрондық мекен-жайы:  </w:t>
      </w:r>
      <w:r w:rsidRPr="002550AE">
        <w:rPr>
          <w:rFonts w:eastAsia="Calibri"/>
          <w:bCs w:val="0"/>
          <w:i w:val="0"/>
          <w:iCs w:val="0"/>
          <w:sz w:val="24"/>
          <w:szCs w:val="24"/>
          <w:u w:val="single"/>
          <w:lang w:val="en-US" w:eastAsia="en-US"/>
        </w:rPr>
        <w:t>a</w:t>
      </w:r>
      <w:r w:rsidRPr="002550AE">
        <w:rPr>
          <w:rFonts w:eastAsia="Calibri"/>
          <w:bCs w:val="0"/>
          <w:i w:val="0"/>
          <w:iCs w:val="0"/>
          <w:sz w:val="24"/>
          <w:szCs w:val="24"/>
          <w:u w:val="single"/>
          <w:lang w:eastAsia="en-US"/>
        </w:rPr>
        <w:t>.</w:t>
      </w:r>
      <w:r w:rsidRPr="002550AE">
        <w:rPr>
          <w:rFonts w:eastAsia="Calibri"/>
          <w:bCs w:val="0"/>
          <w:i w:val="0"/>
          <w:iCs w:val="0"/>
          <w:sz w:val="24"/>
          <w:szCs w:val="24"/>
          <w:u w:val="single"/>
          <w:lang w:val="en-US" w:eastAsia="en-US"/>
        </w:rPr>
        <w:t>anuarbekova</w:t>
      </w:r>
      <w:r w:rsidRPr="002550AE">
        <w:rPr>
          <w:rFonts w:eastAsia="Calibri"/>
          <w:bCs w:val="0"/>
          <w:i w:val="0"/>
          <w:iCs w:val="0"/>
          <w:sz w:val="24"/>
          <w:szCs w:val="24"/>
          <w:u w:val="single"/>
          <w:lang w:eastAsia="en-US"/>
        </w:rPr>
        <w:t>@</w:t>
      </w:r>
      <w:r w:rsidRPr="002550AE">
        <w:rPr>
          <w:rFonts w:eastAsia="Calibri"/>
          <w:bCs w:val="0"/>
          <w:i w:val="0"/>
          <w:iCs w:val="0"/>
          <w:sz w:val="24"/>
          <w:szCs w:val="24"/>
          <w:u w:val="single"/>
          <w:lang w:val="en-US" w:eastAsia="en-US"/>
        </w:rPr>
        <w:t>kgd</w:t>
      </w:r>
      <w:r w:rsidRPr="002550AE">
        <w:rPr>
          <w:rFonts w:eastAsia="Calibri"/>
          <w:bCs w:val="0"/>
          <w:i w:val="0"/>
          <w:iCs w:val="0"/>
          <w:sz w:val="24"/>
          <w:szCs w:val="24"/>
          <w:u w:val="single"/>
          <w:lang w:eastAsia="en-US"/>
        </w:rPr>
        <w:t>.</w:t>
      </w:r>
      <w:r w:rsidRPr="002550AE">
        <w:rPr>
          <w:rFonts w:eastAsia="Calibri"/>
          <w:bCs w:val="0"/>
          <w:i w:val="0"/>
          <w:iCs w:val="0"/>
          <w:sz w:val="24"/>
          <w:szCs w:val="24"/>
          <w:u w:val="single"/>
          <w:lang w:val="en-US" w:eastAsia="en-US"/>
        </w:rPr>
        <w:t>gov</w:t>
      </w:r>
      <w:r w:rsidRPr="002550AE">
        <w:rPr>
          <w:rFonts w:eastAsia="Calibri"/>
          <w:bCs w:val="0"/>
          <w:i w:val="0"/>
          <w:iCs w:val="0"/>
          <w:sz w:val="24"/>
          <w:szCs w:val="24"/>
          <w:u w:val="single"/>
          <w:lang w:eastAsia="en-US"/>
        </w:rPr>
        <w:t>.</w:t>
      </w:r>
      <w:r w:rsidRPr="002550AE">
        <w:rPr>
          <w:rFonts w:eastAsia="Calibri"/>
          <w:bCs w:val="0"/>
          <w:i w:val="0"/>
          <w:iCs w:val="0"/>
          <w:sz w:val="24"/>
          <w:szCs w:val="24"/>
          <w:u w:val="single"/>
          <w:lang w:val="en-US" w:eastAsia="en-US"/>
        </w:rPr>
        <w:t>kz</w:t>
      </w:r>
    </w:p>
    <w:p w:rsidR="002550AE" w:rsidRPr="002550AE" w:rsidRDefault="002550AE" w:rsidP="002550AE">
      <w:pPr>
        <w:widowControl/>
        <w:tabs>
          <w:tab w:val="left" w:pos="993"/>
        </w:tabs>
        <w:snapToGrid/>
        <w:ind w:hanging="426"/>
        <w:jc w:val="both"/>
        <w:rPr>
          <w:bCs w:val="0"/>
          <w:i w:val="0"/>
          <w:iCs w:val="0"/>
          <w:sz w:val="24"/>
          <w:szCs w:val="24"/>
          <w:lang w:val="kk-KZ"/>
        </w:rPr>
      </w:pPr>
      <w:r w:rsidRPr="002550AE">
        <w:rPr>
          <w:rFonts w:ascii="Calibri" w:hAnsi="Calibri"/>
          <w:bCs w:val="0"/>
          <w:i w:val="0"/>
          <w:iCs w:val="0"/>
          <w:sz w:val="22"/>
          <w:szCs w:val="22"/>
          <w:lang w:val="kk-KZ"/>
        </w:rPr>
        <w:t xml:space="preserve">       </w:t>
      </w:r>
      <w:r w:rsidRPr="002550AE">
        <w:rPr>
          <w:rFonts w:ascii="Calibri" w:hAnsi="Calibri"/>
          <w:bCs w:val="0"/>
          <w:i w:val="0"/>
          <w:iCs w:val="0"/>
          <w:sz w:val="22"/>
          <w:szCs w:val="22"/>
        </w:rPr>
        <w:t xml:space="preserve"> </w:t>
      </w:r>
      <w:r w:rsidRPr="002550AE">
        <w:rPr>
          <w:rFonts w:ascii="Calibri" w:hAnsi="Calibri"/>
          <w:bCs w:val="0"/>
          <w:i w:val="0"/>
          <w:iCs w:val="0"/>
          <w:sz w:val="22"/>
          <w:szCs w:val="22"/>
          <w:lang w:val="kk-KZ"/>
        </w:rPr>
        <w:t xml:space="preserve"> </w:t>
      </w:r>
      <w:r w:rsidRPr="002550AE">
        <w:rPr>
          <w:bCs w:val="0"/>
          <w:i w:val="0"/>
          <w:iCs w:val="0"/>
          <w:sz w:val="24"/>
          <w:szCs w:val="24"/>
          <w:lang w:val="kk-KZ"/>
        </w:rPr>
        <w:t>Түркістан облысы бойынша Мемлекеттік кірістер департаментінің  Арыс қаласы бойынша Мемлекеттік кірістер басқармасының cалықтық  әкімшілендіру және өндіріп алу бөлімінің бас маманы, С-R-4 санаты, 1 бірлік.</w:t>
      </w:r>
    </w:p>
    <w:p w:rsidR="002550AE" w:rsidRPr="002550AE" w:rsidRDefault="002550AE" w:rsidP="002550AE">
      <w:pPr>
        <w:widowControl/>
        <w:tabs>
          <w:tab w:val="left" w:pos="426"/>
          <w:tab w:val="left" w:pos="993"/>
        </w:tabs>
        <w:snapToGrid/>
        <w:jc w:val="both"/>
        <w:rPr>
          <w:b w:val="0"/>
          <w:bCs w:val="0"/>
          <w:i w:val="0"/>
          <w:iCs w:val="0"/>
          <w:sz w:val="24"/>
          <w:szCs w:val="24"/>
          <w:lang w:val="kk-KZ"/>
        </w:rPr>
      </w:pPr>
      <w:r w:rsidRPr="002550AE">
        <w:rPr>
          <w:bCs w:val="0"/>
          <w:i w:val="0"/>
          <w:iCs w:val="0"/>
          <w:sz w:val="24"/>
          <w:szCs w:val="24"/>
          <w:lang w:val="kk-KZ"/>
        </w:rPr>
        <w:t xml:space="preserve">      Негізгі функционалдық міндеттері (Блок А): </w:t>
      </w:r>
      <w:r w:rsidRPr="002550AE">
        <w:rPr>
          <w:b w:val="0"/>
          <w:bCs w:val="0"/>
          <w:i w:val="0"/>
          <w:iCs w:val="0"/>
          <w:sz w:val="24"/>
          <w:szCs w:val="24"/>
          <w:lang w:val="kk-KZ"/>
        </w:rPr>
        <w:t>Салық есептілігі нысандарына камералдық бақылау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 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2550AE" w:rsidRPr="002550AE" w:rsidRDefault="002550AE" w:rsidP="002550AE">
      <w:pPr>
        <w:widowControl/>
        <w:snapToGrid/>
        <w:spacing w:line="276" w:lineRule="auto"/>
        <w:jc w:val="both"/>
        <w:rPr>
          <w:rFonts w:eastAsia="Calibri"/>
          <w:b w:val="0"/>
          <w:bCs w:val="0"/>
          <w:i w:val="0"/>
          <w:iCs w:val="0"/>
          <w:sz w:val="24"/>
          <w:szCs w:val="24"/>
          <w:lang w:val="kk-KZ" w:eastAsia="en-US"/>
        </w:rPr>
      </w:pPr>
      <w:r w:rsidRPr="002550AE">
        <w:rPr>
          <w:rFonts w:eastAsia="Calibri"/>
          <w:bCs w:val="0"/>
          <w:i w:val="0"/>
          <w:iCs w:val="0"/>
          <w:sz w:val="24"/>
          <w:szCs w:val="24"/>
          <w:lang w:val="kk-KZ" w:eastAsia="en-US"/>
        </w:rPr>
        <w:t xml:space="preserve">      Конкурсқа қатысушыларға қойылатын талаптар:</w:t>
      </w:r>
      <w:r w:rsidRPr="002550AE">
        <w:rPr>
          <w:rFonts w:eastAsia="Calibri"/>
          <w:b w:val="0"/>
          <w:bCs w:val="0"/>
          <w:i w:val="0"/>
          <w:iCs w:val="0"/>
          <w:sz w:val="24"/>
          <w:szCs w:val="24"/>
          <w:lang w:val="kk-KZ" w:eastAsia="en-US"/>
        </w:rPr>
        <w:t xml:space="preserve"> </w:t>
      </w:r>
      <w:r w:rsidRPr="002550AE">
        <w:rPr>
          <w:rFonts w:eastAsia="Calibri"/>
          <w:b w:val="0"/>
          <w:bCs w:val="0"/>
          <w:i w:val="0"/>
          <w:iCs w:val="0"/>
          <w:spacing w:val="2"/>
          <w:sz w:val="24"/>
          <w:szCs w:val="24"/>
          <w:lang w:val="kk-KZ" w:eastAsia="en-US"/>
        </w:rPr>
        <w:t>жоғары оқу орнынан кейінгі немесе жоғары</w:t>
      </w:r>
      <w:r w:rsidRPr="002550AE">
        <w:rPr>
          <w:rFonts w:eastAsia="Calibri"/>
          <w:b w:val="0"/>
          <w:bCs w:val="0"/>
          <w:i w:val="0"/>
          <w:iCs w:val="0"/>
          <w:color w:val="000000"/>
          <w:sz w:val="24"/>
          <w:szCs w:val="24"/>
          <w:lang w:val="kk-KZ" w:eastAsia="en-US"/>
        </w:rPr>
        <w:t>: бизнес</w:t>
      </w:r>
      <w:r w:rsidRPr="002550AE">
        <w:rPr>
          <w:rFonts w:eastAsia="Calibri"/>
          <w:b w:val="0"/>
          <w:bCs w:val="0"/>
          <w:i w:val="0"/>
          <w:iCs w:val="0"/>
          <w:sz w:val="24"/>
          <w:szCs w:val="24"/>
          <w:lang w:val="kk-KZ" w:eastAsia="en-US"/>
        </w:rPr>
        <w:t xml:space="preserve"> және басқару (</w:t>
      </w:r>
      <w:r w:rsidRPr="002550AE">
        <w:rPr>
          <w:rFonts w:eastAsia="Calibri"/>
          <w:b w:val="0"/>
          <w:bCs w:val="0"/>
          <w:i w:val="0"/>
          <w:iCs w:val="0"/>
          <w:color w:val="000000"/>
          <w:sz w:val="24"/>
          <w:szCs w:val="24"/>
          <w:lang w:val="kk-KZ" w:eastAsia="en-US"/>
        </w:rPr>
        <w:t>экономика, ә</w:t>
      </w:r>
      <w:r w:rsidRPr="002550AE">
        <w:rPr>
          <w:rFonts w:eastAsia="Calibri"/>
          <w:b w:val="0"/>
          <w:bCs w:val="0"/>
          <w:i w:val="0"/>
          <w:iCs w:val="0"/>
          <w:sz w:val="24"/>
          <w:szCs w:val="24"/>
          <w:lang w:val="kk-KZ" w:eastAsia="en-US"/>
        </w:rPr>
        <w:t>лемдік  экономика, есеп және</w:t>
      </w:r>
      <w:r w:rsidRPr="002550AE">
        <w:rPr>
          <w:rFonts w:eastAsia="Calibri"/>
          <w:b w:val="0"/>
          <w:bCs w:val="0"/>
          <w:i w:val="0"/>
          <w:iCs w:val="0"/>
          <w:color w:val="000000"/>
          <w:sz w:val="24"/>
          <w:szCs w:val="24"/>
          <w:lang w:val="kk-KZ" w:eastAsia="en-US"/>
        </w:rPr>
        <w:t xml:space="preserve"> аудит , қаржы, мемлекеттік және жергілікті басқару,</w:t>
      </w:r>
      <w:r w:rsidRPr="002550AE">
        <w:rPr>
          <w:rFonts w:eastAsia="Calibri"/>
          <w:b w:val="0"/>
          <w:bCs w:val="0"/>
          <w:i w:val="0"/>
          <w:iCs w:val="0"/>
          <w:sz w:val="24"/>
          <w:szCs w:val="24"/>
          <w:lang w:val="kk-KZ" w:eastAsia="en-US"/>
        </w:rPr>
        <w:t xml:space="preserve"> менеджмент), қ</w:t>
      </w:r>
      <w:r w:rsidRPr="002550AE">
        <w:rPr>
          <w:rFonts w:eastAsia="Calibri"/>
          <w:b w:val="0"/>
          <w:i w:val="0"/>
          <w:iCs w:val="0"/>
          <w:sz w:val="24"/>
          <w:szCs w:val="24"/>
          <w:lang w:val="kk-KZ" w:eastAsia="en-US"/>
        </w:rPr>
        <w:t>ұқық (қ</w:t>
      </w:r>
      <w:r w:rsidRPr="002550AE">
        <w:rPr>
          <w:rFonts w:eastAsia="Calibri"/>
          <w:b w:val="0"/>
          <w:bCs w:val="0"/>
          <w:i w:val="0"/>
          <w:iCs w:val="0"/>
          <w:sz w:val="24"/>
          <w:szCs w:val="24"/>
          <w:lang w:val="kk-KZ" w:eastAsia="en-US"/>
        </w:rPr>
        <w:t>ұқықтану, халықаралық құқық ).</w:t>
      </w:r>
    </w:p>
    <w:p w:rsidR="002550AE" w:rsidRPr="002550AE" w:rsidRDefault="002550AE" w:rsidP="002550AE">
      <w:pPr>
        <w:widowControl/>
        <w:snapToGrid/>
        <w:ind w:left="-142"/>
        <w:jc w:val="left"/>
        <w:rPr>
          <w:rFonts w:eastAsiaTheme="minorEastAsia"/>
          <w:bCs w:val="0"/>
          <w:i w:val="0"/>
          <w:iCs w:val="0"/>
          <w:color w:val="000000"/>
          <w:sz w:val="24"/>
          <w:szCs w:val="24"/>
          <w:lang w:val="kk-KZ" w:eastAsia="ja-JP"/>
        </w:rPr>
      </w:pPr>
      <w:r w:rsidRPr="002550AE">
        <w:rPr>
          <w:rFonts w:eastAsia="Calibri"/>
          <w:b w:val="0"/>
          <w:bCs w:val="0"/>
          <w:i w:val="0"/>
          <w:iCs w:val="0"/>
          <w:sz w:val="24"/>
          <w:szCs w:val="24"/>
          <w:lang w:val="kk-KZ" w:eastAsia="en-US"/>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w:t>
      </w:r>
    </w:p>
    <w:p w:rsidR="002550AE" w:rsidRPr="002550AE" w:rsidRDefault="002550AE" w:rsidP="002550AE">
      <w:pPr>
        <w:widowControl/>
        <w:tabs>
          <w:tab w:val="left" w:pos="426"/>
          <w:tab w:val="left" w:pos="993"/>
        </w:tabs>
        <w:snapToGrid/>
        <w:jc w:val="both"/>
        <w:rPr>
          <w:b w:val="0"/>
          <w:bCs w:val="0"/>
          <w:i w:val="0"/>
          <w:iCs w:val="0"/>
          <w:sz w:val="24"/>
          <w:szCs w:val="24"/>
          <w:lang w:val="kk-KZ"/>
        </w:rPr>
      </w:pPr>
    </w:p>
    <w:p w:rsidR="002550AE" w:rsidRPr="002550AE" w:rsidRDefault="002550AE" w:rsidP="002550AE">
      <w:pPr>
        <w:widowControl/>
        <w:tabs>
          <w:tab w:val="left" w:pos="426"/>
          <w:tab w:val="left" w:pos="993"/>
        </w:tabs>
        <w:snapToGrid/>
        <w:jc w:val="both"/>
        <w:rPr>
          <w:bCs w:val="0"/>
          <w:i w:val="0"/>
          <w:iCs w:val="0"/>
          <w:sz w:val="24"/>
          <w:szCs w:val="24"/>
          <w:lang w:val="kk-KZ"/>
        </w:rPr>
      </w:pPr>
      <w:r w:rsidRPr="002550AE">
        <w:rPr>
          <w:b w:val="0"/>
          <w:bCs w:val="0"/>
          <w:i w:val="0"/>
          <w:iCs w:val="0"/>
          <w:sz w:val="24"/>
          <w:szCs w:val="24"/>
          <w:lang w:val="kk-KZ"/>
        </w:rPr>
        <w:t xml:space="preserve">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2550AE" w:rsidRPr="002550AE" w:rsidRDefault="002550AE" w:rsidP="002550AE">
      <w:pPr>
        <w:widowControl/>
        <w:snapToGrid/>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 xml:space="preserve">      Конкурс комиссиясы жұмысының ашықтылығы мен объективтілігін қамтамасыз ету үшін оның отырысына байқаушылар шақырылады.</w:t>
      </w:r>
    </w:p>
    <w:p w:rsidR="002550AE" w:rsidRPr="002550AE" w:rsidRDefault="002550AE" w:rsidP="002550AE">
      <w:pPr>
        <w:widowControl/>
        <w:snapToGrid/>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2550AE" w:rsidRPr="002550AE" w:rsidRDefault="002550AE" w:rsidP="002550AE">
      <w:pPr>
        <w:widowControl/>
        <w:snapToGrid/>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50AE" w:rsidRPr="002550AE" w:rsidRDefault="002550AE" w:rsidP="002550AE">
      <w:pPr>
        <w:widowControl/>
        <w:snapToGrid/>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50AE" w:rsidRPr="002550AE" w:rsidRDefault="002550AE" w:rsidP="002550AE">
      <w:pPr>
        <w:widowControl/>
        <w:snapToGrid/>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2550AE" w:rsidRPr="002550AE" w:rsidRDefault="002550AE" w:rsidP="002550AE">
      <w:pPr>
        <w:widowControl/>
        <w:snapToGrid/>
        <w:ind w:right="178" w:firstLine="709"/>
        <w:jc w:val="both"/>
        <w:rPr>
          <w:rFonts w:eastAsia="Calibri"/>
          <w:bCs w:val="0"/>
          <w:iCs w:val="0"/>
          <w:sz w:val="24"/>
          <w:szCs w:val="24"/>
          <w:lang w:val="kk-KZ" w:eastAsia="en-US"/>
        </w:rPr>
      </w:pPr>
      <w:r w:rsidRPr="002550AE">
        <w:rPr>
          <w:rFonts w:eastAsia="Calibri"/>
          <w:bCs w:val="0"/>
          <w:i w:val="0"/>
          <w:iCs w:val="0"/>
          <w:sz w:val="24"/>
          <w:szCs w:val="24"/>
          <w:lang w:val="kk-KZ" w:eastAsia="en-US"/>
        </w:rPr>
        <w:t xml:space="preserve">Конкурсқа қатысу үшін қажетті құжаттар: </w:t>
      </w:r>
    </w:p>
    <w:p w:rsidR="002550AE" w:rsidRPr="002550AE" w:rsidRDefault="002550AE" w:rsidP="002550AE">
      <w:pPr>
        <w:widowControl/>
        <w:snapToGrid/>
        <w:ind w:firstLine="709"/>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p>
    <w:p w:rsidR="002550AE" w:rsidRPr="002550AE" w:rsidRDefault="002550AE" w:rsidP="002550AE">
      <w:pPr>
        <w:widowControl/>
        <w:snapToGrid/>
        <w:ind w:firstLine="567"/>
        <w:jc w:val="both"/>
        <w:rPr>
          <w:rFonts w:eastAsia="Calibri"/>
          <w:bCs w:val="0"/>
          <w:iCs w:val="0"/>
          <w:sz w:val="24"/>
          <w:szCs w:val="24"/>
          <w:lang w:val="kk-KZ" w:eastAsia="en-US"/>
        </w:rPr>
      </w:pPr>
      <w:r w:rsidRPr="002550AE">
        <w:rPr>
          <w:rFonts w:eastAsia="Calibr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2550AE">
        <w:rPr>
          <w:rFonts w:eastAsia="Calibri"/>
          <w:b w:val="0"/>
          <w:bCs w:val="0"/>
          <w:i w:val="0"/>
          <w:iCs w:val="0"/>
          <w:color w:val="000000"/>
          <w:sz w:val="24"/>
          <w:szCs w:val="24"/>
          <w:lang w:val="kk-KZ" w:eastAsia="en-US"/>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2550AE">
        <w:rPr>
          <w:rFonts w:eastAsia="Calibri"/>
          <w:b w:val="0"/>
          <w:bCs w:val="0"/>
          <w:i w:val="0"/>
          <w:iCs w:val="0"/>
          <w:sz w:val="24"/>
          <w:szCs w:val="24"/>
          <w:lang w:val="kk-KZ" w:eastAsia="en-US"/>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550AE" w:rsidRPr="002550AE" w:rsidRDefault="002550AE" w:rsidP="002550AE">
      <w:pPr>
        <w:widowControl/>
        <w:snapToGrid/>
        <w:ind w:firstLine="709"/>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50AE" w:rsidRPr="002550AE" w:rsidRDefault="002550AE" w:rsidP="002550AE">
      <w:pPr>
        <w:widowControl/>
        <w:snapToGrid/>
        <w:ind w:firstLine="709"/>
        <w:contextualSpacing/>
        <w:jc w:val="both"/>
        <w:outlineLvl w:val="2"/>
        <w:rPr>
          <w:rFonts w:eastAsia="Calibri"/>
          <w:b w:val="0"/>
          <w:bCs w:val="0"/>
          <w:i w:val="0"/>
          <w:iCs w:val="0"/>
          <w:sz w:val="24"/>
          <w:szCs w:val="24"/>
          <w:lang w:val="kk-KZ" w:eastAsia="en-US"/>
        </w:rPr>
      </w:pPr>
      <w:r w:rsidRPr="002550AE">
        <w:rPr>
          <w:rFonts w:eastAsia="Calibri"/>
          <w:b w:val="0"/>
          <w:bCs w:val="0"/>
          <w:i w:val="0"/>
          <w:iCs w:val="0"/>
          <w:sz w:val="24"/>
          <w:szCs w:val="24"/>
          <w:lang w:val="kk-KZ"/>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2550AE">
        <w:rPr>
          <w:rFonts w:eastAsia="Calibri"/>
          <w:b w:val="0"/>
          <w:bCs w:val="0"/>
          <w:i w:val="0"/>
          <w:iCs w:val="0"/>
          <w:sz w:val="24"/>
          <w:szCs w:val="24"/>
          <w:lang w:val="kk-KZ" w:eastAsia="en-US"/>
        </w:rPr>
        <w:t>.</w:t>
      </w:r>
    </w:p>
    <w:p w:rsidR="002550AE" w:rsidRPr="002550AE" w:rsidRDefault="002550AE" w:rsidP="002550AE">
      <w:pPr>
        <w:widowControl/>
        <w:snapToGrid/>
        <w:ind w:firstLine="709"/>
        <w:contextualSpacing/>
        <w:jc w:val="both"/>
        <w:outlineLvl w:val="2"/>
        <w:rPr>
          <w:rFonts w:eastAsia="Calibri"/>
          <w:b w:val="0"/>
          <w:bCs w:val="0"/>
          <w:i w:val="0"/>
          <w:iCs w:val="0"/>
          <w:sz w:val="24"/>
          <w:szCs w:val="24"/>
          <w:lang w:val="kk-KZ" w:eastAsia="en-US"/>
        </w:rPr>
      </w:pPr>
      <w:r w:rsidRPr="002550AE">
        <w:rPr>
          <w:rFonts w:eastAsia="Calibri"/>
          <w:bCs w:val="0"/>
          <w:i w:val="0"/>
          <w:iCs w:val="0"/>
          <w:sz w:val="24"/>
          <w:szCs w:val="24"/>
          <w:lang w:val="kk-KZ" w:eastAsia="en-US"/>
        </w:rPr>
        <w:t>Құжаттарды қабылдау мерзімі</w:t>
      </w:r>
      <w:r w:rsidRPr="002550AE">
        <w:rPr>
          <w:rFonts w:eastAsia="Calibri"/>
          <w:b w:val="0"/>
          <w:bCs w:val="0"/>
          <w:i w:val="0"/>
          <w:iCs w:val="0"/>
          <w:sz w:val="24"/>
          <w:szCs w:val="24"/>
          <w:lang w:val="kk-KZ" w:eastAsia="en-US"/>
        </w:rPr>
        <w:t xml:space="preserve"> </w:t>
      </w:r>
      <w:r w:rsidRPr="002550AE">
        <w:rPr>
          <w:rFonts w:eastAsia="Calibri"/>
          <w:bCs w:val="0"/>
          <w:i w:val="0"/>
          <w:iCs w:val="0"/>
          <w:sz w:val="24"/>
          <w:szCs w:val="24"/>
          <w:lang w:val="kk-KZ" w:eastAsia="en-US"/>
        </w:rPr>
        <w:t>7 жұмыс күні</w:t>
      </w:r>
      <w:r w:rsidRPr="002550AE">
        <w:rPr>
          <w:rFonts w:eastAsia="Calibri"/>
          <w:b w:val="0"/>
          <w:bCs w:val="0"/>
          <w:i w:val="0"/>
          <w:iCs w:val="0"/>
          <w:sz w:val="24"/>
          <w:szCs w:val="24"/>
          <w:lang w:val="kk-KZ" w:eastAsia="en-US"/>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2550AE" w:rsidRPr="002550AE" w:rsidRDefault="002550AE" w:rsidP="002550AE">
      <w:pPr>
        <w:widowControl/>
        <w:snapToGrid/>
        <w:spacing w:after="200" w:line="276" w:lineRule="auto"/>
        <w:ind w:firstLine="567"/>
        <w:jc w:val="both"/>
        <w:rPr>
          <w:rFonts w:eastAsia="Calibri"/>
          <w:bCs w:val="0"/>
          <w:iCs w:val="0"/>
          <w:sz w:val="24"/>
          <w:szCs w:val="24"/>
          <w:lang w:val="kk-KZ" w:eastAsia="en-US"/>
        </w:rPr>
      </w:pPr>
      <w:r w:rsidRPr="002550AE">
        <w:rPr>
          <w:rFonts w:eastAsia="Calibri"/>
          <w:bCs w:val="0"/>
          <w:i w:val="0"/>
          <w:iCs w:val="0"/>
          <w:sz w:val="24"/>
          <w:szCs w:val="24"/>
          <w:lang w:val="kk-KZ" w:eastAsia="en-US"/>
        </w:rPr>
        <w:t>Құжаттарды қабылдау:</w:t>
      </w:r>
      <w:r w:rsidRPr="002550AE">
        <w:rPr>
          <w:rFonts w:eastAsia="Calibri"/>
          <w:b w:val="0"/>
          <w:bCs w:val="0"/>
          <w:i w:val="0"/>
          <w:iCs w:val="0"/>
          <w:sz w:val="24"/>
          <w:szCs w:val="24"/>
          <w:lang w:val="kk-KZ" w:eastAsia="en-US"/>
        </w:rPr>
        <w:t xml:space="preserve">  160100, Түркістан облысы, Арыс қаласы,  Әйтеке би </w:t>
      </w:r>
      <w:r w:rsidRPr="002550AE">
        <w:rPr>
          <w:rFonts w:eastAsiaTheme="minorEastAsia"/>
          <w:b w:val="0"/>
          <w:bCs w:val="0"/>
          <w:i w:val="0"/>
          <w:iCs w:val="0"/>
          <w:sz w:val="24"/>
          <w:szCs w:val="24"/>
          <w:lang w:val="kk-KZ" w:eastAsia="en-US"/>
        </w:rPr>
        <w:t>көшесі 82 үй, байланыс телефоны 8(72540) 2-10-65, электрондық мекен-жайы:</w:t>
      </w:r>
      <w:r w:rsidRPr="002550AE">
        <w:rPr>
          <w:rFonts w:ascii="Calibri" w:eastAsia="Calibri" w:hAnsi="Calibri"/>
          <w:b w:val="0"/>
          <w:bCs w:val="0"/>
          <w:i w:val="0"/>
          <w:iCs w:val="0"/>
          <w:sz w:val="22"/>
          <w:szCs w:val="22"/>
          <w:lang w:val="kk-KZ" w:eastAsia="en-US"/>
        </w:rPr>
        <w:t xml:space="preserve"> </w:t>
      </w:r>
      <w:hyperlink r:id="rId4" w:history="1">
        <w:r w:rsidRPr="002550AE">
          <w:rPr>
            <w:rFonts w:eastAsia="Calibri"/>
            <w:bCs w:val="0"/>
            <w:i w:val="0"/>
            <w:iCs w:val="0"/>
            <w:color w:val="0000FF"/>
            <w:sz w:val="24"/>
            <w:szCs w:val="24"/>
            <w:u w:val="single"/>
            <w:lang w:val="kk-KZ" w:eastAsia="en-US"/>
          </w:rPr>
          <w:t>a.anuarbekova@kgd.gov.kz</w:t>
        </w:r>
      </w:hyperlink>
      <w:r w:rsidRPr="002550AE">
        <w:rPr>
          <w:rFonts w:eastAsia="Calibri"/>
          <w:bCs w:val="0"/>
          <w:iCs w:val="0"/>
          <w:sz w:val="24"/>
          <w:szCs w:val="24"/>
          <w:lang w:val="kk-KZ" w:eastAsia="en-US"/>
        </w:rPr>
        <w:t xml:space="preserve"> </w:t>
      </w:r>
      <w:r w:rsidRPr="002550AE">
        <w:rPr>
          <w:rFonts w:eastAsia="Calibri"/>
          <w:b w:val="0"/>
          <w:bCs w:val="0"/>
          <w:i w:val="0"/>
          <w:iCs w:val="0"/>
          <w:sz w:val="24"/>
          <w:szCs w:val="24"/>
          <w:lang w:val="kk-KZ" w:eastAsia="en-US"/>
        </w:rPr>
        <w:t>арқылы жүзеге асырылады (барынша рұқсат етілген файлдар өлшемінің көлемі 60МБ).</w:t>
      </w:r>
    </w:p>
    <w:p w:rsidR="002550AE" w:rsidRPr="002550AE" w:rsidRDefault="002550AE" w:rsidP="002550AE">
      <w:pPr>
        <w:widowControl/>
        <w:snapToGrid/>
        <w:spacing w:after="200" w:line="276" w:lineRule="auto"/>
        <w:jc w:val="both"/>
        <w:rPr>
          <w:rFonts w:eastAsia="Calibri"/>
          <w:bCs w:val="0"/>
          <w:iCs w:val="0"/>
          <w:sz w:val="24"/>
          <w:szCs w:val="24"/>
          <w:lang w:val="kk-KZ" w:eastAsia="en-US"/>
        </w:rPr>
      </w:pPr>
      <w:r w:rsidRPr="002550AE">
        <w:rPr>
          <w:rFonts w:eastAsia="Calibri"/>
          <w:b w:val="0"/>
          <w:bCs w:val="0"/>
          <w:i w:val="0"/>
          <w:iCs w:val="0"/>
          <w:sz w:val="24"/>
          <w:szCs w:val="24"/>
          <w:lang w:val="kk-KZ" w:eastAsia="en-US"/>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550AE" w:rsidRPr="002550AE" w:rsidRDefault="002550AE" w:rsidP="002550AE">
      <w:pPr>
        <w:widowControl/>
        <w:snapToGrid/>
        <w:ind w:firstLine="709"/>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lastRenderedPageBreak/>
        <w:t>Құжаттарды қабылдау мерзімі аяқталғаннан кейiн екі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2550AE" w:rsidRPr="002550AE" w:rsidRDefault="002550AE" w:rsidP="002550AE">
      <w:pPr>
        <w:widowControl/>
        <w:snapToGrid/>
        <w:ind w:firstLine="709"/>
        <w:contextualSpacing/>
        <w:jc w:val="both"/>
        <w:outlineLvl w:val="2"/>
        <w:rPr>
          <w:rFonts w:eastAsia="Calibri"/>
          <w:b w:val="0"/>
          <w:bCs w:val="0"/>
          <w:i w:val="0"/>
          <w:iCs w:val="0"/>
          <w:sz w:val="24"/>
          <w:szCs w:val="24"/>
          <w:lang w:val="kk-KZ" w:eastAsia="en-US"/>
        </w:rPr>
      </w:pPr>
      <w:r w:rsidRPr="002550AE">
        <w:rPr>
          <w:rFonts w:eastAsia="Calibri"/>
          <w:b w:val="0"/>
          <w:bCs w:val="0"/>
          <w:i w:val="0"/>
          <w:iCs w:val="0"/>
          <w:sz w:val="24"/>
          <w:szCs w:val="24"/>
          <w:lang w:val="kk-KZ" w:eastAsia="en-US"/>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 ішінде конкурс жариялаған мемлекеттік органда Арыс қаласы бойынша Мемлекеттік кірістер басқармасында Түркістан облысы, Арыс қаласы , Әйтеке би</w:t>
      </w:r>
      <w:r w:rsidRPr="002550AE">
        <w:rPr>
          <w:rFonts w:eastAsiaTheme="minorEastAsia"/>
          <w:b w:val="0"/>
          <w:bCs w:val="0"/>
          <w:i w:val="0"/>
          <w:iCs w:val="0"/>
          <w:sz w:val="24"/>
          <w:szCs w:val="24"/>
          <w:lang w:val="kk-KZ" w:eastAsia="en-US"/>
        </w:rPr>
        <w:t xml:space="preserve"> көшесі 82  үй</w:t>
      </w:r>
      <w:r w:rsidRPr="002550AE">
        <w:rPr>
          <w:rFonts w:eastAsia="Calibri"/>
          <w:b w:val="0"/>
          <w:bCs w:val="0"/>
          <w:i w:val="0"/>
          <w:iCs w:val="0"/>
          <w:sz w:val="24"/>
          <w:szCs w:val="24"/>
          <w:lang w:val="kk-KZ" w:eastAsia="en-US"/>
        </w:rPr>
        <w:t xml:space="preserve"> мекен жайында өтеді.</w:t>
      </w:r>
    </w:p>
    <w:p w:rsidR="002550AE" w:rsidRPr="002550AE" w:rsidRDefault="002550AE" w:rsidP="002550AE">
      <w:pPr>
        <w:widowControl/>
        <w:snapToGrid/>
        <w:ind w:firstLine="709"/>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2550AE" w:rsidRPr="002550AE" w:rsidRDefault="002550AE" w:rsidP="002550AE">
      <w:pPr>
        <w:widowControl/>
        <w:snapToGrid/>
        <w:ind w:firstLine="709"/>
        <w:contextualSpacing/>
        <w:jc w:val="both"/>
        <w:outlineLvl w:val="2"/>
        <w:rPr>
          <w:rFonts w:eastAsia="Calibri"/>
          <w:iCs w:val="0"/>
          <w:sz w:val="24"/>
          <w:szCs w:val="24"/>
          <w:lang w:val="kk-KZ" w:eastAsia="en-US"/>
        </w:rPr>
      </w:pPr>
      <w:r w:rsidRPr="002550AE">
        <w:rPr>
          <w:rFonts w:eastAsia="Calibri"/>
          <w:b w:val="0"/>
          <w:bCs w:val="0"/>
          <w:i w:val="0"/>
          <w:iCs w:val="0"/>
          <w:sz w:val="24"/>
          <w:szCs w:val="24"/>
          <w:lang w:val="kk-KZ" w:eastAsia="en-US"/>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ind w:firstLine="709"/>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contextualSpacing/>
        <w:jc w:val="both"/>
        <w:outlineLvl w:val="2"/>
        <w:rPr>
          <w:rFonts w:eastAsia="Calibri"/>
          <w:iCs w:val="0"/>
          <w:sz w:val="24"/>
          <w:szCs w:val="24"/>
          <w:lang w:val="kk-KZ" w:eastAsia="en-US"/>
        </w:rPr>
      </w:pPr>
    </w:p>
    <w:p w:rsidR="002550AE" w:rsidRPr="002550AE" w:rsidRDefault="002550AE" w:rsidP="002550AE">
      <w:pPr>
        <w:widowControl/>
        <w:snapToGrid/>
        <w:spacing w:after="200" w:line="276" w:lineRule="auto"/>
        <w:contextualSpacing/>
        <w:jc w:val="both"/>
        <w:outlineLvl w:val="2"/>
        <w:rPr>
          <w:rFonts w:eastAsia="Calibri"/>
          <w:iCs w:val="0"/>
          <w:sz w:val="24"/>
          <w:szCs w:val="24"/>
          <w:lang w:val="kk-KZ" w:eastAsia="en-US"/>
        </w:rPr>
      </w:pPr>
    </w:p>
    <w:p w:rsidR="002550AE" w:rsidRPr="002550AE" w:rsidRDefault="002550AE" w:rsidP="002550AE">
      <w:pPr>
        <w:widowControl/>
        <w:snapToGrid/>
        <w:spacing w:line="276" w:lineRule="auto"/>
        <w:ind w:left="6096"/>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lastRenderedPageBreak/>
        <w:t>«Б» корпусының мемлекеттік</w:t>
      </w:r>
    </w:p>
    <w:p w:rsidR="002550AE" w:rsidRPr="002550AE" w:rsidRDefault="002550AE" w:rsidP="002550AE">
      <w:pPr>
        <w:widowControl/>
        <w:snapToGrid/>
        <w:spacing w:line="276" w:lineRule="auto"/>
        <w:ind w:left="6096"/>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әкімшілік лауазымына</w:t>
      </w:r>
    </w:p>
    <w:p w:rsidR="002550AE" w:rsidRPr="002550AE" w:rsidRDefault="002550AE" w:rsidP="002550AE">
      <w:pPr>
        <w:widowControl/>
        <w:snapToGrid/>
        <w:spacing w:line="276" w:lineRule="auto"/>
        <w:ind w:left="6096"/>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орналасуға конкурс өткізу</w:t>
      </w:r>
    </w:p>
    <w:p w:rsidR="002550AE" w:rsidRPr="002550AE" w:rsidRDefault="002550AE" w:rsidP="002550AE">
      <w:pPr>
        <w:widowControl/>
        <w:snapToGrid/>
        <w:spacing w:line="276" w:lineRule="auto"/>
        <w:ind w:left="6096"/>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 xml:space="preserve">қағидаларының </w:t>
      </w:r>
    </w:p>
    <w:p w:rsidR="002550AE" w:rsidRPr="002550AE" w:rsidRDefault="002550AE" w:rsidP="002550AE">
      <w:pPr>
        <w:widowControl/>
        <w:snapToGrid/>
        <w:spacing w:line="276" w:lineRule="auto"/>
        <w:ind w:left="6096"/>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2-қосымшасы</w:t>
      </w:r>
    </w:p>
    <w:p w:rsidR="002550AE" w:rsidRPr="002550AE" w:rsidRDefault="002550AE" w:rsidP="002550AE">
      <w:pPr>
        <w:widowControl/>
        <w:snapToGrid/>
        <w:spacing w:line="276" w:lineRule="auto"/>
        <w:contextualSpacing/>
        <w:jc w:val="right"/>
        <w:rPr>
          <w:rFonts w:eastAsiaTheme="minorEastAsia"/>
          <w:bCs w:val="0"/>
          <w:iCs w:val="0"/>
          <w:color w:val="000000"/>
          <w:sz w:val="24"/>
          <w:szCs w:val="24"/>
          <w:lang w:val="kk-KZ" w:eastAsia="ja-JP"/>
        </w:rPr>
      </w:pPr>
    </w:p>
    <w:p w:rsidR="002550AE" w:rsidRPr="002550AE" w:rsidRDefault="002550AE" w:rsidP="002550AE">
      <w:pPr>
        <w:widowControl/>
        <w:snapToGrid/>
        <w:spacing w:line="276" w:lineRule="auto"/>
        <w:contextualSpacing/>
        <w:jc w:val="right"/>
        <w:rPr>
          <w:rFonts w:eastAsiaTheme="minorEastAsia"/>
          <w:b w:val="0"/>
          <w:bCs w:val="0"/>
          <w:i w:val="0"/>
          <w:iCs w:val="0"/>
          <w:color w:val="000000"/>
          <w:sz w:val="24"/>
          <w:szCs w:val="24"/>
          <w:lang w:val="kk-KZ" w:eastAsia="ja-JP"/>
        </w:rPr>
      </w:pPr>
      <w:r w:rsidRPr="002550AE">
        <w:rPr>
          <w:rFonts w:eastAsiaTheme="minorEastAsia"/>
          <w:b w:val="0"/>
          <w:bCs w:val="0"/>
          <w:i w:val="0"/>
          <w:iCs w:val="0"/>
          <w:color w:val="000000"/>
          <w:sz w:val="24"/>
          <w:szCs w:val="24"/>
          <w:lang w:val="kk-KZ" w:eastAsia="ja-JP"/>
        </w:rPr>
        <w:t>      _________________________________</w:t>
      </w:r>
    </w:p>
    <w:p w:rsidR="002550AE" w:rsidRPr="002550AE" w:rsidRDefault="002550AE" w:rsidP="002550AE">
      <w:pPr>
        <w:widowControl/>
        <w:snapToGrid/>
        <w:spacing w:line="276" w:lineRule="auto"/>
        <w:contextualSpacing/>
        <w:jc w:val="right"/>
        <w:rPr>
          <w:rFonts w:eastAsiaTheme="minorEastAsia"/>
          <w:b w:val="0"/>
          <w:bCs w:val="0"/>
          <w:i w:val="0"/>
          <w:iCs w:val="0"/>
          <w:color w:val="000000"/>
          <w:sz w:val="24"/>
          <w:szCs w:val="24"/>
          <w:lang w:val="kk-KZ" w:eastAsia="ja-JP"/>
        </w:rPr>
      </w:pPr>
      <w:r w:rsidRPr="002550AE">
        <w:rPr>
          <w:rFonts w:eastAsiaTheme="minorEastAsia"/>
          <w:b w:val="0"/>
          <w:bCs w:val="0"/>
          <w:i w:val="0"/>
          <w:iCs w:val="0"/>
          <w:color w:val="000000"/>
          <w:sz w:val="24"/>
          <w:szCs w:val="24"/>
          <w:lang w:val="kk-KZ" w:eastAsia="ja-JP"/>
        </w:rPr>
        <w:t>_________________________________</w:t>
      </w:r>
    </w:p>
    <w:p w:rsidR="002550AE" w:rsidRPr="003F37D5" w:rsidRDefault="002550AE" w:rsidP="003F37D5">
      <w:pPr>
        <w:widowControl/>
        <w:snapToGrid/>
        <w:spacing w:line="276" w:lineRule="auto"/>
        <w:contextualSpacing/>
        <w:jc w:val="righ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_________________________________</w:t>
      </w:r>
      <w:r w:rsidRPr="002550AE">
        <w:rPr>
          <w:rFonts w:eastAsiaTheme="minorEastAsia"/>
          <w:b w:val="0"/>
          <w:bCs w:val="0"/>
          <w:i w:val="0"/>
          <w:iCs w:val="0"/>
          <w:color w:val="000000"/>
          <w:sz w:val="24"/>
          <w:szCs w:val="24"/>
          <w:lang w:val="kk-KZ" w:eastAsia="ja-JP"/>
        </w:rPr>
        <w:br/>
        <w:t>(мемлекеттік орган)</w:t>
      </w:r>
    </w:p>
    <w:p w:rsidR="002550AE" w:rsidRPr="003F37D5" w:rsidRDefault="002550AE" w:rsidP="003F37D5">
      <w:pPr>
        <w:widowControl/>
        <w:snapToGrid/>
        <w:spacing w:line="276" w:lineRule="auto"/>
        <w:contextualSpacing/>
        <w:rPr>
          <w:rFonts w:eastAsiaTheme="minorEastAsia"/>
          <w:b w:val="0"/>
          <w:bCs w:val="0"/>
          <w:i w:val="0"/>
          <w:iCs w:val="0"/>
          <w:color w:val="000000"/>
          <w:sz w:val="24"/>
          <w:szCs w:val="24"/>
          <w:lang w:val="kk-KZ" w:eastAsia="ja-JP"/>
        </w:rPr>
      </w:pPr>
      <w:r w:rsidRPr="002550AE">
        <w:rPr>
          <w:rFonts w:eastAsiaTheme="minorEastAsia"/>
          <w:b w:val="0"/>
          <w:bCs w:val="0"/>
          <w:i w:val="0"/>
          <w:iCs w:val="0"/>
          <w:color w:val="000000"/>
          <w:sz w:val="24"/>
          <w:szCs w:val="24"/>
          <w:lang w:val="kk-KZ" w:eastAsia="ja-JP"/>
        </w:rPr>
        <w:t>Өтініш</w:t>
      </w:r>
    </w:p>
    <w:p w:rsidR="002550AE" w:rsidRPr="002550AE" w:rsidRDefault="002550AE" w:rsidP="002550AE">
      <w:pPr>
        <w:widowControl/>
        <w:shd w:val="clear" w:color="auto" w:fill="FFFFFF"/>
        <w:suppressAutoHyphens/>
        <w:snapToGrid/>
        <w:jc w:val="both"/>
        <w:textAlignment w:val="baseline"/>
        <w:rPr>
          <w:b w:val="0"/>
          <w:bCs w:val="0"/>
          <w:i w:val="0"/>
          <w:iCs w:val="0"/>
          <w:color w:val="000000"/>
          <w:spacing w:val="2"/>
          <w:sz w:val="24"/>
          <w:szCs w:val="24"/>
          <w:lang w:val="kk-KZ" w:eastAsia="ar-SA"/>
        </w:rPr>
      </w:pPr>
      <w:r w:rsidRPr="002550AE">
        <w:rPr>
          <w:rFonts w:eastAsiaTheme="minorEastAsia"/>
          <w:b w:val="0"/>
          <w:bCs w:val="0"/>
          <w:i w:val="0"/>
          <w:iCs w:val="0"/>
          <w:color w:val="000000"/>
          <w:sz w:val="24"/>
          <w:szCs w:val="24"/>
          <w:lang w:val="kk-KZ" w:eastAsia="ja-JP"/>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w:t>
      </w:r>
      <w:r w:rsidRPr="002550AE">
        <w:rPr>
          <w:b w:val="0"/>
          <w:bCs w:val="0"/>
          <w:i w:val="0"/>
          <w:iCs w:val="0"/>
          <w:color w:val="000000"/>
          <w:spacing w:val="2"/>
          <w:sz w:val="24"/>
          <w:szCs w:val="24"/>
          <w:lang w:val="kk-KZ" w:eastAsia="ar-SA"/>
        </w:rPr>
        <w:t>мемлекеттік әкімшілік лауазымына орналасу конкурсына қатысуға жіберуіңізді сұраймын.</w:t>
      </w:r>
    </w:p>
    <w:p w:rsidR="002550AE" w:rsidRPr="002550AE" w:rsidRDefault="002550AE" w:rsidP="002550AE">
      <w:pPr>
        <w:widowControl/>
        <w:shd w:val="clear" w:color="auto" w:fill="FFFFFF"/>
        <w:suppressAutoHyphens/>
        <w:snapToGrid/>
        <w:jc w:val="both"/>
        <w:textAlignment w:val="baseline"/>
        <w:rPr>
          <w:b w:val="0"/>
          <w:bCs w:val="0"/>
          <w:i w:val="0"/>
          <w:iCs w:val="0"/>
          <w:color w:val="000000"/>
          <w:spacing w:val="2"/>
          <w:sz w:val="24"/>
          <w:szCs w:val="24"/>
          <w:lang w:val="kk-KZ" w:eastAsia="ar-SA"/>
        </w:rPr>
      </w:pPr>
      <w:r w:rsidRPr="002550AE">
        <w:rPr>
          <w:b w:val="0"/>
          <w:bCs w:val="0"/>
          <w:i w:val="0"/>
          <w:iCs w:val="0"/>
          <w:color w:val="000000"/>
          <w:spacing w:val="2"/>
          <w:sz w:val="24"/>
          <w:szCs w:val="24"/>
          <w:lang w:val="kk-KZ" w:eastAsia="ar-SA"/>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2550AE" w:rsidRPr="002550AE" w:rsidRDefault="002550AE" w:rsidP="002550AE">
      <w:pPr>
        <w:widowControl/>
        <w:shd w:val="clear" w:color="auto" w:fill="FFFFFF"/>
        <w:suppressAutoHyphens/>
        <w:snapToGrid/>
        <w:jc w:val="both"/>
        <w:textAlignment w:val="baseline"/>
        <w:rPr>
          <w:b w:val="0"/>
          <w:bCs w:val="0"/>
          <w:i w:val="0"/>
          <w:iCs w:val="0"/>
          <w:color w:val="000000"/>
          <w:spacing w:val="2"/>
          <w:sz w:val="24"/>
          <w:szCs w:val="24"/>
          <w:lang w:val="kk-KZ" w:eastAsia="ar-SA"/>
        </w:rPr>
      </w:pPr>
      <w:r w:rsidRPr="002550AE">
        <w:rPr>
          <w:b w:val="0"/>
          <w:bCs w:val="0"/>
          <w:i w:val="0"/>
          <w:iCs w:val="0"/>
          <w:color w:val="000000"/>
          <w:spacing w:val="2"/>
          <w:sz w:val="24"/>
          <w:szCs w:val="24"/>
          <w:lang w:val="kk-KZ" w:eastAsia="ar-SA"/>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2550AE" w:rsidRPr="002550AE" w:rsidRDefault="002550AE" w:rsidP="002550AE">
      <w:pPr>
        <w:widowControl/>
        <w:shd w:val="clear" w:color="auto" w:fill="FFFFFF"/>
        <w:suppressAutoHyphens/>
        <w:snapToGrid/>
        <w:jc w:val="both"/>
        <w:textAlignment w:val="baseline"/>
        <w:rPr>
          <w:b w:val="0"/>
          <w:bCs w:val="0"/>
          <w:i w:val="0"/>
          <w:iCs w:val="0"/>
          <w:color w:val="000000"/>
          <w:spacing w:val="2"/>
          <w:sz w:val="24"/>
          <w:szCs w:val="24"/>
          <w:lang w:val="kk-KZ" w:eastAsia="ar-SA"/>
        </w:rPr>
      </w:pPr>
      <w:r w:rsidRPr="002550AE">
        <w:rPr>
          <w:b w:val="0"/>
          <w:bCs w:val="0"/>
          <w:i w:val="0"/>
          <w:iCs w:val="0"/>
          <w:color w:val="000000"/>
          <w:spacing w:val="2"/>
          <w:sz w:val="24"/>
          <w:szCs w:val="24"/>
          <w:lang w:val="kk-KZ" w:eastAsia="ar-SA"/>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2550AE" w:rsidRPr="002550AE" w:rsidRDefault="002550AE" w:rsidP="002550AE">
      <w:pPr>
        <w:widowControl/>
        <w:snapToGrid/>
        <w:spacing w:line="276" w:lineRule="auto"/>
        <w:ind w:firstLine="709"/>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2550AE" w:rsidRPr="002550AE" w:rsidRDefault="002550AE" w:rsidP="002550AE">
      <w:pPr>
        <w:widowControl/>
        <w:snapToGrid/>
        <w:spacing w:line="276" w:lineRule="auto"/>
        <w:ind w:firstLine="709"/>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 xml:space="preserve">                                                                                     (иә/жоқ)</w:t>
      </w:r>
    </w:p>
    <w:p w:rsidR="002550AE" w:rsidRPr="002550AE" w:rsidRDefault="002550AE" w:rsidP="002550AE">
      <w:pPr>
        <w:widowControl/>
        <w:snapToGrid/>
        <w:spacing w:line="276" w:lineRule="auto"/>
        <w:ind w:firstLine="709"/>
        <w:contextualSpacing/>
        <w:jc w:val="left"/>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Ұсынылып отырған құжаттарымның дәйектілігіне жауап беремін.</w:t>
      </w:r>
    </w:p>
    <w:p w:rsidR="002550AE" w:rsidRPr="002550AE" w:rsidRDefault="002550AE" w:rsidP="002550AE">
      <w:pPr>
        <w:widowControl/>
        <w:snapToGrid/>
        <w:spacing w:line="276" w:lineRule="auto"/>
        <w:ind w:firstLine="709"/>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Қоса берілген құжаттар:</w:t>
      </w:r>
    </w:p>
    <w:p w:rsidR="002550AE" w:rsidRPr="002550AE" w:rsidRDefault="002550AE" w:rsidP="002550AE">
      <w:pPr>
        <w:widowControl/>
        <w:snapToGrid/>
        <w:spacing w:line="276" w:lineRule="auto"/>
        <w:ind w:firstLine="709"/>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_____________________</w:t>
      </w:r>
      <w:r w:rsidRPr="002550AE">
        <w:rPr>
          <w:rFonts w:eastAsiaTheme="minorEastAsia"/>
          <w:b w:val="0"/>
          <w:bCs w:val="0"/>
          <w:i w:val="0"/>
          <w:iCs w:val="0"/>
          <w:color w:val="000000"/>
          <w:sz w:val="24"/>
          <w:szCs w:val="24"/>
          <w:lang w:eastAsia="ja-JP"/>
        </w:rPr>
        <w:t>____________</w:t>
      </w:r>
      <w:r w:rsidRPr="002550AE">
        <w:rPr>
          <w:rFonts w:eastAsiaTheme="minorEastAsia"/>
          <w:b w:val="0"/>
          <w:bCs w:val="0"/>
          <w:i w:val="0"/>
          <w:iCs w:val="0"/>
          <w:color w:val="000000"/>
          <w:sz w:val="24"/>
          <w:szCs w:val="24"/>
          <w:lang w:val="kk-KZ" w:eastAsia="ja-JP"/>
        </w:rPr>
        <w:t>_</w:t>
      </w:r>
    </w:p>
    <w:p w:rsidR="002550AE" w:rsidRPr="002550AE" w:rsidRDefault="002550AE" w:rsidP="002550AE">
      <w:pPr>
        <w:widowControl/>
        <w:snapToGrid/>
        <w:spacing w:line="276" w:lineRule="auto"/>
        <w:ind w:firstLine="709"/>
        <w:contextualSpacing/>
        <w:jc w:val="both"/>
        <w:rPr>
          <w:rFonts w:eastAsiaTheme="minorEastAsia"/>
          <w:bCs w:val="0"/>
          <w:iCs w:val="0"/>
          <w:color w:val="000000"/>
          <w:sz w:val="24"/>
          <w:szCs w:val="24"/>
          <w:lang w:eastAsia="ja-JP"/>
        </w:rPr>
      </w:pPr>
      <w:r w:rsidRPr="002550AE">
        <w:rPr>
          <w:rFonts w:eastAsiaTheme="minorEastAsia"/>
          <w:b w:val="0"/>
          <w:bCs w:val="0"/>
          <w:i w:val="0"/>
          <w:iCs w:val="0"/>
          <w:color w:val="000000"/>
          <w:sz w:val="24"/>
          <w:szCs w:val="24"/>
          <w:lang w:val="kk-KZ" w:eastAsia="ja-JP"/>
        </w:rPr>
        <w:t>_____________________</w:t>
      </w:r>
      <w:r w:rsidRPr="002550AE">
        <w:rPr>
          <w:rFonts w:eastAsiaTheme="minorEastAsia"/>
          <w:b w:val="0"/>
          <w:bCs w:val="0"/>
          <w:i w:val="0"/>
          <w:iCs w:val="0"/>
          <w:color w:val="000000"/>
          <w:sz w:val="24"/>
          <w:szCs w:val="24"/>
          <w:lang w:eastAsia="ja-JP"/>
        </w:rPr>
        <w:t>____________</w:t>
      </w:r>
      <w:r w:rsidRPr="002550AE">
        <w:rPr>
          <w:rFonts w:eastAsiaTheme="minorEastAsia"/>
          <w:b w:val="0"/>
          <w:bCs w:val="0"/>
          <w:i w:val="0"/>
          <w:iCs w:val="0"/>
          <w:color w:val="000000"/>
          <w:sz w:val="24"/>
          <w:szCs w:val="24"/>
          <w:lang w:val="kk-KZ" w:eastAsia="ja-JP"/>
        </w:rPr>
        <w:t>_</w:t>
      </w:r>
    </w:p>
    <w:p w:rsidR="002550AE" w:rsidRPr="002550AE" w:rsidRDefault="002550AE" w:rsidP="002550AE">
      <w:pPr>
        <w:widowControl/>
        <w:snapToGrid/>
        <w:spacing w:line="276" w:lineRule="auto"/>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Мекенжайы:___________</w:t>
      </w:r>
      <w:r w:rsidRPr="002550AE">
        <w:rPr>
          <w:rFonts w:eastAsiaTheme="minorEastAsia"/>
          <w:b w:val="0"/>
          <w:bCs w:val="0"/>
          <w:i w:val="0"/>
          <w:iCs w:val="0"/>
          <w:color w:val="000000"/>
          <w:sz w:val="24"/>
          <w:szCs w:val="24"/>
          <w:lang w:eastAsia="ja-JP"/>
        </w:rPr>
        <w:t>_____________________________________________________________________________________________________________________________________</w:t>
      </w:r>
    </w:p>
    <w:p w:rsidR="002550AE" w:rsidRPr="002550AE" w:rsidRDefault="002550AE" w:rsidP="002550AE">
      <w:pPr>
        <w:widowControl/>
        <w:snapToGrid/>
        <w:spacing w:line="276" w:lineRule="auto"/>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Байланыс телефоны: ______________________</w:t>
      </w:r>
    </w:p>
    <w:p w:rsidR="002550AE" w:rsidRPr="002550AE" w:rsidRDefault="002550AE" w:rsidP="002550AE">
      <w:pPr>
        <w:widowControl/>
        <w:snapToGrid/>
        <w:spacing w:line="276" w:lineRule="auto"/>
        <w:contextualSpacing/>
        <w:jc w:val="both"/>
        <w:rPr>
          <w:rFonts w:eastAsiaTheme="minorEastAsia"/>
          <w:bCs w:val="0"/>
          <w:iCs w:val="0"/>
          <w:color w:val="000000"/>
          <w:sz w:val="24"/>
          <w:szCs w:val="24"/>
          <w:lang w:val="kk-KZ" w:eastAsia="ja-JP"/>
        </w:rPr>
      </w:pPr>
      <w:r w:rsidRPr="002550AE">
        <w:rPr>
          <w:rFonts w:eastAsiaTheme="minorEastAsia"/>
          <w:b w:val="0"/>
          <w:bCs w:val="0"/>
          <w:i w:val="0"/>
          <w:iCs w:val="0"/>
          <w:sz w:val="24"/>
          <w:szCs w:val="24"/>
          <w:lang w:eastAsia="ja-JP"/>
        </w:rPr>
        <w:t>e-mail</w:t>
      </w:r>
      <w:r w:rsidRPr="002550AE">
        <w:rPr>
          <w:rFonts w:eastAsiaTheme="minorEastAsia"/>
          <w:b w:val="0"/>
          <w:bCs w:val="0"/>
          <w:i w:val="0"/>
          <w:iCs w:val="0"/>
          <w:color w:val="000000"/>
          <w:sz w:val="24"/>
          <w:szCs w:val="24"/>
          <w:lang w:val="kk-KZ" w:eastAsia="ja-JP"/>
        </w:rPr>
        <w:t>: ______________________</w:t>
      </w:r>
    </w:p>
    <w:p w:rsidR="002550AE" w:rsidRPr="002550AE" w:rsidRDefault="002550AE" w:rsidP="002550AE">
      <w:pPr>
        <w:widowControl/>
        <w:snapToGrid/>
        <w:spacing w:line="276" w:lineRule="auto"/>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ЖСН: ______________________</w:t>
      </w:r>
    </w:p>
    <w:p w:rsidR="002550AE" w:rsidRPr="002550AE" w:rsidRDefault="002550AE" w:rsidP="002550AE">
      <w:pPr>
        <w:widowControl/>
        <w:snapToGrid/>
        <w:spacing w:line="276" w:lineRule="auto"/>
        <w:ind w:firstLine="708"/>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_____________                               ____________________________________</w:t>
      </w:r>
    </w:p>
    <w:p w:rsidR="002550AE" w:rsidRPr="002550AE" w:rsidRDefault="002550AE" w:rsidP="002550AE">
      <w:pPr>
        <w:widowControl/>
        <w:snapToGrid/>
        <w:spacing w:line="276" w:lineRule="auto"/>
        <w:contextualSpacing/>
        <w:jc w:val="both"/>
        <w:rPr>
          <w:rFonts w:eastAsiaTheme="minorEastAsia"/>
          <w:bCs w:val="0"/>
          <w:iCs w:val="0"/>
          <w:color w:val="000000"/>
          <w:sz w:val="24"/>
          <w:szCs w:val="24"/>
          <w:lang w:val="kk-KZ" w:eastAsia="ja-JP"/>
        </w:rPr>
      </w:pPr>
      <w:r w:rsidRPr="002550AE">
        <w:rPr>
          <w:rFonts w:eastAsiaTheme="minorEastAsia"/>
          <w:b w:val="0"/>
          <w:bCs w:val="0"/>
          <w:i w:val="0"/>
          <w:iCs w:val="0"/>
          <w:color w:val="000000"/>
          <w:sz w:val="24"/>
          <w:szCs w:val="24"/>
          <w:lang w:val="kk-KZ" w:eastAsia="ja-JP"/>
        </w:rPr>
        <w:t> </w:t>
      </w:r>
      <w:r w:rsidRPr="002550AE">
        <w:rPr>
          <w:rFonts w:eastAsiaTheme="minorEastAsia"/>
          <w:b w:val="0"/>
          <w:bCs w:val="0"/>
          <w:i w:val="0"/>
          <w:iCs w:val="0"/>
          <w:color w:val="000000"/>
          <w:sz w:val="24"/>
          <w:szCs w:val="24"/>
          <w:lang w:val="kk-KZ" w:eastAsia="ja-JP"/>
        </w:rPr>
        <w:tab/>
        <w:t>     (қолы)                                     (Тегі, аты, әкесінің аты (болған жағдайда)</w:t>
      </w:r>
    </w:p>
    <w:p w:rsidR="002550AE" w:rsidRPr="002550AE" w:rsidRDefault="002550AE" w:rsidP="002550AE">
      <w:pPr>
        <w:widowControl/>
        <w:snapToGrid/>
        <w:spacing w:line="276" w:lineRule="auto"/>
        <w:jc w:val="left"/>
        <w:rPr>
          <w:rFonts w:eastAsiaTheme="minorEastAsia"/>
          <w:b w:val="0"/>
          <w:bCs w:val="0"/>
          <w:i w:val="0"/>
          <w:iCs w:val="0"/>
          <w:color w:val="000000"/>
          <w:sz w:val="24"/>
          <w:szCs w:val="24"/>
          <w:lang w:val="kk-KZ" w:eastAsia="ja-JP"/>
        </w:rPr>
      </w:pPr>
      <w:r w:rsidRPr="002550AE">
        <w:rPr>
          <w:rFonts w:eastAsiaTheme="minorEastAsia"/>
          <w:b w:val="0"/>
          <w:bCs w:val="0"/>
          <w:i w:val="0"/>
          <w:iCs w:val="0"/>
          <w:color w:val="000000"/>
          <w:sz w:val="24"/>
          <w:szCs w:val="24"/>
          <w:lang w:val="kk-KZ" w:eastAsia="ja-JP"/>
        </w:rPr>
        <w:t>  «___»_______________ 2023 ж.</w:t>
      </w:r>
    </w:p>
    <w:p w:rsidR="00DA4E56" w:rsidRPr="00756681" w:rsidRDefault="00DA4E56" w:rsidP="00DA4E56">
      <w:pPr>
        <w:ind w:left="4248" w:firstLine="708"/>
        <w:jc w:val="both"/>
        <w:rPr>
          <w:rFonts w:eastAsiaTheme="minorEastAsia"/>
          <w:b w:val="0"/>
          <w:i w:val="0"/>
          <w:color w:val="000000"/>
          <w:sz w:val="20"/>
          <w:szCs w:val="20"/>
          <w:lang w:eastAsia="ja-JP"/>
        </w:rPr>
      </w:pPr>
    </w:p>
    <w:sectPr w:rsidR="00DA4E56" w:rsidRPr="007566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3A"/>
    <w:rsid w:val="00044BE0"/>
    <w:rsid w:val="002550AE"/>
    <w:rsid w:val="003F37D5"/>
    <w:rsid w:val="00407112"/>
    <w:rsid w:val="00547EBE"/>
    <w:rsid w:val="006116D7"/>
    <w:rsid w:val="007A3D00"/>
    <w:rsid w:val="008272D6"/>
    <w:rsid w:val="00904224"/>
    <w:rsid w:val="0093673D"/>
    <w:rsid w:val="009958EA"/>
    <w:rsid w:val="00A24B3A"/>
    <w:rsid w:val="00AF797F"/>
    <w:rsid w:val="00B47CA3"/>
    <w:rsid w:val="00BF0C8B"/>
    <w:rsid w:val="00CB02E5"/>
    <w:rsid w:val="00D350FC"/>
    <w:rsid w:val="00D45C8B"/>
    <w:rsid w:val="00DA4E56"/>
    <w:rsid w:val="00E9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3BB45-7B92-459E-84FF-B7B4E702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4B3A"/>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A24B3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2550A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4B3A"/>
    <w:rPr>
      <w:rFonts w:ascii="Arial" w:eastAsia="Times New Roman" w:hAnsi="Arial" w:cs="Times New Roman"/>
      <w:b/>
      <w:bCs/>
      <w:i/>
      <w:iCs/>
      <w:sz w:val="28"/>
      <w:szCs w:val="28"/>
      <w:lang w:val="ru-RU" w:eastAsia="ru-RU"/>
    </w:rPr>
  </w:style>
  <w:style w:type="paragraph" w:customStyle="1" w:styleId="FR1">
    <w:name w:val="FR1"/>
    <w:qFormat/>
    <w:rsid w:val="00A24B3A"/>
    <w:pPr>
      <w:widowControl w:val="0"/>
      <w:snapToGrid w:val="0"/>
      <w:spacing w:after="40" w:line="240" w:lineRule="auto"/>
      <w:jc w:val="center"/>
    </w:pPr>
    <w:rPr>
      <w:rFonts w:ascii="Arial" w:eastAsia="Times New Roman" w:hAnsi="Arial" w:cs="Arial"/>
      <w:b/>
      <w:bCs/>
      <w:i/>
      <w:iCs/>
      <w:sz w:val="24"/>
      <w:szCs w:val="24"/>
      <w:lang w:val="ru-RU" w:eastAsia="ru-RU"/>
    </w:rPr>
  </w:style>
  <w:style w:type="paragraph" w:customStyle="1" w:styleId="a3">
    <w:name w:val="Готовый"/>
    <w:basedOn w:val="a"/>
    <w:rsid w:val="00A24B3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4">
    <w:name w:val="Hyperlink"/>
    <w:rsid w:val="00BF0C8B"/>
    <w:rPr>
      <w:rFonts w:cs="Times New Roman"/>
      <w:color w:val="0000FF"/>
      <w:u w:val="single"/>
    </w:rPr>
  </w:style>
  <w:style w:type="character" w:customStyle="1" w:styleId="30">
    <w:name w:val="Заголовок 3 Знак"/>
    <w:basedOn w:val="a0"/>
    <w:link w:val="3"/>
    <w:uiPriority w:val="9"/>
    <w:semiHidden/>
    <w:rsid w:val="002550AE"/>
    <w:rPr>
      <w:rFonts w:asciiTheme="majorHAnsi" w:eastAsiaTheme="majorEastAsia" w:hAnsiTheme="majorHAnsi" w:cstheme="majorBidi"/>
      <w:b/>
      <w:bCs/>
      <w:i/>
      <w:iCs/>
      <w:color w:val="1F4D78" w:themeColor="accent1" w:themeShade="7F"/>
      <w:sz w:val="24"/>
      <w:szCs w:val="24"/>
      <w:lang w:val="ru-RU" w:eastAsia="ru-RU"/>
    </w:rPr>
  </w:style>
  <w:style w:type="table" w:styleId="a5">
    <w:name w:val="Table Grid"/>
    <w:basedOn w:val="a1"/>
    <w:uiPriority w:val="39"/>
    <w:rsid w:val="0025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37D5"/>
    <w:rPr>
      <w:rFonts w:ascii="Segoe UI" w:hAnsi="Segoe UI" w:cs="Segoe UI"/>
      <w:sz w:val="18"/>
      <w:szCs w:val="18"/>
    </w:rPr>
  </w:style>
  <w:style w:type="character" w:customStyle="1" w:styleId="a7">
    <w:name w:val="Текст выноски Знак"/>
    <w:basedOn w:val="a0"/>
    <w:link w:val="a6"/>
    <w:uiPriority w:val="99"/>
    <w:semiHidden/>
    <w:rsid w:val="003F37D5"/>
    <w:rPr>
      <w:rFonts w:ascii="Segoe UI" w:eastAsia="Times New Roman" w:hAnsi="Segoe UI" w:cs="Segoe UI"/>
      <w:b/>
      <w:bCs/>
      <w:i/>
      <w:iCs/>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0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nuar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d.orynbetov</cp:lastModifiedBy>
  <cp:revision>2</cp:revision>
  <cp:lastPrinted>2023-11-21T05:31:00Z</cp:lastPrinted>
  <dcterms:created xsi:type="dcterms:W3CDTF">2023-11-22T04:30:00Z</dcterms:created>
  <dcterms:modified xsi:type="dcterms:W3CDTF">2023-11-22T04:30:00Z</dcterms:modified>
</cp:coreProperties>
</file>