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361413" w:rsidTr="00361413">
        <w:tblPrEx>
          <w:tblCellMar>
            <w:top w:w="0" w:type="dxa"/>
            <w:bottom w:w="0" w:type="dxa"/>
          </w:tblCellMar>
        </w:tblPrEx>
        <w:tc>
          <w:tcPr>
            <w:tcW w:w="9571" w:type="dxa"/>
            <w:shd w:val="clear" w:color="auto" w:fill="auto"/>
          </w:tcPr>
          <w:p w:rsidR="00361413" w:rsidRDefault="00361413" w:rsidP="00D77178">
            <w:pPr>
              <w:spacing w:after="0"/>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31.01.2023-ғы № МКД-16-2-12/567 шығыс хаты</w:t>
            </w:r>
          </w:p>
          <w:p w:rsidR="00361413" w:rsidRPr="00361413" w:rsidRDefault="00361413" w:rsidP="00D77178">
            <w:pPr>
              <w:spacing w:after="0"/>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31.01.2023-ғы № МКД-16-2-12/567 кіріс хаты</w:t>
            </w:r>
          </w:p>
        </w:tc>
      </w:tr>
    </w:tbl>
    <w:p w:rsidR="00D77178" w:rsidRDefault="00D77178" w:rsidP="00D77178">
      <w:pPr>
        <w:spacing w:after="0"/>
        <w:ind w:firstLine="426"/>
        <w:jc w:val="center"/>
        <w:rPr>
          <w:rFonts w:ascii="Times New Roman" w:hAnsi="Times New Roman"/>
          <w:b/>
          <w:sz w:val="24"/>
          <w:szCs w:val="24"/>
          <w:lang w:val="kk-KZ"/>
        </w:rPr>
      </w:pPr>
      <w:r>
        <w:rPr>
          <w:rFonts w:ascii="Times New Roman" w:hAnsi="Times New Roman"/>
          <w:b/>
          <w:sz w:val="28"/>
          <w:szCs w:val="28"/>
          <w:lang w:val="kk-KZ"/>
        </w:rPr>
        <w:t>«Ақ Нұр -Строй» ЖШС-ның кредиторлар талаптарының тізілімі.</w:t>
      </w:r>
      <w:r>
        <w:rPr>
          <w:rFonts w:ascii="Times New Roman" w:hAnsi="Times New Roman"/>
          <w:b/>
          <w:sz w:val="28"/>
          <w:szCs w:val="28"/>
          <w:lang w:val="kk-KZ"/>
        </w:rPr>
        <w:br/>
      </w:r>
      <w:r>
        <w:rPr>
          <w:rFonts w:ascii="Times New Roman" w:hAnsi="Times New Roman"/>
          <w:b/>
          <w:sz w:val="24"/>
          <w:szCs w:val="24"/>
          <w:lang w:val="kk-KZ"/>
        </w:rPr>
        <w:t>БСН-</w:t>
      </w:r>
      <w:r>
        <w:rPr>
          <w:rFonts w:ascii="Times New Roman" w:hAnsi="Times New Roman"/>
          <w:b/>
          <w:sz w:val="28"/>
          <w:szCs w:val="28"/>
          <w:lang w:val="kk-KZ"/>
        </w:rPr>
        <w:t xml:space="preserve"> 070740008012</w:t>
      </w:r>
      <w:r>
        <w:rPr>
          <w:rFonts w:ascii="Times New Roman" w:hAnsi="Times New Roman"/>
          <w:b/>
          <w:sz w:val="24"/>
          <w:szCs w:val="24"/>
          <w:lang w:val="kk-KZ"/>
        </w:rPr>
        <w:t xml:space="preserve">. </w:t>
      </w:r>
    </w:p>
    <w:p w:rsidR="00D77178" w:rsidRDefault="00823D3A" w:rsidP="00D77178">
      <w:pPr>
        <w:ind w:firstLine="709"/>
        <w:jc w:val="right"/>
        <w:outlineLvl w:val="2"/>
        <w:rPr>
          <w:rFonts w:ascii="Calibri" w:hAnsi="Calibri"/>
          <w:sz w:val="24"/>
          <w:szCs w:val="24"/>
          <w:lang w:val="kk-KZ"/>
        </w:rPr>
      </w:pPr>
      <w:r>
        <w:rPr>
          <w:sz w:val="24"/>
          <w:szCs w:val="24"/>
          <w:lang w:val="kk-KZ"/>
        </w:rPr>
        <w:t>30</w:t>
      </w:r>
      <w:r w:rsidR="00D77178">
        <w:rPr>
          <w:sz w:val="24"/>
          <w:szCs w:val="24"/>
          <w:lang w:val="kk-KZ"/>
        </w:rPr>
        <w:t>.01. 2023 ж.</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7"/>
        <w:gridCol w:w="3380"/>
        <w:gridCol w:w="2027"/>
        <w:gridCol w:w="1134"/>
        <w:gridCol w:w="2835"/>
        <w:gridCol w:w="426"/>
      </w:tblGrid>
      <w:tr w:rsidR="00D77178" w:rsidTr="00E041C7">
        <w:trPr>
          <w:trHeight w:val="276"/>
        </w:trPr>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ind w:left="-42" w:right="-65"/>
              <w:jc w:val="center"/>
              <w:rPr>
                <w:lang w:val="kk-KZ"/>
              </w:rPr>
            </w:pPr>
            <w:r>
              <w:rPr>
                <w:lang w:val="kk-KZ"/>
              </w:rPr>
              <w:t>Р/с</w:t>
            </w:r>
          </w:p>
          <w:p w:rsidR="00D77178" w:rsidRDefault="00D77178">
            <w:pPr>
              <w:pStyle w:val="a4"/>
              <w:spacing w:line="276" w:lineRule="auto"/>
              <w:ind w:left="-42" w:right="-65"/>
              <w:jc w:val="center"/>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ind w:left="-42" w:right="-65"/>
              <w:jc w:val="center"/>
              <w:rPr>
                <w:lang w:val="kk-KZ"/>
              </w:rPr>
            </w:pPr>
            <w:r>
              <w:rPr>
                <w:lang w:val="kk-KZ"/>
              </w:rPr>
              <w:t xml:space="preserve">Кезек, кредитордың Т.А.Ә. </w:t>
            </w:r>
          </w:p>
          <w:p w:rsidR="00D77178" w:rsidRDefault="00D77178">
            <w:pPr>
              <w:pStyle w:val="a4"/>
              <w:spacing w:line="276" w:lineRule="auto"/>
              <w:ind w:left="-42" w:right="-65"/>
              <w:jc w:val="center"/>
              <w:rPr>
                <w:lang w:val="kk-KZ"/>
              </w:rPr>
            </w:pPr>
            <w:r>
              <w:rPr>
                <w:lang w:val="kk-KZ"/>
              </w:rPr>
              <w:t>(бар болса)/ атауы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pPr>
              <w:pStyle w:val="a4"/>
              <w:spacing w:line="276" w:lineRule="auto"/>
              <w:ind w:left="-42" w:right="-65"/>
              <w:jc w:val="center"/>
              <w:rPr>
                <w:lang w:val="kk-KZ"/>
              </w:rPr>
            </w:pPr>
            <w:r>
              <w:rPr>
                <w:lang w:val="kk-KZ"/>
              </w:rPr>
              <w:t>Кредитордың</w:t>
            </w:r>
          </w:p>
          <w:p w:rsidR="00D77178" w:rsidRDefault="00D77178">
            <w:pPr>
              <w:pStyle w:val="a4"/>
              <w:spacing w:line="276" w:lineRule="auto"/>
              <w:ind w:left="-42" w:right="-65"/>
              <w:jc w:val="center"/>
              <w:rPr>
                <w:lang w:val="kk-KZ"/>
              </w:rPr>
            </w:pPr>
            <w:r>
              <w:rPr>
                <w:lang w:val="kk-KZ"/>
              </w:rPr>
              <w:t>жеке сәйкестендіру нөмірі/</w:t>
            </w:r>
          </w:p>
          <w:p w:rsidR="00D77178" w:rsidRDefault="00D77178" w:rsidP="00E041C7">
            <w:pPr>
              <w:pStyle w:val="a4"/>
              <w:spacing w:line="276" w:lineRule="auto"/>
              <w:ind w:left="-42" w:right="-65"/>
              <w:jc w:val="center"/>
              <w:rPr>
                <w:lang w:val="kk-KZ"/>
              </w:rPr>
            </w:pPr>
            <w:r>
              <w:rPr>
                <w:lang w:val="kk-KZ"/>
              </w:rPr>
              <w:t>бизнес</w:t>
            </w:r>
            <w:r w:rsidR="00E041C7">
              <w:rPr>
                <w:lang w:val="kk-KZ"/>
              </w:rPr>
              <w:t xml:space="preserve"> </w:t>
            </w:r>
            <w:r>
              <w:rPr>
                <w:lang w:val="kk-KZ"/>
              </w:rPr>
              <w:t>сәйкестендіру</w:t>
            </w:r>
            <w:r w:rsidR="00E041C7">
              <w:rPr>
                <w:lang w:val="kk-KZ"/>
              </w:rPr>
              <w:t xml:space="preserve"> </w:t>
            </w:r>
            <w:r>
              <w:rPr>
                <w:lang w:val="kk-KZ"/>
              </w:rPr>
              <w:t>нөмірі</w:t>
            </w:r>
            <w:r>
              <w:rPr>
                <w:lang w:val="kk-KZ"/>
              </w:rPr>
              <w:br/>
              <w:t>(ЖСН/БСН)</w:t>
            </w:r>
          </w:p>
        </w:tc>
        <w:tc>
          <w:tcPr>
            <w:tcW w:w="1134"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ind w:left="-42" w:right="-65"/>
              <w:jc w:val="center"/>
              <w:rPr>
                <w:lang w:val="kk-KZ"/>
              </w:rPr>
            </w:pPr>
            <w:r>
              <w:rPr>
                <w:lang w:val="kk-KZ"/>
              </w:rPr>
              <w:t>Қойылған талаптардың сомасы</w:t>
            </w:r>
            <w:r>
              <w:rPr>
                <w:lang w:val="kk-KZ"/>
              </w:rPr>
              <w:br/>
              <w:t>(теңге)</w:t>
            </w:r>
          </w:p>
        </w:tc>
        <w:tc>
          <w:tcPr>
            <w:tcW w:w="2835"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ind w:left="-42" w:right="-65"/>
              <w:jc w:val="center"/>
              <w:rPr>
                <w:lang w:val="kk-KZ"/>
              </w:rPr>
            </w:pPr>
            <w:r>
              <w:rPr>
                <w:lang w:val="kk-KZ"/>
              </w:rPr>
              <w:t>Әкімші қабылдаған шешімнің негізділігін растайтын құжаттар (атауы, күні, нөмірі), берешек туындаған күн</w:t>
            </w:r>
          </w:p>
        </w:tc>
        <w:tc>
          <w:tcPr>
            <w:tcW w:w="42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ind w:left="-42" w:right="-65"/>
              <w:jc w:val="center"/>
              <w:rPr>
                <w:lang w:val="kk-KZ"/>
              </w:rPr>
            </w:pPr>
            <w:r>
              <w:rPr>
                <w:lang w:val="kk-KZ"/>
              </w:rPr>
              <w:t>Ескертпе</w:t>
            </w: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center"/>
              <w:rPr>
                <w:lang w:val="kk-KZ"/>
              </w:rPr>
            </w:pPr>
            <w:r>
              <w:rPr>
                <w:lang w:val="kk-KZ"/>
              </w:rPr>
              <w:t>2</w:t>
            </w:r>
          </w:p>
        </w:tc>
        <w:tc>
          <w:tcPr>
            <w:tcW w:w="2027"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center"/>
              <w:rPr>
                <w:lang w:val="kk-KZ"/>
              </w:rPr>
            </w:pPr>
            <w:r>
              <w:rPr>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center"/>
              <w:rPr>
                <w:lang w:val="kk-KZ"/>
              </w:rPr>
            </w:pPr>
            <w:r>
              <w:rPr>
                <w:lang w:val="kk-KZ"/>
              </w:rPr>
              <w:t>4</w:t>
            </w:r>
          </w:p>
        </w:tc>
        <w:tc>
          <w:tcPr>
            <w:tcW w:w="2835"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center"/>
              <w:rPr>
                <w:lang w:val="kk-KZ"/>
              </w:rPr>
            </w:pPr>
            <w:r>
              <w:rPr>
                <w:lang w:val="kk-KZ"/>
              </w:rPr>
              <w:t>5</w:t>
            </w:r>
          </w:p>
        </w:tc>
        <w:tc>
          <w:tcPr>
            <w:tcW w:w="42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center"/>
              <w:rPr>
                <w:lang w:val="kk-KZ"/>
              </w:rPr>
            </w:pPr>
            <w:r>
              <w:rPr>
                <w:lang w:val="kk-KZ"/>
              </w:rPr>
              <w:t>6</w:t>
            </w: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Бірінші кезек</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sidRPr="00C42416">
              <w:rPr>
                <w:sz w:val="22"/>
                <w:lang w:val="kk-KZ"/>
              </w:rPr>
              <w:t>Тиісті мерзімдік төлемдерді капиталдандыру жолымен айқындалған, өмірі мен денсаулығына зиян келтірілгені үшін олардың алдында борышкер жауапты болатын азаматтардың талаптары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jc w:val="both"/>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821074" w:rsidTr="00E041C7">
        <w:trPr>
          <w:trHeight w:val="283"/>
        </w:trPr>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pStyle w:val="a4"/>
              <w:spacing w:line="276" w:lineRule="auto"/>
              <w:rPr>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Жиыны: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2)</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Алименттерді өндіріп алу талаптары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Жиыны: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center"/>
              <w:rPr>
                <w:lang w:val="kk-KZ"/>
              </w:rPr>
            </w:pPr>
            <w:r>
              <w:rPr>
                <w:lang w:val="kk-KZ"/>
              </w:rPr>
              <w:t>2</w:t>
            </w:r>
          </w:p>
        </w:tc>
        <w:tc>
          <w:tcPr>
            <w:tcW w:w="202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5</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6</w:t>
            </w: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3)</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Pr="00C42416" w:rsidRDefault="00D77178">
            <w:pPr>
              <w:pStyle w:val="a4"/>
              <w:spacing w:line="276" w:lineRule="auto"/>
              <w:jc w:val="both"/>
              <w:rPr>
                <w:sz w:val="22"/>
                <w:lang w:val="kk-KZ"/>
              </w:rPr>
            </w:pPr>
            <w:r w:rsidRPr="00C42416">
              <w:rPr>
                <w:sz w:val="22"/>
                <w:lang w:val="kk-KZ"/>
              </w:rPr>
              <w:t xml:space="preserve">Еңбек шарты бойынша жұмыс істеген адамдарға борышкерде банкроттық туралы іс жүргізу қозғалғанға дейін бір жыл алдындағы күнтізбелік он екі ай бұрын қалыптасқан орташа айлық жалақы есебінен еңбекақы және өтемақылар төлеу бойынша талаптар </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Жиыны: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4)</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sidRPr="00C42416">
              <w:rPr>
                <w:sz w:val="22"/>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Мемлекеттік әлеуметтік сақтандыру қорына әлеуметтік аударымдар бойынша берешек</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Жиыны: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5)</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Pr="00C42416" w:rsidRDefault="00D77178" w:rsidP="00E041C7">
            <w:pPr>
              <w:pStyle w:val="a4"/>
              <w:spacing w:line="276" w:lineRule="auto"/>
              <w:jc w:val="both"/>
              <w:rPr>
                <w:sz w:val="22"/>
                <w:lang w:val="kk-KZ"/>
              </w:rPr>
            </w:pPr>
            <w:r w:rsidRPr="00C42416">
              <w:rPr>
                <w:sz w:val="22"/>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міндетті зейнетақы жарналары, міндетті кәсіптік зейнетақы жарналары бойынша берешек</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Жиыны: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6)</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sidRPr="00C42416">
              <w:rPr>
                <w:sz w:val="22"/>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табыс салығы бойынша берешек</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821074" w:rsidTr="00E041C7">
        <w:trPr>
          <w:trHeight w:val="225"/>
        </w:trPr>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Жиыны: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rPr>
                <w:rFonts w:ascii="Times New Roman" w:hAnsi="Times New Roman"/>
                <w:lang w:val="kk-KZ"/>
              </w:rPr>
            </w:pPr>
            <w:r>
              <w:rPr>
                <w:rFonts w:ascii="Times New Roman" w:hAnsi="Times New Roman"/>
                <w:lang w:val="kk-KZ"/>
              </w:rPr>
              <w:t>7)</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sidRPr="00C42416">
              <w:rPr>
                <w:sz w:val="22"/>
                <w:lang w:val="kk-KZ"/>
              </w:rPr>
              <w:t>Авторлық шарттар бойынша сыйақылар төлеу талаптары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821074" w:rsidTr="00E041C7">
        <w:trPr>
          <w:trHeight w:val="185"/>
        </w:trPr>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pStyle w:val="a4"/>
              <w:spacing w:line="276" w:lineRule="auto"/>
              <w:jc w:val="both"/>
              <w:rPr>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rPr>
          <w:trHeight w:val="417"/>
        </w:trPr>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Жиыны: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center"/>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2</w:t>
            </w:r>
          </w:p>
        </w:tc>
        <w:tc>
          <w:tcPr>
            <w:tcW w:w="202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5</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6</w:t>
            </w:r>
          </w:p>
        </w:tc>
      </w:tr>
      <w:tr w:rsidR="00D77178"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sidRPr="00C42416">
              <w:rPr>
                <w:sz w:val="22"/>
                <w:lang w:val="kk-KZ"/>
              </w:rPr>
              <w:t>Бірінші кезек бойынша барлығы: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r>
              <w:rPr>
                <w:lang w:val="kk-KZ"/>
              </w:rPr>
              <w:t>2.</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Екінші кезек</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Pr="00C42416" w:rsidRDefault="00D77178" w:rsidP="00E041C7">
            <w:pPr>
              <w:tabs>
                <w:tab w:val="left" w:pos="708"/>
              </w:tabs>
              <w:spacing w:after="0"/>
              <w:jc w:val="both"/>
              <w:rPr>
                <w:rFonts w:ascii="Times New Roman" w:hAnsi="Times New Roman"/>
                <w:lang w:val="kk-KZ"/>
              </w:rPr>
            </w:pPr>
            <w:r w:rsidRPr="00C42416">
              <w:rPr>
                <w:rFonts w:ascii="Times New Roman" w:hAnsi="Times New Roman"/>
                <w:lang w:val="kk-KZ"/>
              </w:rPr>
              <w:t>Қазақстан Республикасының заңнамасына сәйкес рәсімделген, банкроттың мүлік кепілімен қамтамасыз етілген міндеттемелер бойынша кредиторлардың талаптары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Екінші кезек бойынша жиыны: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r>
              <w:rPr>
                <w:lang w:val="kk-KZ"/>
              </w:rPr>
              <w:t>3.</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Үшінші кезек</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color w:val="444444"/>
                <w:sz w:val="24"/>
                <w:szCs w:val="24"/>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C42416">
        <w:trPr>
          <w:trHeight w:val="1361"/>
        </w:trPr>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C42416">
            <w:pPr>
              <w:pStyle w:val="a4"/>
              <w:spacing w:line="276" w:lineRule="auto"/>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C42416">
            <w:pPr>
              <w:tabs>
                <w:tab w:val="left" w:pos="708"/>
              </w:tabs>
              <w:spacing w:after="0"/>
              <w:jc w:val="both"/>
              <w:rPr>
                <w:rFonts w:ascii="Times New Roman" w:hAnsi="Times New Roman"/>
                <w:lang w:val="kk-KZ"/>
              </w:rPr>
            </w:pPr>
            <w:r>
              <w:rPr>
                <w:rFonts w:ascii="Times New Roman" w:hAnsi="Times New Roman"/>
                <w:lang w:val="kk-KZ"/>
              </w:rPr>
              <w:t>Салық және бюджетке төленетін басқа да міндетті төлемдер бойынша берешек</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C42416">
            <w:pPr>
              <w:pStyle w:val="a4"/>
              <w:spacing w:line="276" w:lineRule="auto"/>
              <w:jc w:val="both"/>
              <w:rPr>
                <w:lang w:val="kk-KZ"/>
              </w:rPr>
            </w:pPr>
            <w:r>
              <w:rPr>
                <w:lang w:val="kk-KZ"/>
              </w:rPr>
              <w:t>ЖСН-021140001897</w:t>
            </w:r>
          </w:p>
          <w:p w:rsidR="00D77178" w:rsidRDefault="00D77178" w:rsidP="00C42416">
            <w:pPr>
              <w:pStyle w:val="a4"/>
              <w:spacing w:line="276" w:lineRule="auto"/>
              <w:jc w:val="both"/>
              <w:rPr>
                <w:lang w:val="kk-KZ"/>
              </w:rPr>
            </w:pPr>
            <w:r>
              <w:rPr>
                <w:lang w:val="kk-KZ"/>
              </w:rPr>
              <w:t>Негізгі қарызы</w:t>
            </w:r>
          </w:p>
          <w:p w:rsidR="00D77178" w:rsidRDefault="00D77178" w:rsidP="00C42416">
            <w:pPr>
              <w:tabs>
                <w:tab w:val="left" w:pos="708"/>
              </w:tabs>
              <w:spacing w:after="0"/>
              <w:rPr>
                <w:rFonts w:ascii="Times New Roman" w:hAnsi="Times New Roman"/>
                <w:lang w:val="kk-KZ"/>
              </w:rPr>
            </w:pPr>
            <w:r>
              <w:rPr>
                <w:rFonts w:ascii="Times New Roman" w:hAnsi="Times New Roman"/>
                <w:lang w:val="kk-KZ"/>
              </w:rPr>
              <w:t>өсімпұл</w:t>
            </w: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C42416">
            <w:pPr>
              <w:spacing w:after="0"/>
              <w:rPr>
                <w:rFonts w:ascii="Times New Roman" w:hAnsi="Times New Roman"/>
                <w:lang w:val="kk-KZ"/>
              </w:rPr>
            </w:pPr>
            <w:r>
              <w:rPr>
                <w:rFonts w:ascii="Times New Roman" w:hAnsi="Times New Roman"/>
                <w:lang w:val="kk-KZ"/>
              </w:rPr>
              <w:t>127</w:t>
            </w:r>
            <w:r w:rsidR="00E041C7">
              <w:rPr>
                <w:rFonts w:ascii="Times New Roman" w:hAnsi="Times New Roman"/>
                <w:lang w:val="kk-KZ"/>
              </w:rPr>
              <w:t xml:space="preserve"> </w:t>
            </w:r>
            <w:r>
              <w:rPr>
                <w:rFonts w:ascii="Times New Roman" w:hAnsi="Times New Roman"/>
                <w:lang w:val="kk-KZ"/>
              </w:rPr>
              <w:t>196</w:t>
            </w:r>
            <w:r w:rsidR="00E041C7">
              <w:rPr>
                <w:rFonts w:ascii="Times New Roman" w:hAnsi="Times New Roman"/>
                <w:lang w:val="kk-KZ"/>
              </w:rPr>
              <w:t xml:space="preserve"> </w:t>
            </w:r>
            <w:r>
              <w:rPr>
                <w:rFonts w:ascii="Times New Roman" w:hAnsi="Times New Roman"/>
                <w:lang w:val="kk-KZ"/>
              </w:rPr>
              <w:t>388</w:t>
            </w:r>
          </w:p>
          <w:p w:rsidR="00D77178" w:rsidRDefault="00D77178" w:rsidP="00C42416">
            <w:pPr>
              <w:tabs>
                <w:tab w:val="left" w:pos="708"/>
              </w:tabs>
              <w:spacing w:after="0"/>
              <w:rPr>
                <w:rFonts w:ascii="Times New Roman" w:hAnsi="Times New Roman"/>
                <w:lang w:val="kk-KZ"/>
              </w:rPr>
            </w:pPr>
            <w:r>
              <w:rPr>
                <w:rFonts w:ascii="Times New Roman" w:hAnsi="Times New Roman"/>
                <w:lang w:val="kk-KZ"/>
              </w:rPr>
              <w:t>31</w:t>
            </w:r>
            <w:r w:rsidR="00E041C7">
              <w:rPr>
                <w:rFonts w:ascii="Times New Roman" w:hAnsi="Times New Roman"/>
                <w:lang w:val="kk-KZ"/>
              </w:rPr>
              <w:t xml:space="preserve"> </w:t>
            </w:r>
            <w:r>
              <w:rPr>
                <w:rFonts w:ascii="Times New Roman" w:hAnsi="Times New Roman"/>
                <w:lang w:val="kk-KZ"/>
              </w:rPr>
              <w:t>784 892</w:t>
            </w:r>
          </w:p>
        </w:tc>
        <w:tc>
          <w:tcPr>
            <w:tcW w:w="2835" w:type="dxa"/>
            <w:tcBorders>
              <w:top w:val="single" w:sz="4" w:space="0" w:color="000000"/>
              <w:left w:val="single" w:sz="4" w:space="0" w:color="000000"/>
              <w:bottom w:val="single" w:sz="4" w:space="0" w:color="000000"/>
              <w:right w:val="single" w:sz="4" w:space="0" w:color="000000"/>
            </w:tcBorders>
            <w:hideMark/>
          </w:tcPr>
          <w:p w:rsidR="00D77178" w:rsidRDefault="00D77178" w:rsidP="00C42416">
            <w:pPr>
              <w:tabs>
                <w:tab w:val="left" w:pos="708"/>
              </w:tabs>
              <w:spacing w:after="0"/>
              <w:rPr>
                <w:rFonts w:ascii="Times New Roman" w:hAnsi="Times New Roman"/>
                <w:color w:val="444444"/>
                <w:sz w:val="24"/>
                <w:szCs w:val="24"/>
                <w:lang w:val="kk-KZ"/>
              </w:rPr>
            </w:pPr>
            <w:r>
              <w:rPr>
                <w:rFonts w:ascii="Times New Roman" w:hAnsi="Times New Roman"/>
                <w:color w:val="444444"/>
                <w:sz w:val="24"/>
                <w:szCs w:val="24"/>
                <w:lang w:val="kk-KZ"/>
              </w:rPr>
              <w:t>Б</w:t>
            </w:r>
            <w:r w:rsidR="00E041C7">
              <w:rPr>
                <w:rFonts w:ascii="Times New Roman" w:hAnsi="Times New Roman"/>
                <w:color w:val="444444"/>
                <w:sz w:val="24"/>
                <w:szCs w:val="24"/>
                <w:lang w:val="kk-KZ"/>
              </w:rPr>
              <w:t>ә</w:t>
            </w:r>
            <w:r>
              <w:rPr>
                <w:rFonts w:ascii="Times New Roman" w:hAnsi="Times New Roman"/>
                <w:color w:val="444444"/>
                <w:sz w:val="24"/>
                <w:szCs w:val="24"/>
                <w:lang w:val="kk-KZ"/>
              </w:rPr>
              <w:t>йд</w:t>
            </w:r>
            <w:r w:rsidR="00E041C7">
              <w:rPr>
                <w:rFonts w:ascii="Times New Roman" w:hAnsi="Times New Roman"/>
                <w:color w:val="444444"/>
                <w:sz w:val="24"/>
                <w:szCs w:val="24"/>
                <w:lang w:val="kk-KZ"/>
              </w:rPr>
              <w:t>і</w:t>
            </w:r>
            <w:r>
              <w:rPr>
                <w:rFonts w:ascii="Times New Roman" w:hAnsi="Times New Roman"/>
                <w:color w:val="444444"/>
                <w:sz w:val="24"/>
                <w:szCs w:val="24"/>
                <w:lang w:val="kk-KZ"/>
              </w:rPr>
              <w:t xml:space="preserve">бек ауданы бойынша </w:t>
            </w:r>
            <w:r w:rsidR="00C42416">
              <w:rPr>
                <w:rFonts w:ascii="Times New Roman" w:hAnsi="Times New Roman"/>
                <w:color w:val="444444"/>
                <w:sz w:val="24"/>
                <w:szCs w:val="24"/>
                <w:lang w:val="kk-KZ"/>
              </w:rPr>
              <w:t>М</w:t>
            </w:r>
            <w:r>
              <w:rPr>
                <w:rFonts w:ascii="Times New Roman" w:hAnsi="Times New Roman"/>
                <w:color w:val="444444"/>
                <w:sz w:val="24"/>
                <w:szCs w:val="24"/>
                <w:lang w:val="kk-KZ"/>
              </w:rPr>
              <w:t xml:space="preserve">емлекеттік кірістер басқармасының </w:t>
            </w:r>
            <w:r w:rsidR="00E041C7">
              <w:rPr>
                <w:rFonts w:ascii="Times New Roman" w:hAnsi="Times New Roman"/>
                <w:color w:val="444444"/>
                <w:sz w:val="24"/>
                <w:szCs w:val="24"/>
                <w:lang w:val="kk-KZ"/>
              </w:rPr>
              <w:t>с</w:t>
            </w:r>
            <w:r>
              <w:rPr>
                <w:rFonts w:ascii="Times New Roman" w:hAnsi="Times New Roman"/>
                <w:color w:val="444444"/>
                <w:sz w:val="24"/>
                <w:szCs w:val="24"/>
                <w:lang w:val="kk-KZ"/>
              </w:rPr>
              <w:t xml:space="preserve">алыстыру </w:t>
            </w:r>
            <w:r w:rsidR="00C42416">
              <w:rPr>
                <w:rFonts w:ascii="Times New Roman" w:hAnsi="Times New Roman"/>
                <w:color w:val="444444"/>
                <w:sz w:val="24"/>
                <w:szCs w:val="24"/>
                <w:lang w:val="kk-KZ"/>
              </w:rPr>
              <w:t>а</w:t>
            </w:r>
            <w:r>
              <w:rPr>
                <w:rFonts w:ascii="Times New Roman" w:hAnsi="Times New Roman"/>
                <w:color w:val="444444"/>
                <w:sz w:val="24"/>
                <w:szCs w:val="24"/>
                <w:lang w:val="kk-KZ"/>
              </w:rPr>
              <w:t xml:space="preserve">ктісімен және берген </w:t>
            </w:r>
            <w:r w:rsidR="00E041C7">
              <w:rPr>
                <w:rFonts w:ascii="Times New Roman" w:hAnsi="Times New Roman"/>
                <w:color w:val="444444"/>
                <w:sz w:val="24"/>
                <w:szCs w:val="24"/>
                <w:lang w:val="kk-KZ"/>
              </w:rPr>
              <w:t>х</w:t>
            </w:r>
            <w:r>
              <w:rPr>
                <w:rFonts w:ascii="Times New Roman" w:hAnsi="Times New Roman"/>
                <w:color w:val="444444"/>
                <w:sz w:val="24"/>
                <w:szCs w:val="24"/>
                <w:lang w:val="kk-KZ"/>
              </w:rPr>
              <w:t>аты.</w:t>
            </w: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C42416">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pStyle w:val="a4"/>
              <w:spacing w:line="276" w:lineRule="auto"/>
              <w:jc w:val="both"/>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pStyle w:val="a4"/>
              <w:spacing w:line="276" w:lineRule="auto"/>
              <w:jc w:val="both"/>
              <w:rPr>
                <w:sz w:val="22"/>
                <w:szCs w:val="22"/>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r>
              <w:rPr>
                <w:lang w:val="kk-KZ"/>
              </w:rPr>
              <w:t>2)</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jc w:val="both"/>
              <w:rPr>
                <w:rFonts w:ascii="Times New Roman" w:hAnsi="Times New Roman"/>
                <w:lang w:val="kk-KZ"/>
              </w:rPr>
            </w:pPr>
            <w:r>
              <w:rPr>
                <w:rFonts w:ascii="Times New Roman" w:hAnsi="Times New Roman"/>
                <w:lang w:val="kk-KZ"/>
              </w:rPr>
              <w:t xml:space="preserve">Салық төлеуші салық есептілігіне сәйкес есептеген, салық қызметі органы өтіп кеткен салық кезеңдері мен банкроттық рәсімі қолданылған </w:t>
            </w:r>
            <w:r>
              <w:rPr>
                <w:rFonts w:ascii="Times New Roman" w:hAnsi="Times New Roman"/>
                <w:lang w:val="kk-KZ"/>
              </w:rPr>
              <w:lastRenderedPageBreak/>
              <w:t>салық кезеңі үшін салықтық тексерулер нәтижелері бойынша есептеген салық және бюджетке төленетін басқа да міндетті төлемдерді төлеу бойынша берешек</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pStyle w:val="a4"/>
              <w:spacing w:line="276" w:lineRule="auto"/>
              <w:jc w:val="both"/>
              <w:rPr>
                <w:lang w:val="kk-KZ"/>
              </w:rPr>
            </w:pPr>
            <w:r>
              <w:rPr>
                <w:lang w:val="kk-KZ"/>
              </w:rPr>
              <w:t>Үшінші кезек бойынша жиыны:</w:t>
            </w:r>
          </w:p>
          <w:p w:rsidR="00D77178" w:rsidRDefault="00D77178" w:rsidP="00E041C7">
            <w:pPr>
              <w:pStyle w:val="a4"/>
              <w:spacing w:line="276" w:lineRule="auto"/>
              <w:jc w:val="both"/>
              <w:rPr>
                <w:lang w:val="kk-KZ"/>
              </w:rPr>
            </w:pPr>
            <w:r>
              <w:rPr>
                <w:lang w:val="kk-KZ"/>
              </w:rPr>
              <w:t>Негізгі қарызы</w:t>
            </w:r>
          </w:p>
          <w:p w:rsidR="00D77178" w:rsidRDefault="00D77178" w:rsidP="00E041C7">
            <w:pPr>
              <w:pStyle w:val="a4"/>
              <w:spacing w:line="276" w:lineRule="auto"/>
              <w:jc w:val="both"/>
              <w:rPr>
                <w:lang w:val="kk-KZ"/>
              </w:rPr>
            </w:pPr>
          </w:p>
          <w:p w:rsidR="00D77178" w:rsidRDefault="00D77178" w:rsidP="00E041C7">
            <w:pPr>
              <w:pStyle w:val="a4"/>
              <w:spacing w:line="276" w:lineRule="auto"/>
              <w:jc w:val="both"/>
              <w:rPr>
                <w:lang w:val="kk-KZ"/>
              </w:rPr>
            </w:pPr>
            <w:r>
              <w:rPr>
                <w:lang w:val="kk-KZ"/>
              </w:rPr>
              <w:t>Өсімпұл</w:t>
            </w:r>
          </w:p>
        </w:tc>
        <w:tc>
          <w:tcPr>
            <w:tcW w:w="202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rPr>
                <w:rFonts w:ascii="Times New Roman" w:hAnsi="Times New Roman"/>
                <w:lang w:val="kk-KZ"/>
              </w:rPr>
            </w:pPr>
            <w:r>
              <w:rPr>
                <w:rFonts w:ascii="Times New Roman" w:hAnsi="Times New Roman"/>
                <w:lang w:val="kk-KZ"/>
              </w:rPr>
              <w:t>БИН-021140001897</w:t>
            </w:r>
          </w:p>
        </w:tc>
        <w:tc>
          <w:tcPr>
            <w:tcW w:w="1134" w:type="dxa"/>
            <w:tcBorders>
              <w:top w:val="single" w:sz="4" w:space="0" w:color="000000"/>
              <w:left w:val="single" w:sz="4" w:space="0" w:color="000000"/>
              <w:bottom w:val="single" w:sz="4" w:space="0" w:color="000000"/>
              <w:right w:val="single" w:sz="4" w:space="0" w:color="000000"/>
            </w:tcBorders>
            <w:hideMark/>
          </w:tcPr>
          <w:p w:rsidR="00D77178" w:rsidRDefault="00D77178" w:rsidP="00C42416">
            <w:pPr>
              <w:tabs>
                <w:tab w:val="left" w:pos="708"/>
              </w:tabs>
              <w:spacing w:after="0"/>
              <w:rPr>
                <w:rFonts w:ascii="Times New Roman" w:hAnsi="Times New Roman"/>
                <w:lang w:val="kk-KZ"/>
              </w:rPr>
            </w:pPr>
            <w:r>
              <w:rPr>
                <w:rFonts w:ascii="Times New Roman" w:hAnsi="Times New Roman"/>
                <w:lang w:val="kk-KZ"/>
              </w:rPr>
              <w:t>158</w:t>
            </w:r>
            <w:r w:rsidR="00C42416">
              <w:rPr>
                <w:rFonts w:ascii="Times New Roman" w:hAnsi="Times New Roman"/>
                <w:lang w:val="kk-KZ"/>
              </w:rPr>
              <w:t xml:space="preserve"> </w:t>
            </w:r>
            <w:r>
              <w:rPr>
                <w:rFonts w:ascii="Times New Roman" w:hAnsi="Times New Roman"/>
                <w:lang w:val="kk-KZ"/>
              </w:rPr>
              <w:t>981 280</w:t>
            </w:r>
          </w:p>
        </w:tc>
        <w:tc>
          <w:tcPr>
            <w:tcW w:w="2835" w:type="dxa"/>
            <w:tcBorders>
              <w:top w:val="single" w:sz="4" w:space="0" w:color="000000"/>
              <w:left w:val="single" w:sz="4" w:space="0" w:color="000000"/>
              <w:bottom w:val="single" w:sz="4" w:space="0" w:color="000000"/>
              <w:right w:val="single" w:sz="4" w:space="0" w:color="000000"/>
            </w:tcBorders>
            <w:hideMark/>
          </w:tcPr>
          <w:p w:rsidR="00D77178" w:rsidRDefault="00D77178" w:rsidP="00C42416">
            <w:pPr>
              <w:tabs>
                <w:tab w:val="left" w:pos="708"/>
              </w:tabs>
              <w:spacing w:after="0"/>
              <w:rPr>
                <w:rFonts w:ascii="Times New Roman" w:hAnsi="Times New Roman"/>
                <w:color w:val="444444"/>
                <w:sz w:val="24"/>
                <w:szCs w:val="24"/>
                <w:lang w:val="kk-KZ"/>
              </w:rPr>
            </w:pPr>
            <w:r>
              <w:rPr>
                <w:rFonts w:ascii="Times New Roman" w:hAnsi="Times New Roman"/>
                <w:color w:val="444444"/>
                <w:sz w:val="24"/>
                <w:szCs w:val="24"/>
                <w:lang w:val="kk-KZ"/>
              </w:rPr>
              <w:t>Б</w:t>
            </w:r>
            <w:r w:rsidR="00E041C7">
              <w:rPr>
                <w:rFonts w:ascii="Times New Roman" w:hAnsi="Times New Roman"/>
                <w:color w:val="444444"/>
                <w:sz w:val="24"/>
                <w:szCs w:val="24"/>
                <w:lang w:val="kk-KZ"/>
              </w:rPr>
              <w:t>ә</w:t>
            </w:r>
            <w:r>
              <w:rPr>
                <w:rFonts w:ascii="Times New Roman" w:hAnsi="Times New Roman"/>
                <w:color w:val="444444"/>
                <w:sz w:val="24"/>
                <w:szCs w:val="24"/>
                <w:lang w:val="kk-KZ"/>
              </w:rPr>
              <w:t>йд</w:t>
            </w:r>
            <w:r w:rsidR="00E041C7">
              <w:rPr>
                <w:rFonts w:ascii="Times New Roman" w:hAnsi="Times New Roman"/>
                <w:color w:val="444444"/>
                <w:sz w:val="24"/>
                <w:szCs w:val="24"/>
                <w:lang w:val="kk-KZ"/>
              </w:rPr>
              <w:t>і</w:t>
            </w:r>
            <w:r>
              <w:rPr>
                <w:rFonts w:ascii="Times New Roman" w:hAnsi="Times New Roman"/>
                <w:color w:val="444444"/>
                <w:sz w:val="24"/>
                <w:szCs w:val="24"/>
                <w:lang w:val="kk-KZ"/>
              </w:rPr>
              <w:t xml:space="preserve">бек ауданы бойынша </w:t>
            </w:r>
            <w:r w:rsidR="00C42416">
              <w:rPr>
                <w:rFonts w:ascii="Times New Roman" w:hAnsi="Times New Roman"/>
                <w:color w:val="444444"/>
                <w:sz w:val="24"/>
                <w:szCs w:val="24"/>
                <w:lang w:val="kk-KZ"/>
              </w:rPr>
              <w:t>М</w:t>
            </w:r>
            <w:r>
              <w:rPr>
                <w:rFonts w:ascii="Times New Roman" w:hAnsi="Times New Roman"/>
                <w:color w:val="444444"/>
                <w:sz w:val="24"/>
                <w:szCs w:val="24"/>
                <w:lang w:val="kk-KZ"/>
              </w:rPr>
              <w:t xml:space="preserve">емлекеттік кірістер басқармасының </w:t>
            </w:r>
            <w:r w:rsidR="00C42416">
              <w:rPr>
                <w:rFonts w:ascii="Times New Roman" w:hAnsi="Times New Roman"/>
                <w:color w:val="444444"/>
                <w:sz w:val="24"/>
                <w:szCs w:val="24"/>
                <w:lang w:val="kk-KZ"/>
              </w:rPr>
              <w:t>с</w:t>
            </w:r>
            <w:r>
              <w:rPr>
                <w:rFonts w:ascii="Times New Roman" w:hAnsi="Times New Roman"/>
                <w:color w:val="444444"/>
                <w:sz w:val="24"/>
                <w:szCs w:val="24"/>
                <w:lang w:val="kk-KZ"/>
              </w:rPr>
              <w:t xml:space="preserve">алыстыру </w:t>
            </w:r>
            <w:r w:rsidR="00C42416">
              <w:rPr>
                <w:rFonts w:ascii="Times New Roman" w:hAnsi="Times New Roman"/>
                <w:color w:val="444444"/>
                <w:sz w:val="24"/>
                <w:szCs w:val="24"/>
                <w:lang w:val="kk-KZ"/>
              </w:rPr>
              <w:t>а</w:t>
            </w:r>
            <w:r>
              <w:rPr>
                <w:rFonts w:ascii="Times New Roman" w:hAnsi="Times New Roman"/>
                <w:color w:val="444444"/>
                <w:sz w:val="24"/>
                <w:szCs w:val="24"/>
                <w:lang w:val="kk-KZ"/>
              </w:rPr>
              <w:t xml:space="preserve">ктісімен және берген </w:t>
            </w:r>
            <w:r w:rsidR="00C42416">
              <w:rPr>
                <w:rFonts w:ascii="Times New Roman" w:hAnsi="Times New Roman"/>
                <w:color w:val="444444"/>
                <w:sz w:val="24"/>
                <w:szCs w:val="24"/>
                <w:lang w:val="kk-KZ"/>
              </w:rPr>
              <w:t>х</w:t>
            </w:r>
            <w:r>
              <w:rPr>
                <w:rFonts w:ascii="Times New Roman" w:hAnsi="Times New Roman"/>
                <w:color w:val="444444"/>
                <w:sz w:val="24"/>
                <w:szCs w:val="24"/>
                <w:lang w:val="kk-KZ"/>
              </w:rPr>
              <w:t>аты.</w:t>
            </w: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r>
              <w:rPr>
                <w:lang w:val="kk-KZ"/>
              </w:rPr>
              <w:t>4.</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Төртінші кезек</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pStyle w:val="a4"/>
              <w:spacing w:line="276" w:lineRule="auto"/>
              <w:jc w:val="both"/>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pStyle w:val="a4"/>
              <w:spacing w:line="276" w:lineRule="auto"/>
              <w:jc w:val="both"/>
              <w:rPr>
                <w:sz w:val="22"/>
                <w:szCs w:val="22"/>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jc w:val="both"/>
              <w:rPr>
                <w:rFonts w:ascii="Times New Roman" w:hAnsi="Times New Roman"/>
                <w:lang w:val="kk-KZ"/>
              </w:rPr>
            </w:pPr>
            <w:r>
              <w:rPr>
                <w:rFonts w:ascii="Times New Roman" w:hAnsi="Times New Roman"/>
                <w:lang w:val="kk-KZ"/>
              </w:rPr>
              <w:t>Азаматтық-құқықтық және өзге де міндеттемелер бойынша кредиторлардың талаптары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Жиыны: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rPr>
                <w:rFonts w:ascii="Times New Roman" w:hAnsi="Times New Roman"/>
                <w:lang w:val="kk-KZ"/>
              </w:rPr>
            </w:pPr>
            <w:r>
              <w:rPr>
                <w:rFonts w:ascii="Times New Roman" w:hAnsi="Times New Roman"/>
                <w:lang w:val="kk-KZ"/>
              </w:rPr>
              <w:t>2)</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Кепілмен қамтамасыз етілмеген бөлігінде міндеттемелер бойынша кепілді кредиторлардың талаптары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rPr>
                <w:rFonts w:ascii="Times New Roman" w:hAnsi="Times New Roman"/>
                <w:lang w:val="kk-KZ"/>
              </w:rPr>
            </w:pPr>
            <w:r>
              <w:rPr>
                <w:rFonts w:ascii="Times New Roman" w:hAnsi="Times New Roman"/>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pStyle w:val="a4"/>
              <w:spacing w:line="276" w:lineRule="auto"/>
              <w:jc w:val="both"/>
              <w:rPr>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Жиыны: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pStyle w:val="a4"/>
              <w:spacing w:line="276" w:lineRule="auto"/>
              <w:jc w:val="both"/>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pStyle w:val="a4"/>
              <w:spacing w:line="276" w:lineRule="auto"/>
              <w:jc w:val="both"/>
              <w:rPr>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r>
              <w:rPr>
                <w:lang w:val="kk-KZ"/>
              </w:rPr>
              <w:t>3)</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jc w:val="both"/>
              <w:rPr>
                <w:rFonts w:ascii="Times New Roman" w:hAnsi="Times New Roman"/>
                <w:lang w:val="kk-KZ"/>
              </w:rPr>
            </w:pPr>
            <w:r>
              <w:rPr>
                <w:rFonts w:ascii="Times New Roman" w:hAnsi="Times New Roman"/>
                <w:lang w:val="kk-KZ"/>
              </w:rPr>
              <w:t>Кепілді өткізуден түсетін сома мөлшерінен асатын кепілді кредиторлардың талаптары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center"/>
              <w:rPr>
                <w:lang w:val="kk-KZ"/>
              </w:rPr>
            </w:pPr>
            <w:r>
              <w:rPr>
                <w:lang w:val="kk-KZ"/>
              </w:rPr>
              <w:t>2</w:t>
            </w:r>
          </w:p>
        </w:tc>
        <w:tc>
          <w:tcPr>
            <w:tcW w:w="202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5</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6</w:t>
            </w:r>
          </w:p>
        </w:tc>
      </w:tr>
      <w:tr w:rsidR="00D77178"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Жиыны: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rPr>
                <w:rFonts w:ascii="Times New Roman" w:hAnsi="Times New Roman"/>
                <w:lang w:val="kk-KZ"/>
              </w:rPr>
            </w:pPr>
            <w:r>
              <w:rPr>
                <w:rFonts w:ascii="Times New Roman" w:hAnsi="Times New Roman"/>
                <w:lang w:val="kk-KZ"/>
              </w:rPr>
              <w:t>4)</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jc w:val="both"/>
              <w:rPr>
                <w:rFonts w:ascii="Times New Roman" w:hAnsi="Times New Roman"/>
                <w:lang w:val="kk-KZ"/>
              </w:rPr>
            </w:pPr>
            <w:r>
              <w:rPr>
                <w:rFonts w:ascii="Times New Roman" w:hAnsi="Times New Roman"/>
                <w:lang w:val="kk-KZ"/>
              </w:rPr>
              <w:t>Егер кепілді мүліктің бағалау құны кепілді кредитор бірінші кезектегі кредиторлардың талаптарын қанағаттандыру есебіне төлеген сомамен жиынтықта кредиторлар талаптарының тізіліміне енгізілген кепілді кредитордың талаптарынан кем болған жағдайда, айырма мөлшеріндегі кепілді мүлікті беру кезіндегі кепілді кредиторлардың талаптары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pStyle w:val="a4"/>
              <w:spacing w:line="276" w:lineRule="auto"/>
              <w:jc w:val="both"/>
              <w:rPr>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Төртінші кезек бойынша жиыны: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r>
              <w:rPr>
                <w:lang w:val="kk-KZ"/>
              </w:rPr>
              <w:t>5.</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Бесінші кезек</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jc w:val="both"/>
              <w:rPr>
                <w:rFonts w:ascii="Times New Roman" w:hAnsi="Times New Roman"/>
                <w:lang w:val="kk-KZ"/>
              </w:rPr>
            </w:pPr>
            <w:r>
              <w:rPr>
                <w:rFonts w:ascii="Times New Roman" w:hAnsi="Times New Roman"/>
                <w:lang w:val="kk-KZ"/>
              </w:rPr>
              <w:t xml:space="preserve">Залалдар, тұрақсыздық айыбы </w:t>
            </w:r>
            <w:r>
              <w:rPr>
                <w:rFonts w:ascii="Times New Roman" w:hAnsi="Times New Roman"/>
                <w:lang w:val="kk-KZ"/>
              </w:rPr>
              <w:lastRenderedPageBreak/>
              <w:t xml:space="preserve">(айыппұлдар, өсімпұлдар) </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Жиыны: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rPr>
                <w:rFonts w:ascii="Times New Roman" w:hAnsi="Times New Roman"/>
                <w:lang w:val="kk-KZ"/>
              </w:rPr>
            </w:pPr>
            <w:r>
              <w:rPr>
                <w:rFonts w:ascii="Times New Roman" w:hAnsi="Times New Roman"/>
                <w:lang w:val="kk-KZ"/>
              </w:rPr>
              <w:t>2)</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sz w:val="22"/>
                <w:szCs w:val="22"/>
                <w:lang w:val="kk-KZ"/>
              </w:rPr>
            </w:pPr>
            <w:r>
              <w:rPr>
                <w:sz w:val="22"/>
                <w:szCs w:val="22"/>
                <w:lang w:val="kk-KZ"/>
              </w:rPr>
              <w:t>Еңбек қатынастары банкроттық туралы іс бойынша іс жүргізу қозғалғанға дейін бір жылдан басталған уақыт кезеңі ішінде туындаған кредиторлардың борышкерде банкроттық туралы іс бойынша іс жүргізу қозғалғанға дейін бір жыл алдындағы күнтізбелік он екі ай бұрын қалыптасқан орташа айлық жалақы мөлшерінен асатын еңбекақы және өтемақылар төлеу бойынша талаптары.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Жиыны: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rPr>
                <w:rFonts w:ascii="Times New Roman" w:hAnsi="Times New Roman"/>
                <w:lang w:val="kk-KZ"/>
              </w:rPr>
            </w:pPr>
            <w:r>
              <w:rPr>
                <w:rFonts w:ascii="Times New Roman" w:hAnsi="Times New Roman"/>
                <w:lang w:val="kk-KZ"/>
              </w:rPr>
              <w:t>3)</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Pr="00C42416" w:rsidRDefault="00D77178" w:rsidP="00E041C7">
            <w:pPr>
              <w:pStyle w:val="a4"/>
              <w:spacing w:line="276" w:lineRule="auto"/>
              <w:jc w:val="both"/>
              <w:rPr>
                <w:sz w:val="22"/>
                <w:lang w:val="kk-KZ"/>
              </w:rPr>
            </w:pPr>
            <w:r w:rsidRPr="00C42416">
              <w:rPr>
                <w:sz w:val="22"/>
                <w:lang w:val="kk-KZ"/>
              </w:rPr>
              <w:t>Банкроттық туралы іс бойынша іс жүргізу қозғалғанға дейін бір жылдан бастап есептелген кезеңде қызметкердің жалақысын арттыру нәтижесінде қалыптасқан кредиторлардың еңбекақы және өтемақылар төлеу бойынша кредиторлар талаптарының ұлғаю сомасы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rPr>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jc w:val="both"/>
              <w:rPr>
                <w:rFonts w:ascii="Times New Roman" w:hAnsi="Times New Roman"/>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center"/>
              <w:rPr>
                <w:lang w:val="kk-KZ"/>
              </w:rPr>
            </w:pPr>
            <w:r>
              <w:rPr>
                <w:lang w:val="kk-KZ"/>
              </w:rPr>
              <w:t>2</w:t>
            </w:r>
          </w:p>
        </w:tc>
        <w:tc>
          <w:tcPr>
            <w:tcW w:w="202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5</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77178" w:rsidRDefault="00D77178" w:rsidP="00E041C7">
            <w:pPr>
              <w:tabs>
                <w:tab w:val="left" w:pos="708"/>
              </w:tabs>
              <w:spacing w:after="0"/>
              <w:jc w:val="center"/>
              <w:rPr>
                <w:rFonts w:ascii="Times New Roman" w:hAnsi="Times New Roman"/>
                <w:lang w:val="kk-KZ"/>
              </w:rPr>
            </w:pPr>
            <w:r>
              <w:rPr>
                <w:rFonts w:ascii="Times New Roman" w:hAnsi="Times New Roman"/>
                <w:lang w:val="kk-KZ"/>
              </w:rPr>
              <w:t>6</w:t>
            </w:r>
          </w:p>
        </w:tc>
      </w:tr>
      <w:tr w:rsidR="00D77178"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Жиыны: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rPr>
                <w:rFonts w:ascii="Times New Roman" w:hAnsi="Times New Roman"/>
                <w:lang w:val="kk-KZ"/>
              </w:rPr>
            </w:pPr>
            <w:r>
              <w:rPr>
                <w:rFonts w:ascii="Times New Roman" w:hAnsi="Times New Roman"/>
                <w:lang w:val="kk-KZ"/>
              </w:rPr>
              <w:t>4)</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Талаптар қою мерзімі өткеннен кейін мәлімделген талаптар</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spacing w:after="0"/>
              <w:rPr>
                <w:rFonts w:ascii="Times New Roman" w:eastAsia="Times New Roman" w:hAnsi="Times New Roman" w:cs="Times New Roman"/>
                <w:lang w:val="kk-KZ"/>
              </w:rPr>
            </w:pPr>
          </w:p>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77178" w:rsidRDefault="00D77178" w:rsidP="00E041C7">
            <w:pPr>
              <w:tabs>
                <w:tab w:val="left" w:pos="708"/>
              </w:tabs>
              <w:spacing w:after="0"/>
              <w:rPr>
                <w:rFonts w:ascii="Times New Roman" w:hAnsi="Times New Roman"/>
                <w:lang w:val="kk-KZ"/>
              </w:rPr>
            </w:pPr>
            <w:r>
              <w:rPr>
                <w:rFonts w:ascii="Times New Roman" w:hAnsi="Times New Roman"/>
                <w:lang w:val="kk-KZ"/>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pStyle w:val="a4"/>
              <w:spacing w:line="276" w:lineRule="auto"/>
              <w:jc w:val="both"/>
              <w:rPr>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Бесінші кезек бойынша жиыны: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Тізілім бойынша жиыны:</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color w:val="444444"/>
                <w:sz w:val="24"/>
                <w:szCs w:val="24"/>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rPr>
                <w:rFonts w:ascii="Times New Roman" w:hAnsi="Times New Roman"/>
                <w:lang w:val="kk-KZ"/>
              </w:rPr>
            </w:pPr>
            <w:r>
              <w:rPr>
                <w:rFonts w:ascii="Times New Roman" w:hAnsi="Times New Roman"/>
                <w:lang w:val="kk-KZ"/>
              </w:rPr>
              <w:t>6.</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jc w:val="both"/>
              <w:rPr>
                <w:lang w:val="kk-KZ"/>
              </w:rPr>
            </w:pPr>
            <w:r>
              <w:rPr>
                <w:lang w:val="kk-KZ"/>
              </w:rPr>
              <w:t xml:space="preserve">Танылмаған талаптар: </w:t>
            </w: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r>
      <w:tr w:rsidR="00D77178" w:rsidTr="00E041C7">
        <w:tc>
          <w:tcPr>
            <w:tcW w:w="54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pStyle w:val="a4"/>
              <w:spacing w:line="276" w:lineRule="auto"/>
              <w:ind w:firstLine="34"/>
              <w:jc w:val="both"/>
              <w:rPr>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ind w:firstLine="34"/>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ind w:firstLine="34"/>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ind w:firstLine="34"/>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ind w:firstLine="34"/>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ind w:firstLine="709"/>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pStyle w:val="a4"/>
              <w:spacing w:line="276" w:lineRule="auto"/>
              <w:ind w:firstLine="34"/>
              <w:jc w:val="both"/>
              <w:rPr>
                <w:lang w:val="kk-KZ"/>
              </w:rPr>
            </w:pPr>
            <w:r>
              <w:rPr>
                <w:lang w:val="kk-KZ"/>
              </w:rPr>
              <w:t>Жиыны:</w:t>
            </w:r>
          </w:p>
        </w:tc>
        <w:tc>
          <w:tcPr>
            <w:tcW w:w="2027"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rPr>
                <w:rFonts w:ascii="Times New Roman" w:hAnsi="Times New Roman"/>
                <w:lang w:val="kk-KZ"/>
              </w:rPr>
            </w:pPr>
            <w:r>
              <w:rPr>
                <w:rFonts w:ascii="Times New Roman" w:hAnsi="Times New Roman"/>
                <w:lang w:val="kk-KZ"/>
              </w:rPr>
              <w:t>БСН-021140001897</w:t>
            </w:r>
          </w:p>
        </w:tc>
        <w:tc>
          <w:tcPr>
            <w:tcW w:w="1134" w:type="dxa"/>
            <w:tcBorders>
              <w:top w:val="single" w:sz="4" w:space="0" w:color="000000"/>
              <w:left w:val="single" w:sz="4" w:space="0" w:color="000000"/>
              <w:bottom w:val="single" w:sz="4" w:space="0" w:color="000000"/>
              <w:right w:val="single" w:sz="4" w:space="0" w:color="000000"/>
            </w:tcBorders>
            <w:hideMark/>
          </w:tcPr>
          <w:p w:rsidR="00D77178" w:rsidRDefault="00D77178" w:rsidP="00E041C7">
            <w:pPr>
              <w:tabs>
                <w:tab w:val="left" w:pos="708"/>
              </w:tabs>
              <w:spacing w:after="0"/>
              <w:rPr>
                <w:rFonts w:ascii="Times New Roman" w:hAnsi="Times New Roman"/>
                <w:lang w:val="kk-KZ"/>
              </w:rPr>
            </w:pPr>
            <w:r>
              <w:rPr>
                <w:rFonts w:ascii="Times New Roman" w:hAnsi="Times New Roman"/>
                <w:lang w:val="kk-KZ"/>
              </w:rPr>
              <w:t>158</w:t>
            </w:r>
            <w:r w:rsidR="00E041C7">
              <w:rPr>
                <w:rFonts w:ascii="Times New Roman" w:hAnsi="Times New Roman"/>
                <w:lang w:val="kk-KZ"/>
              </w:rPr>
              <w:t xml:space="preserve"> </w:t>
            </w:r>
            <w:r>
              <w:rPr>
                <w:rFonts w:ascii="Times New Roman" w:hAnsi="Times New Roman"/>
                <w:lang w:val="kk-KZ"/>
              </w:rPr>
              <w:t>981 280</w:t>
            </w:r>
          </w:p>
        </w:tc>
        <w:tc>
          <w:tcPr>
            <w:tcW w:w="2835" w:type="dxa"/>
            <w:tcBorders>
              <w:top w:val="single" w:sz="4" w:space="0" w:color="000000"/>
              <w:left w:val="single" w:sz="4" w:space="0" w:color="000000"/>
              <w:bottom w:val="single" w:sz="4" w:space="0" w:color="000000"/>
              <w:right w:val="single" w:sz="4" w:space="0" w:color="000000"/>
            </w:tcBorders>
            <w:hideMark/>
          </w:tcPr>
          <w:p w:rsidR="00D77178" w:rsidRDefault="00D77178" w:rsidP="00C42416">
            <w:pPr>
              <w:tabs>
                <w:tab w:val="left" w:pos="708"/>
              </w:tabs>
              <w:spacing w:after="0"/>
              <w:rPr>
                <w:rFonts w:ascii="Times New Roman" w:hAnsi="Times New Roman"/>
                <w:color w:val="444444"/>
                <w:sz w:val="24"/>
                <w:szCs w:val="24"/>
                <w:lang w:val="kk-KZ"/>
              </w:rPr>
            </w:pPr>
            <w:r>
              <w:rPr>
                <w:rFonts w:ascii="Times New Roman" w:hAnsi="Times New Roman"/>
                <w:color w:val="444444"/>
                <w:sz w:val="24"/>
                <w:szCs w:val="24"/>
                <w:lang w:val="kk-KZ"/>
              </w:rPr>
              <w:t>Б</w:t>
            </w:r>
            <w:r w:rsidR="00E041C7">
              <w:rPr>
                <w:rFonts w:ascii="Times New Roman" w:hAnsi="Times New Roman"/>
                <w:color w:val="444444"/>
                <w:sz w:val="24"/>
                <w:szCs w:val="24"/>
                <w:lang w:val="kk-KZ"/>
              </w:rPr>
              <w:t>ә</w:t>
            </w:r>
            <w:r>
              <w:rPr>
                <w:rFonts w:ascii="Times New Roman" w:hAnsi="Times New Roman"/>
                <w:color w:val="444444"/>
                <w:sz w:val="24"/>
                <w:szCs w:val="24"/>
                <w:lang w:val="kk-KZ"/>
              </w:rPr>
              <w:t>йд</w:t>
            </w:r>
            <w:r w:rsidR="00E041C7">
              <w:rPr>
                <w:rFonts w:ascii="Times New Roman" w:hAnsi="Times New Roman"/>
                <w:color w:val="444444"/>
                <w:sz w:val="24"/>
                <w:szCs w:val="24"/>
                <w:lang w:val="kk-KZ"/>
              </w:rPr>
              <w:t>і</w:t>
            </w:r>
            <w:r>
              <w:rPr>
                <w:rFonts w:ascii="Times New Roman" w:hAnsi="Times New Roman"/>
                <w:color w:val="444444"/>
                <w:sz w:val="24"/>
                <w:szCs w:val="24"/>
                <w:lang w:val="kk-KZ"/>
              </w:rPr>
              <w:t xml:space="preserve">бек ауданы бойынша </w:t>
            </w:r>
            <w:r w:rsidR="00C42416">
              <w:rPr>
                <w:rFonts w:ascii="Times New Roman" w:hAnsi="Times New Roman"/>
                <w:color w:val="444444"/>
                <w:sz w:val="24"/>
                <w:szCs w:val="24"/>
                <w:lang w:val="kk-KZ"/>
              </w:rPr>
              <w:t>М</w:t>
            </w:r>
            <w:r>
              <w:rPr>
                <w:rFonts w:ascii="Times New Roman" w:hAnsi="Times New Roman"/>
                <w:color w:val="444444"/>
                <w:sz w:val="24"/>
                <w:szCs w:val="24"/>
                <w:lang w:val="kk-KZ"/>
              </w:rPr>
              <w:t xml:space="preserve">емлекеттік кірістер басқармасының </w:t>
            </w:r>
            <w:r w:rsidR="00E041C7">
              <w:rPr>
                <w:rFonts w:ascii="Times New Roman" w:hAnsi="Times New Roman"/>
                <w:color w:val="444444"/>
                <w:sz w:val="24"/>
                <w:szCs w:val="24"/>
                <w:lang w:val="kk-KZ"/>
              </w:rPr>
              <w:t>с</w:t>
            </w:r>
            <w:r>
              <w:rPr>
                <w:rFonts w:ascii="Times New Roman" w:hAnsi="Times New Roman"/>
                <w:color w:val="444444"/>
                <w:sz w:val="24"/>
                <w:szCs w:val="24"/>
                <w:lang w:val="kk-KZ"/>
              </w:rPr>
              <w:t xml:space="preserve">алыстыру </w:t>
            </w:r>
            <w:r w:rsidR="00C42416">
              <w:rPr>
                <w:rFonts w:ascii="Times New Roman" w:hAnsi="Times New Roman"/>
                <w:color w:val="444444"/>
                <w:sz w:val="24"/>
                <w:szCs w:val="24"/>
                <w:lang w:val="kk-KZ"/>
              </w:rPr>
              <w:t>а</w:t>
            </w:r>
            <w:r>
              <w:rPr>
                <w:rFonts w:ascii="Times New Roman" w:hAnsi="Times New Roman"/>
                <w:color w:val="444444"/>
                <w:sz w:val="24"/>
                <w:szCs w:val="24"/>
                <w:lang w:val="kk-KZ"/>
              </w:rPr>
              <w:t xml:space="preserve">ктісімен және берген </w:t>
            </w:r>
            <w:r w:rsidR="00E041C7">
              <w:rPr>
                <w:rFonts w:ascii="Times New Roman" w:hAnsi="Times New Roman"/>
                <w:color w:val="444444"/>
                <w:sz w:val="24"/>
                <w:szCs w:val="24"/>
                <w:lang w:val="kk-KZ"/>
              </w:rPr>
              <w:t>х</w:t>
            </w:r>
            <w:r>
              <w:rPr>
                <w:rFonts w:ascii="Times New Roman" w:hAnsi="Times New Roman"/>
                <w:color w:val="444444"/>
                <w:sz w:val="24"/>
                <w:szCs w:val="24"/>
                <w:lang w:val="kk-KZ"/>
              </w:rPr>
              <w:t>аты.</w:t>
            </w: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ind w:firstLine="34"/>
              <w:rPr>
                <w:rFonts w:ascii="Times New Roman" w:hAnsi="Times New Roman"/>
                <w:lang w:val="kk-KZ"/>
              </w:rPr>
            </w:pPr>
          </w:p>
        </w:tc>
      </w:tr>
      <w:tr w:rsidR="00D77178" w:rsidRPr="00821074" w:rsidTr="00E041C7">
        <w:tc>
          <w:tcPr>
            <w:tcW w:w="54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ind w:firstLine="709"/>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rsidP="00E041C7">
            <w:pPr>
              <w:pStyle w:val="a4"/>
              <w:spacing w:line="276" w:lineRule="auto"/>
              <w:ind w:firstLine="34"/>
              <w:jc w:val="both"/>
              <w:rPr>
                <w:lang w:val="kk-KZ"/>
              </w:rPr>
            </w:pPr>
          </w:p>
        </w:tc>
        <w:tc>
          <w:tcPr>
            <w:tcW w:w="2027"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D77178" w:rsidRDefault="00D77178" w:rsidP="00E041C7">
            <w:pPr>
              <w:tabs>
                <w:tab w:val="left" w:pos="708"/>
              </w:tabs>
              <w:spacing w:after="0"/>
              <w:rPr>
                <w:rFonts w:ascii="Times New Roman" w:hAnsi="Times New Roman"/>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rPr>
                <w:rFonts w:ascii="Times New Roman" w:hAnsi="Times New Roman"/>
                <w:lang w:val="kk-KZ"/>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77178" w:rsidRDefault="00D77178" w:rsidP="00E041C7">
            <w:pPr>
              <w:tabs>
                <w:tab w:val="left" w:pos="708"/>
              </w:tabs>
              <w:spacing w:after="0"/>
              <w:ind w:firstLine="34"/>
              <w:rPr>
                <w:rFonts w:ascii="Times New Roman" w:hAnsi="Times New Roman"/>
                <w:lang w:val="kk-KZ"/>
              </w:rPr>
            </w:pPr>
          </w:p>
        </w:tc>
      </w:tr>
    </w:tbl>
    <w:p w:rsidR="00D77178" w:rsidRDefault="009D0E0F" w:rsidP="00D77178">
      <w:pPr>
        <w:pStyle w:val="a4"/>
        <w:rPr>
          <w:rFonts w:ascii="Calibri" w:eastAsia="Times New Roman" w:hAnsi="Calibri"/>
          <w:sz w:val="22"/>
          <w:szCs w:val="22"/>
          <w:lang w:val="kk-KZ"/>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07.1pt;margin-top:6.65pt;width:35.7pt;height:29.05pt;z-index:251660288;mso-wrap-style:tight;mso-position-horizontal-relative:text;mso-position-vertical-relative:text">
            <v:imagedata r:id="rId6" o:title=""/>
          </v:shape>
          <o:OLEObject Type="Embed" ProgID="PBrush" ShapeID="_x0000_s1029" DrawAspect="Content" ObjectID="_1736766466" r:id="rId7"/>
        </w:object>
      </w:r>
      <w:r>
        <w:rPr>
          <w:noProof/>
        </w:rPr>
        <w:object w:dxaOrig="1440" w:dyaOrig="1440">
          <v:shape id="_x0000_s1028" type="#_x0000_t75" style="position:absolute;margin-left:207.1pt;margin-top:6.65pt;width:35.7pt;height:29.05pt;z-index:251659264;mso-wrap-style:tight;mso-position-horizontal-relative:text;mso-position-vertical-relative:text">
            <v:imagedata r:id="rId6" o:title=""/>
          </v:shape>
          <o:OLEObject Type="Embed" ProgID="PBrush" ShapeID="_x0000_s1028" DrawAspect="Content" ObjectID="_1736766467" r:id="rId8"/>
        </w:object>
      </w:r>
      <w:r>
        <w:object w:dxaOrig="1440" w:dyaOrig="1440">
          <v:shape id="_x0000_s1027" type="#_x0000_t75" style="position:absolute;margin-left:207.1pt;margin-top:6.65pt;width:35.7pt;height:29.05pt;z-index:251657216;mso-wrap-style:tight;mso-position-horizontal-relative:text;mso-position-vertical-relative:text">
            <v:imagedata r:id="rId6" o:title=""/>
          </v:shape>
          <o:OLEObject Type="Embed" ProgID="PBrush" ShapeID="_x0000_s1027" DrawAspect="Content" ObjectID="_1736766468" r:id="rId9"/>
        </w:object>
      </w:r>
    </w:p>
    <w:p w:rsidR="00D77178" w:rsidRDefault="00D77178" w:rsidP="00D77178">
      <w:pPr>
        <w:pStyle w:val="a4"/>
        <w:rPr>
          <w:b/>
          <w:sz w:val="28"/>
          <w:szCs w:val="28"/>
          <w:lang w:val="kk-KZ"/>
        </w:rPr>
      </w:pPr>
      <w:r>
        <w:rPr>
          <w:b/>
          <w:sz w:val="28"/>
          <w:szCs w:val="28"/>
          <w:lang w:val="kk-KZ"/>
        </w:rPr>
        <w:t>«Ақ Нұр –Строй ЖШС-ның</w:t>
      </w:r>
    </w:p>
    <w:p w:rsidR="00D77178" w:rsidRDefault="00D77178" w:rsidP="00D77178">
      <w:pPr>
        <w:pStyle w:val="a4"/>
        <w:rPr>
          <w:b/>
          <w:sz w:val="28"/>
          <w:szCs w:val="28"/>
          <w:lang w:val="kk-KZ"/>
        </w:rPr>
      </w:pPr>
      <w:r>
        <w:rPr>
          <w:lang w:val="kk-KZ"/>
        </w:rPr>
        <w:t xml:space="preserve"> Уақытша басқарушысыі                     </w:t>
      </w:r>
      <w:r>
        <w:rPr>
          <w:b/>
          <w:lang w:val="kk-KZ"/>
        </w:rPr>
        <w:t>___________                              О</w:t>
      </w:r>
      <w:r>
        <w:rPr>
          <w:b/>
          <w:sz w:val="28"/>
          <w:szCs w:val="28"/>
          <w:lang w:val="kk-KZ"/>
        </w:rPr>
        <w:t>.Б.Аманқұлов.</w:t>
      </w:r>
    </w:p>
    <w:p w:rsidR="00D77178" w:rsidRDefault="009D0E0F" w:rsidP="00D77178">
      <w:pPr>
        <w:pStyle w:val="a4"/>
        <w:rPr>
          <w:lang w:val="kk-KZ"/>
        </w:rPr>
      </w:pPr>
      <w:r>
        <w:lastRenderedPageBreak/>
        <w:object w:dxaOrig="1440" w:dyaOrig="1440">
          <v:shape id="_x0000_s1026" type="#_x0000_t75" style="position:absolute;margin-left:134.35pt;margin-top:11.4pt;width:48.65pt;height:44.05pt;z-index:251658240;mso-wrap-style:tight">
            <v:imagedata r:id="rId10" o:title=""/>
          </v:shape>
          <o:OLEObject Type="Embed" ProgID="PBrush" ShapeID="_x0000_s1026" DrawAspect="Content" ObjectID="_1736766469" r:id="rId11"/>
        </w:object>
      </w:r>
      <w:r w:rsidR="00D77178">
        <w:rPr>
          <w:lang w:val="kk-KZ"/>
        </w:rPr>
        <w:br/>
      </w:r>
    </w:p>
    <w:p w:rsidR="00D77178" w:rsidRDefault="00D77178" w:rsidP="00D77178">
      <w:pPr>
        <w:pStyle w:val="a4"/>
        <w:ind w:firstLine="709"/>
        <w:rPr>
          <w:lang w:val="kk-KZ"/>
        </w:rPr>
      </w:pPr>
      <w:r>
        <w:rPr>
          <w:lang w:val="kk-KZ"/>
        </w:rPr>
        <w:t>М.О. (бар болса)</w:t>
      </w:r>
    </w:p>
    <w:p w:rsidR="00361413" w:rsidRDefault="00361413" w:rsidP="00D77178">
      <w:pPr>
        <w:pStyle w:val="a4"/>
        <w:ind w:firstLine="709"/>
        <w:rPr>
          <w:lang w:val="kk-KZ"/>
        </w:rPr>
      </w:pPr>
    </w:p>
    <w:p w:rsidR="00361413" w:rsidRPr="00361413" w:rsidRDefault="00361413" w:rsidP="00361413">
      <w:pPr>
        <w:pStyle w:val="a4"/>
        <w:rPr>
          <w:color w:val="0C0000"/>
          <w:sz w:val="20"/>
          <w:lang w:val="kk-KZ"/>
        </w:rPr>
      </w:pPr>
      <w:r>
        <w:rPr>
          <w:b/>
          <w:color w:val="0C0000"/>
          <w:sz w:val="20"/>
          <w:lang w:val="kk-KZ"/>
        </w:rPr>
        <w:t>Результаты согласования</w:t>
      </w:r>
      <w:r>
        <w:rPr>
          <w:b/>
          <w:color w:val="0C0000"/>
          <w:sz w:val="20"/>
          <w:lang w:val="kk-KZ"/>
        </w:rPr>
        <w:br/>
      </w:r>
      <w:r>
        <w:rPr>
          <w:color w:val="0C0000"/>
          <w:sz w:val="20"/>
          <w:lang w:val="kk-KZ"/>
        </w:rPr>
        <w:t>31.01.2023 14:56:28: Табылдиев С. О. (Оңалту және банкроттық бөлімі) - - cогласовано без замечаний</w:t>
      </w:r>
      <w:r>
        <w:rPr>
          <w:color w:val="0C0000"/>
          <w:sz w:val="20"/>
          <w:lang w:val="kk-KZ"/>
        </w:rPr>
        <w:br/>
      </w:r>
      <w:bookmarkStart w:id="0" w:name="_GoBack"/>
      <w:bookmarkEnd w:id="0"/>
    </w:p>
    <w:sectPr w:rsidR="00361413" w:rsidRPr="00361413" w:rsidSect="00E041C7">
      <w:footerReference w:type="default" r:id="rId12"/>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E0F" w:rsidRDefault="009D0E0F" w:rsidP="00361413">
      <w:pPr>
        <w:spacing w:after="0" w:line="240" w:lineRule="auto"/>
      </w:pPr>
      <w:r>
        <w:separator/>
      </w:r>
    </w:p>
  </w:endnote>
  <w:endnote w:type="continuationSeparator" w:id="0">
    <w:p w:rsidR="009D0E0F" w:rsidRDefault="009D0E0F" w:rsidP="0036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413" w:rsidRDefault="00361413">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61413" w:rsidRPr="00361413" w:rsidRDefault="00361413">
                          <w:pPr>
                            <w:rPr>
                              <w:rFonts w:ascii="Times New Roman" w:hAnsi="Times New Roman" w:cs="Times New Roman"/>
                              <w:color w:val="0C0000"/>
                              <w:sz w:val="14"/>
                            </w:rPr>
                          </w:pPr>
                          <w:r>
                            <w:rPr>
                              <w:rFonts w:ascii="Times New Roman" w:hAnsi="Times New Roman" w:cs="Times New Roman"/>
                              <w:color w:val="0C0000"/>
                              <w:sz w:val="14"/>
                            </w:rPr>
                            <w:t xml:space="preserve">01.02.2023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361413" w:rsidRPr="00361413" w:rsidRDefault="00361413">
                    <w:pPr>
                      <w:rPr>
                        <w:rFonts w:ascii="Times New Roman" w:hAnsi="Times New Roman" w:cs="Times New Roman"/>
                        <w:color w:val="0C0000"/>
                        <w:sz w:val="14"/>
                      </w:rPr>
                    </w:pPr>
                    <w:r>
                      <w:rPr>
                        <w:rFonts w:ascii="Times New Roman" w:hAnsi="Times New Roman" w:cs="Times New Roman"/>
                        <w:color w:val="0C0000"/>
                        <w:sz w:val="14"/>
                      </w:rPr>
                      <w:t xml:space="preserve">01.02.2023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E0F" w:rsidRDefault="009D0E0F" w:rsidP="00361413">
      <w:pPr>
        <w:spacing w:after="0" w:line="240" w:lineRule="auto"/>
      </w:pPr>
      <w:r>
        <w:separator/>
      </w:r>
    </w:p>
  </w:footnote>
  <w:footnote w:type="continuationSeparator" w:id="0">
    <w:p w:rsidR="009D0E0F" w:rsidRDefault="009D0E0F" w:rsidP="003614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78"/>
    <w:rsid w:val="000A399F"/>
    <w:rsid w:val="001E0F37"/>
    <w:rsid w:val="002C1402"/>
    <w:rsid w:val="00332CED"/>
    <w:rsid w:val="00361413"/>
    <w:rsid w:val="003A2606"/>
    <w:rsid w:val="003D49D1"/>
    <w:rsid w:val="00616621"/>
    <w:rsid w:val="00682B27"/>
    <w:rsid w:val="006C356C"/>
    <w:rsid w:val="00821074"/>
    <w:rsid w:val="00823D3A"/>
    <w:rsid w:val="008C65F5"/>
    <w:rsid w:val="009034AC"/>
    <w:rsid w:val="009D0E0F"/>
    <w:rsid w:val="00A2539D"/>
    <w:rsid w:val="00A25DC5"/>
    <w:rsid w:val="00AD36F7"/>
    <w:rsid w:val="00AD7517"/>
    <w:rsid w:val="00C42416"/>
    <w:rsid w:val="00D215F8"/>
    <w:rsid w:val="00D77178"/>
    <w:rsid w:val="00E04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84D56-8D08-4C4F-B1C5-966C9A8F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D77178"/>
    <w:rPr>
      <w:rFonts w:ascii="Times New Roman" w:eastAsia="Calibri" w:hAnsi="Times New Roman" w:cs="Times New Roman"/>
      <w:sz w:val="24"/>
      <w:szCs w:val="24"/>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3"/>
    <w:uiPriority w:val="99"/>
    <w:unhideWhenUsed/>
    <w:qFormat/>
    <w:rsid w:val="00D77178"/>
    <w:pPr>
      <w:tabs>
        <w:tab w:val="center" w:pos="4677"/>
        <w:tab w:val="right" w:pos="9355"/>
      </w:tabs>
      <w:spacing w:after="0" w:line="240" w:lineRule="auto"/>
    </w:pPr>
    <w:rPr>
      <w:rFonts w:ascii="Times New Roman" w:eastAsia="Calibri" w:hAnsi="Times New Roman" w:cs="Times New Roman"/>
      <w:sz w:val="24"/>
      <w:szCs w:val="24"/>
    </w:rPr>
  </w:style>
  <w:style w:type="paragraph" w:styleId="a5">
    <w:name w:val="Balloon Text"/>
    <w:basedOn w:val="a"/>
    <w:link w:val="a6"/>
    <w:uiPriority w:val="99"/>
    <w:semiHidden/>
    <w:unhideWhenUsed/>
    <w:rsid w:val="00E041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41C7"/>
    <w:rPr>
      <w:rFonts w:ascii="Tahoma" w:hAnsi="Tahoma" w:cs="Tahoma"/>
      <w:sz w:val="16"/>
      <w:szCs w:val="16"/>
    </w:rPr>
  </w:style>
  <w:style w:type="paragraph" w:styleId="a7">
    <w:name w:val="header"/>
    <w:basedOn w:val="a"/>
    <w:link w:val="a8"/>
    <w:uiPriority w:val="99"/>
    <w:unhideWhenUsed/>
    <w:rsid w:val="003614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1413"/>
  </w:style>
  <w:style w:type="paragraph" w:styleId="a9">
    <w:name w:val="footer"/>
    <w:basedOn w:val="a"/>
    <w:link w:val="aa"/>
    <w:uiPriority w:val="99"/>
    <w:unhideWhenUsed/>
    <w:rsid w:val="003614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4.bin"/><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747</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d.orynbetov</cp:lastModifiedBy>
  <cp:revision>2</cp:revision>
  <cp:lastPrinted>2023-01-30T05:09:00Z</cp:lastPrinted>
  <dcterms:created xsi:type="dcterms:W3CDTF">2023-02-01T08:21:00Z</dcterms:created>
  <dcterms:modified xsi:type="dcterms:W3CDTF">2023-02-01T08:21:00Z</dcterms:modified>
</cp:coreProperties>
</file>