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B3CA8" w:rsidTr="00AB3CA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AB3CA8" w:rsidRPr="00AB3CA8" w:rsidRDefault="00AB3CA8" w:rsidP="002B2E70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  <w:t>20.01.2023-ғы № 06-03/64 шығыс хаты</w:t>
            </w:r>
          </w:p>
        </w:tc>
      </w:tr>
    </w:tbl>
    <w:p w:rsidR="002B2E70" w:rsidRDefault="002B2E70" w:rsidP="002B2E70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2B2E70" w:rsidRDefault="002B2E70" w:rsidP="002B2E70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2B2E70" w:rsidRDefault="002B2E70" w:rsidP="002B2E70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2B2E70" w:rsidRDefault="002B2E70" w:rsidP="002B2E70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2B2E70" w:rsidRDefault="002B2E70" w:rsidP="002B2E70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2B2E70" w:rsidRDefault="002B2E70" w:rsidP="002B2E70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2B2E70" w:rsidRDefault="002B2E70" w:rsidP="002B2E70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2B2E70" w:rsidRDefault="002B2E70" w:rsidP="002B2E70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2B2E70" w:rsidRDefault="002B2E70" w:rsidP="002B2E70">
      <w:pPr>
        <w:ind w:firstLine="378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2B2E70" w:rsidRDefault="002B2E70" w:rsidP="002B2E70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25"/>
        <w:gridCol w:w="3694"/>
        <w:gridCol w:w="1701"/>
        <w:gridCol w:w="1701"/>
        <w:gridCol w:w="1843"/>
      </w:tblGrid>
      <w:tr w:rsidR="002B2E70" w:rsidTr="00EA6CA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E70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E70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E70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2B2E70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E70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2B2E70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2B2E70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E70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3509F" w:rsidRPr="00C223D6" w:rsidTr="00EA6CA7">
        <w:trPr>
          <w:trHeight w:val="115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509F" w:rsidRPr="00C223D6" w:rsidRDefault="0003509F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509F" w:rsidRPr="004961D7" w:rsidRDefault="0003509F" w:rsidP="00EA6CA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Главный специалист отдела «Налогового контроля и взимания» Управление Государственных доходов по Байдибекскому району департамента Государственных доходов по Туркестанской области, (категория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B167D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 1единица)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09F" w:rsidRDefault="0003509F" w:rsidP="00EA6CA7">
            <w:pPr>
              <w:spacing w:after="120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Турысбек Дәурен Бахытжанұлы</w:t>
            </w:r>
          </w:p>
          <w:p w:rsidR="0003509F" w:rsidRPr="00C418B0" w:rsidRDefault="0003509F" w:rsidP="00EA6CA7">
            <w:pPr>
              <w:spacing w:after="120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09F" w:rsidRPr="0090063B" w:rsidRDefault="0003509F" w:rsidP="00EA6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</w:pPr>
          </w:p>
          <w:p w:rsidR="0003509F" w:rsidRPr="0090063B" w:rsidRDefault="0003509F" w:rsidP="00EA6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09F" w:rsidRPr="0090063B" w:rsidRDefault="0003509F" w:rsidP="00EA6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3509F" w:rsidRPr="00C223D6" w:rsidTr="00EA6CA7">
        <w:trPr>
          <w:trHeight w:val="1038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9F" w:rsidRPr="00C223D6" w:rsidRDefault="0003509F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9F" w:rsidRPr="00C223D6" w:rsidRDefault="0003509F" w:rsidP="00EA6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9F" w:rsidRDefault="0003509F" w:rsidP="00EA6CA7">
            <w:pPr>
              <w:spacing w:after="120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Табылдиев Нариман Саттарханұлы</w:t>
            </w:r>
          </w:p>
          <w:p w:rsidR="0003509F" w:rsidRDefault="0003509F" w:rsidP="00EA6CA7">
            <w:pPr>
              <w:spacing w:after="120"/>
              <w:rPr>
                <w:rFonts w:ascii="Times New Roman" w:eastAsia="Times New Roman" w:hAnsi="Times New Roman"/>
                <w:sz w:val="24"/>
                <w:lang w:val="kk-KZ"/>
              </w:rPr>
            </w:pPr>
          </w:p>
          <w:p w:rsidR="0003509F" w:rsidRPr="00C418B0" w:rsidRDefault="0003509F" w:rsidP="00EA6CA7">
            <w:pPr>
              <w:spacing w:after="120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9F" w:rsidRPr="0090063B" w:rsidRDefault="0003509F" w:rsidP="00EA6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</w:pPr>
            <w:r w:rsidRPr="0090063B"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  <w:t xml:space="preserve">Не </w:t>
            </w:r>
            <w:r w:rsidRPr="0090063B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допущен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9F" w:rsidRPr="0090063B" w:rsidRDefault="0003509F" w:rsidP="00EA6C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Документы неполные</w:t>
            </w:r>
          </w:p>
        </w:tc>
      </w:tr>
    </w:tbl>
    <w:p w:rsidR="002B2E70" w:rsidRDefault="002B2E70" w:rsidP="002B2E70">
      <w:pPr>
        <w:pStyle w:val="a3"/>
        <w:jc w:val="right"/>
        <w:rPr>
          <w:sz w:val="26"/>
          <w:szCs w:val="26"/>
          <w:lang w:val="kk-KZ"/>
        </w:rPr>
      </w:pPr>
    </w:p>
    <w:p w:rsidR="002B2E70" w:rsidRPr="00B167D9" w:rsidRDefault="002B2E70" w:rsidP="002B2E70">
      <w:pPr>
        <w:pStyle w:val="a3"/>
        <w:jc w:val="right"/>
        <w:rPr>
          <w:sz w:val="20"/>
          <w:szCs w:val="20"/>
        </w:rPr>
      </w:pPr>
    </w:p>
    <w:p w:rsidR="002B2E70" w:rsidRPr="00B167D9" w:rsidRDefault="002B2E70" w:rsidP="002B2E70">
      <w:pPr>
        <w:pStyle w:val="a3"/>
        <w:jc w:val="right"/>
        <w:rPr>
          <w:sz w:val="20"/>
          <w:szCs w:val="20"/>
        </w:rPr>
      </w:pPr>
    </w:p>
    <w:p w:rsidR="002B2E70" w:rsidRPr="00B167D9" w:rsidRDefault="002B2E70" w:rsidP="002B2E70">
      <w:pPr>
        <w:pStyle w:val="a3"/>
        <w:jc w:val="right"/>
        <w:rPr>
          <w:sz w:val="20"/>
          <w:szCs w:val="20"/>
        </w:rPr>
      </w:pPr>
    </w:p>
    <w:p w:rsidR="002B2E70" w:rsidRPr="00B167D9" w:rsidRDefault="002B2E70" w:rsidP="002B2E70">
      <w:pPr>
        <w:pStyle w:val="a3"/>
        <w:jc w:val="right"/>
        <w:rPr>
          <w:sz w:val="20"/>
          <w:szCs w:val="20"/>
        </w:rPr>
      </w:pPr>
    </w:p>
    <w:p w:rsidR="002B2E70" w:rsidRPr="00B167D9" w:rsidRDefault="002B2E70" w:rsidP="002B2E70">
      <w:pPr>
        <w:pStyle w:val="a3"/>
        <w:jc w:val="right"/>
        <w:rPr>
          <w:sz w:val="20"/>
          <w:szCs w:val="20"/>
        </w:rPr>
      </w:pPr>
    </w:p>
    <w:p w:rsidR="002B2E70" w:rsidRPr="00B167D9" w:rsidRDefault="002B2E70" w:rsidP="002B2E70">
      <w:pPr>
        <w:pStyle w:val="a3"/>
        <w:jc w:val="right"/>
        <w:rPr>
          <w:sz w:val="20"/>
          <w:szCs w:val="20"/>
        </w:rPr>
      </w:pPr>
    </w:p>
    <w:p w:rsidR="002B2E70" w:rsidRPr="00B167D9" w:rsidRDefault="002B2E70" w:rsidP="002B2E70">
      <w:pPr>
        <w:pStyle w:val="a3"/>
        <w:jc w:val="right"/>
        <w:rPr>
          <w:sz w:val="20"/>
          <w:szCs w:val="20"/>
        </w:rPr>
      </w:pPr>
    </w:p>
    <w:p w:rsidR="002B2E70" w:rsidRPr="00B167D9" w:rsidRDefault="002B2E70" w:rsidP="002B2E70">
      <w:pPr>
        <w:pStyle w:val="a3"/>
        <w:jc w:val="right"/>
        <w:rPr>
          <w:sz w:val="20"/>
          <w:szCs w:val="20"/>
        </w:rPr>
      </w:pPr>
    </w:p>
    <w:p w:rsidR="002B2E70" w:rsidRPr="00B167D9" w:rsidRDefault="002B2E70" w:rsidP="002B2E70">
      <w:pPr>
        <w:pStyle w:val="a3"/>
        <w:jc w:val="right"/>
        <w:rPr>
          <w:sz w:val="20"/>
          <w:szCs w:val="20"/>
        </w:rPr>
      </w:pPr>
    </w:p>
    <w:p w:rsidR="002B2E70" w:rsidRPr="00B167D9" w:rsidRDefault="002B2E70" w:rsidP="002B2E70">
      <w:pPr>
        <w:pStyle w:val="a3"/>
        <w:jc w:val="right"/>
        <w:rPr>
          <w:sz w:val="20"/>
          <w:szCs w:val="20"/>
        </w:rPr>
      </w:pPr>
    </w:p>
    <w:p w:rsidR="002B2E70" w:rsidRPr="00B167D9" w:rsidRDefault="002B2E70" w:rsidP="002B2E70">
      <w:pPr>
        <w:pStyle w:val="a3"/>
        <w:jc w:val="right"/>
        <w:rPr>
          <w:sz w:val="20"/>
          <w:szCs w:val="20"/>
        </w:rPr>
      </w:pPr>
    </w:p>
    <w:p w:rsidR="002B2E70" w:rsidRPr="00B167D9" w:rsidRDefault="002B2E70" w:rsidP="002B2E70">
      <w:pPr>
        <w:pStyle w:val="a3"/>
        <w:jc w:val="right"/>
        <w:rPr>
          <w:sz w:val="20"/>
          <w:szCs w:val="20"/>
        </w:rPr>
      </w:pPr>
    </w:p>
    <w:p w:rsidR="002B2E70" w:rsidRPr="00B167D9" w:rsidRDefault="002B2E70" w:rsidP="002B2E70">
      <w:pPr>
        <w:pStyle w:val="a3"/>
        <w:jc w:val="right"/>
        <w:rPr>
          <w:sz w:val="20"/>
          <w:szCs w:val="20"/>
        </w:rPr>
      </w:pPr>
    </w:p>
    <w:p w:rsidR="002B2E70" w:rsidRDefault="002B2E70" w:rsidP="002B2E70">
      <w:pPr>
        <w:pStyle w:val="a3"/>
        <w:jc w:val="right"/>
        <w:rPr>
          <w:sz w:val="20"/>
          <w:szCs w:val="20"/>
          <w:lang w:val="kk-KZ"/>
        </w:rPr>
      </w:pPr>
    </w:p>
    <w:p w:rsidR="002B2E70" w:rsidRDefault="002B2E70" w:rsidP="002B2E70">
      <w:pPr>
        <w:pStyle w:val="a3"/>
        <w:jc w:val="right"/>
        <w:rPr>
          <w:sz w:val="20"/>
          <w:szCs w:val="20"/>
          <w:lang w:val="kk-KZ"/>
        </w:rPr>
      </w:pPr>
    </w:p>
    <w:p w:rsidR="002B2E70" w:rsidRDefault="002B2E70" w:rsidP="002B2E70">
      <w:pPr>
        <w:pStyle w:val="a3"/>
        <w:jc w:val="right"/>
        <w:rPr>
          <w:sz w:val="20"/>
          <w:szCs w:val="20"/>
          <w:lang w:val="kk-KZ"/>
        </w:rPr>
      </w:pPr>
    </w:p>
    <w:p w:rsidR="002B2E70" w:rsidRDefault="002B2E70" w:rsidP="002B2E70">
      <w:pPr>
        <w:pStyle w:val="a3"/>
        <w:jc w:val="right"/>
        <w:rPr>
          <w:sz w:val="20"/>
          <w:szCs w:val="20"/>
          <w:lang w:val="kk-KZ"/>
        </w:rPr>
      </w:pPr>
    </w:p>
    <w:p w:rsidR="002B2E70" w:rsidRDefault="002B2E70" w:rsidP="002B2E70">
      <w:pPr>
        <w:pStyle w:val="a3"/>
        <w:jc w:val="right"/>
        <w:rPr>
          <w:sz w:val="20"/>
          <w:szCs w:val="20"/>
          <w:lang w:val="kk-KZ"/>
        </w:rPr>
      </w:pPr>
    </w:p>
    <w:p w:rsidR="002B2E70" w:rsidRDefault="002B2E70" w:rsidP="002B2E70">
      <w:pPr>
        <w:pStyle w:val="a3"/>
        <w:jc w:val="right"/>
        <w:rPr>
          <w:sz w:val="20"/>
          <w:szCs w:val="20"/>
          <w:lang w:val="kk-KZ"/>
        </w:rPr>
      </w:pPr>
    </w:p>
    <w:p w:rsidR="002B2E70" w:rsidRPr="00CE7DCB" w:rsidRDefault="002B2E70" w:rsidP="002B2E70">
      <w:pPr>
        <w:pStyle w:val="a3"/>
        <w:jc w:val="right"/>
        <w:rPr>
          <w:sz w:val="20"/>
          <w:szCs w:val="20"/>
          <w:lang w:val="kk-KZ"/>
        </w:rPr>
      </w:pPr>
    </w:p>
    <w:p w:rsidR="002B2E70" w:rsidRPr="00B167D9" w:rsidRDefault="002B2E70" w:rsidP="002B2E70">
      <w:pPr>
        <w:pStyle w:val="a3"/>
        <w:jc w:val="right"/>
        <w:rPr>
          <w:sz w:val="20"/>
          <w:szCs w:val="20"/>
        </w:rPr>
      </w:pPr>
    </w:p>
    <w:p w:rsidR="002B2E70" w:rsidRPr="00B167D9" w:rsidRDefault="002B2E70" w:rsidP="002B2E70">
      <w:pPr>
        <w:pStyle w:val="a3"/>
        <w:jc w:val="right"/>
        <w:rPr>
          <w:sz w:val="20"/>
          <w:szCs w:val="20"/>
        </w:rPr>
      </w:pPr>
    </w:p>
    <w:p w:rsidR="002B2E70" w:rsidRPr="00B167D9" w:rsidRDefault="002B2E70" w:rsidP="002B2E70">
      <w:pPr>
        <w:pStyle w:val="a3"/>
        <w:jc w:val="right"/>
        <w:rPr>
          <w:sz w:val="20"/>
          <w:szCs w:val="20"/>
        </w:rPr>
      </w:pPr>
    </w:p>
    <w:p w:rsidR="002B2E70" w:rsidRPr="00B167D9" w:rsidRDefault="002B2E70" w:rsidP="002B2E70">
      <w:pPr>
        <w:pStyle w:val="a3"/>
        <w:jc w:val="right"/>
        <w:rPr>
          <w:sz w:val="20"/>
          <w:szCs w:val="20"/>
        </w:rPr>
      </w:pPr>
    </w:p>
    <w:p w:rsidR="002B2E70" w:rsidRDefault="002B2E70" w:rsidP="002B2E70">
      <w:pPr>
        <w:pStyle w:val="a3"/>
        <w:jc w:val="right"/>
        <w:rPr>
          <w:sz w:val="20"/>
          <w:szCs w:val="20"/>
          <w:lang w:val="kk-KZ"/>
        </w:rPr>
      </w:pPr>
    </w:p>
    <w:p w:rsidR="002B2E70" w:rsidRDefault="002B2E70" w:rsidP="002B2E70">
      <w:pPr>
        <w:pStyle w:val="a3"/>
        <w:jc w:val="right"/>
        <w:rPr>
          <w:sz w:val="20"/>
          <w:szCs w:val="20"/>
          <w:lang w:val="kk-KZ"/>
        </w:rPr>
      </w:pPr>
    </w:p>
    <w:p w:rsidR="002B2E70" w:rsidRDefault="002B2E70" w:rsidP="002B2E70">
      <w:pPr>
        <w:pStyle w:val="a3"/>
        <w:jc w:val="right"/>
        <w:rPr>
          <w:sz w:val="20"/>
          <w:szCs w:val="20"/>
          <w:lang w:val="kk-KZ"/>
        </w:rPr>
      </w:pPr>
    </w:p>
    <w:p w:rsidR="002B2E70" w:rsidRDefault="002B2E70" w:rsidP="002B2E70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>Приложение 7</w:t>
      </w:r>
    </w:p>
    <w:p w:rsidR="002B2E70" w:rsidRDefault="002B2E70" w:rsidP="002B2E70">
      <w:pPr>
        <w:pStyle w:val="a3"/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>к Правилам проведения конкурса</w:t>
      </w:r>
    </w:p>
    <w:p w:rsidR="002B2E70" w:rsidRDefault="002B2E70" w:rsidP="002B2E70">
      <w:pPr>
        <w:pStyle w:val="a3"/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на занятие административной </w:t>
      </w:r>
    </w:p>
    <w:p w:rsidR="002B2E70" w:rsidRPr="002B2E70" w:rsidRDefault="002B2E70" w:rsidP="002B2E70">
      <w:pPr>
        <w:pStyle w:val="a3"/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>государственной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должности корпуса «Б»</w:t>
      </w:r>
    </w:p>
    <w:p w:rsidR="002B2E70" w:rsidRDefault="002B2E70" w:rsidP="002B2E70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</w:t>
      </w:r>
      <w:r>
        <w:rPr>
          <w:sz w:val="20"/>
          <w:szCs w:val="20"/>
        </w:rPr>
        <w:t>Форма</w:t>
      </w:r>
    </w:p>
    <w:p w:rsidR="002B2E70" w:rsidRDefault="002B2E70" w:rsidP="002B2E70">
      <w:pPr>
        <w:ind w:firstLine="378"/>
        <w:jc w:val="right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B2E70" w:rsidRDefault="002B2E70" w:rsidP="002B2E70">
      <w:pPr>
        <w:ind w:firstLine="378"/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B2E70" w:rsidRDefault="002B2E70" w:rsidP="002B2E70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2B2E70" w:rsidRDefault="002B2E70" w:rsidP="002B2E70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499"/>
        <w:gridCol w:w="3720"/>
        <w:gridCol w:w="1985"/>
        <w:gridCol w:w="1984"/>
        <w:gridCol w:w="1276"/>
      </w:tblGrid>
      <w:tr w:rsidR="002B2E70" w:rsidTr="00EA6CA7">
        <w:trPr>
          <w:trHeight w:val="14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E70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E70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E70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E70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E70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2B2E70" w:rsidRPr="00C223D6" w:rsidTr="00EA6CA7">
        <w:trPr>
          <w:trHeight w:val="242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E70" w:rsidRPr="00C223D6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E70" w:rsidRPr="004961D7" w:rsidRDefault="0003509F" w:rsidP="00EA6CA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Главный специалист отдела «Налогового контроля и взимания» Управление Государственных доходов по Байдибекскому району департамента Государственных доходов по Туркестанской области, (категория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B167D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 1единица)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9F" w:rsidRDefault="0003509F" w:rsidP="0003509F">
            <w:pPr>
              <w:spacing w:after="120"/>
              <w:rPr>
                <w:rFonts w:ascii="Times New Roman" w:eastAsia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lang w:val="kk-KZ"/>
              </w:rPr>
              <w:t>Турысбек Дәурен Бахытжанұлы</w:t>
            </w:r>
          </w:p>
          <w:p w:rsidR="002B2E70" w:rsidRPr="00D06F9C" w:rsidRDefault="002B2E70" w:rsidP="00EA6CA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E70" w:rsidRPr="00B95459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Управление государств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енных доходов по Байдибе</w:t>
            </w: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кскому району </w:t>
            </w:r>
          </w:p>
          <w:p w:rsidR="002B2E70" w:rsidRPr="00B95459" w:rsidRDefault="0003509F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ул.Б.Карашаулы №87</w:t>
            </w:r>
            <w:r w:rsidR="002B2E70"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B2E70" w:rsidRPr="00B95459" w:rsidRDefault="0003509F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24</w:t>
            </w:r>
            <w:r w:rsidR="002B2E70"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01.2023</w:t>
            </w:r>
            <w:r w:rsidR="002B2E70"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г</w:t>
            </w:r>
          </w:p>
          <w:p w:rsidR="002B2E70" w:rsidRPr="00C223D6" w:rsidRDefault="0003509F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 17</w:t>
            </w:r>
            <w:r w:rsidR="002B2E70"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-00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E70" w:rsidRPr="00C223D6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2B2E70" w:rsidRDefault="002B2E70" w:rsidP="00AB3CA8">
      <w:pPr>
        <w:rPr>
          <w:lang w:val="kk-KZ"/>
        </w:rPr>
      </w:pPr>
    </w:p>
    <w:p w:rsidR="00AB3CA8" w:rsidRDefault="00AB3CA8" w:rsidP="00AB3CA8">
      <w:pPr>
        <w:rPr>
          <w:lang w:val="kk-KZ"/>
        </w:rPr>
      </w:pPr>
    </w:p>
    <w:p w:rsidR="00AB3CA8" w:rsidRPr="00AB3CA8" w:rsidRDefault="00AB3CA8" w:rsidP="00AB3CA8">
      <w:pPr>
        <w:rPr>
          <w:rFonts w:ascii="Times New Roman" w:hAnsi="Times New Roman" w:cs="Times New Roman"/>
          <w:color w:val="0C0000"/>
          <w:sz w:val="20"/>
          <w:lang w:val="kk-KZ"/>
        </w:rPr>
      </w:pPr>
      <w:r>
        <w:rPr>
          <w:rFonts w:ascii="Times New Roman" w:hAnsi="Times New Roman" w:cs="Times New Roman"/>
          <w:b/>
          <w:color w:val="0C0000"/>
          <w:sz w:val="20"/>
          <w:lang w:val="kk-KZ"/>
        </w:rPr>
        <w:t>Қол қою шешімі</w:t>
      </w:r>
      <w:r>
        <w:rPr>
          <w:rFonts w:ascii="Times New Roman" w:hAnsi="Times New Roman" w:cs="Times New Roman"/>
          <w:b/>
          <w:color w:val="0C0000"/>
          <w:sz w:val="20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lang w:val="kk-KZ"/>
        </w:rPr>
        <w:t>20.01.2023 10:47:24 Ибраимов Ш. К.. Қол қойылды</w:t>
      </w:r>
      <w:r>
        <w:rPr>
          <w:rFonts w:ascii="Times New Roman" w:hAnsi="Times New Roman" w:cs="Times New Roman"/>
          <w:color w:val="0C0000"/>
          <w:sz w:val="20"/>
          <w:lang w:val="kk-KZ"/>
        </w:rPr>
        <w:br/>
      </w:r>
      <w:bookmarkStart w:id="0" w:name="_GoBack"/>
      <w:bookmarkEnd w:id="0"/>
    </w:p>
    <w:sectPr w:rsidR="00AB3CA8" w:rsidRPr="00AB3C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CA8" w:rsidRDefault="00AB3CA8" w:rsidP="00AB3CA8">
      <w:pPr>
        <w:spacing w:after="0" w:line="240" w:lineRule="auto"/>
      </w:pPr>
      <w:r>
        <w:separator/>
      </w:r>
    </w:p>
  </w:endnote>
  <w:endnote w:type="continuationSeparator" w:id="0">
    <w:p w:rsidR="00AB3CA8" w:rsidRDefault="00AB3CA8" w:rsidP="00AB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CA8" w:rsidRDefault="00AB3CA8" w:rsidP="00AB3CA8">
      <w:pPr>
        <w:spacing w:after="0" w:line="240" w:lineRule="auto"/>
      </w:pPr>
      <w:r>
        <w:separator/>
      </w:r>
    </w:p>
  </w:footnote>
  <w:footnote w:type="continuationSeparator" w:id="0">
    <w:p w:rsidR="00AB3CA8" w:rsidRDefault="00AB3CA8" w:rsidP="00AB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A8" w:rsidRDefault="00AB3CA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3CA8" w:rsidRPr="00AB3CA8" w:rsidRDefault="00AB3CA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20.01.2023 ЭҚАБЖ МО (7.23.0 нұсқасы)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AB3CA8" w:rsidRPr="00AB3CA8" w:rsidRDefault="00AB3CA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20.01.2023 ЭҚАБЖ МО (7.23.0 нұсқасы)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cumentProtection w:edit="readOnly" w:enforcement="1" w:cryptProviderType="rsaFull" w:cryptAlgorithmClass="hash" w:cryptAlgorithmType="typeAny" w:cryptAlgorithmSid="4" w:cryptSpinCount="100000" w:hash="a0cRtmDYemRxaWcFvCqfy1IYMPQ=" w:salt="BiY0FrPPEvuLvcnVMK22z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F7"/>
    <w:rsid w:val="0003509F"/>
    <w:rsid w:val="002B2E70"/>
    <w:rsid w:val="00AB3CA8"/>
    <w:rsid w:val="00BE2006"/>
    <w:rsid w:val="00ED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B2E7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B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3CA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B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3CA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B2E7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B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3CA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B3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3CA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282</Words>
  <Characters>1612</Characters>
  <Application>Microsoft Office Word</Application>
  <DocSecurity>8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Жунисбекова</dc:creator>
  <cp:keywords/>
  <dc:description/>
  <cp:lastModifiedBy>Салтанат Жунисбекова</cp:lastModifiedBy>
  <cp:revision>9</cp:revision>
  <dcterms:created xsi:type="dcterms:W3CDTF">2023-01-20T04:23:00Z</dcterms:created>
  <dcterms:modified xsi:type="dcterms:W3CDTF">2023-01-20T05:46:00Z</dcterms:modified>
</cp:coreProperties>
</file>