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0" w:rsidRPr="008F73A6" w:rsidRDefault="000E08D5" w:rsidP="00A265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F73A6">
        <w:rPr>
          <w:rFonts w:ascii="Times New Roman" w:eastAsia="Calibri" w:hAnsi="Times New Roman" w:cs="Times New Roman"/>
          <w:b/>
          <w:bCs/>
          <w:iCs/>
          <w:sz w:val="26"/>
          <w:szCs w:val="26"/>
          <w:lang w:val="kk-KZ"/>
        </w:rPr>
        <w:t xml:space="preserve">      «Б»</w:t>
      </w:r>
      <w:r w:rsidRPr="008F73A6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корпусының </w:t>
      </w:r>
      <w:r w:rsidR="00B64262" w:rsidRPr="008F73A6">
        <w:rPr>
          <w:rFonts w:ascii="Times New Roman" w:eastAsia="Calibri" w:hAnsi="Times New Roman" w:cs="Times New Roman"/>
          <w:b/>
          <w:sz w:val="26"/>
          <w:szCs w:val="26"/>
          <w:lang w:val="kk-KZ"/>
        </w:rPr>
        <w:t>төменгі және</w:t>
      </w:r>
      <w:r w:rsidRPr="008F73A6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төменгі болып табылмайтын бос мемлекеттік әкімшілік лауазымдарға орналасуға арналған жалпы </w:t>
      </w:r>
      <w:r w:rsidRPr="008F73A6">
        <w:rPr>
          <w:rFonts w:ascii="Times New Roman" w:hAnsi="Times New Roman" w:cs="Times New Roman"/>
          <w:b/>
          <w:bCs/>
          <w:sz w:val="26"/>
          <w:szCs w:val="26"/>
          <w:lang w:val="kk-KZ"/>
        </w:rPr>
        <w:t>конкурс бойынша</w:t>
      </w:r>
      <w:r w:rsidRPr="008F73A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A6450" w:rsidRPr="008F73A6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Қазақстан   Республикасының   Қаржы министрлігі Мемлекеттік кірістер  комитетінің  </w:t>
      </w:r>
      <w:r w:rsidR="008F73A6" w:rsidRPr="008F73A6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Түркістан </w:t>
      </w:r>
      <w:r w:rsidR="007A6450" w:rsidRPr="008F73A6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облысы бойынша Мемлекеттік кірістер департаментінің </w:t>
      </w:r>
      <w:r w:rsidR="007A6450" w:rsidRPr="008F73A6">
        <w:rPr>
          <w:rFonts w:ascii="Times New Roman" w:hAnsi="Times New Roman" w:cs="Times New Roman"/>
          <w:b/>
          <w:sz w:val="26"/>
          <w:szCs w:val="26"/>
          <w:lang w:val="kk-KZ"/>
        </w:rPr>
        <w:t>конкурстық комиссияның 201</w:t>
      </w:r>
      <w:r w:rsidR="008F73A6" w:rsidRPr="008F73A6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7A6450" w:rsidRPr="008F73A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жылғы </w:t>
      </w:r>
      <w:r w:rsidR="008F73A6" w:rsidRPr="008F73A6">
        <w:rPr>
          <w:rFonts w:ascii="Times New Roman" w:hAnsi="Times New Roman" w:cs="Times New Roman"/>
          <w:b/>
          <w:sz w:val="26"/>
          <w:szCs w:val="26"/>
          <w:lang w:val="kk-KZ"/>
        </w:rPr>
        <w:t>07</w:t>
      </w:r>
      <w:r w:rsidR="007A6450" w:rsidRPr="008F73A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F73A6" w:rsidRPr="008F73A6">
        <w:rPr>
          <w:rFonts w:ascii="Times New Roman" w:hAnsi="Times New Roman" w:cs="Times New Roman"/>
          <w:b/>
          <w:sz w:val="26"/>
          <w:szCs w:val="26"/>
          <w:lang w:val="kk-KZ"/>
        </w:rPr>
        <w:t>тамыздағы</w:t>
      </w:r>
      <w:r w:rsidR="007A6450" w:rsidRPr="008F73A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7B7C" w:rsidRPr="008F73A6">
        <w:rPr>
          <w:rFonts w:ascii="Times New Roman" w:hAnsi="Times New Roman" w:cs="Times New Roman"/>
          <w:b/>
          <w:sz w:val="26"/>
          <w:szCs w:val="26"/>
          <w:lang w:val="kk-KZ"/>
        </w:rPr>
        <w:t>№</w:t>
      </w:r>
      <w:r w:rsidR="00B64262" w:rsidRPr="008F73A6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8F73A6" w:rsidRPr="008F73A6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337B7C" w:rsidRPr="008F73A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A6450" w:rsidRPr="008F73A6">
        <w:rPr>
          <w:rFonts w:ascii="Times New Roman" w:hAnsi="Times New Roman" w:cs="Times New Roman"/>
          <w:b/>
          <w:sz w:val="26"/>
          <w:szCs w:val="26"/>
          <w:lang w:val="kk-KZ"/>
        </w:rPr>
        <w:t>хаттамасының   ШЕШІМІ:</w:t>
      </w:r>
    </w:p>
    <w:p w:rsidR="00484B77" w:rsidRPr="008F73A6" w:rsidRDefault="00484B77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F73A6" w:rsidRPr="008F73A6" w:rsidRDefault="00484B77" w:rsidP="00484B77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F73A6">
        <w:rPr>
          <w:rFonts w:ascii="Times New Roman" w:eastAsia="Calibri" w:hAnsi="Times New Roman" w:cs="Times New Roman"/>
          <w:b/>
          <w:bCs/>
          <w:iCs/>
          <w:sz w:val="26"/>
          <w:szCs w:val="26"/>
          <w:lang w:val="kk-KZ"/>
        </w:rPr>
        <w:t>«Б»</w:t>
      </w:r>
      <w:r w:rsidRPr="008F73A6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корпусының  </w:t>
      </w:r>
      <w:r w:rsidR="0056468C" w:rsidRPr="008F73A6">
        <w:rPr>
          <w:rFonts w:ascii="Times New Roman" w:eastAsia="Calibri" w:hAnsi="Times New Roman" w:cs="Times New Roman"/>
          <w:b/>
          <w:sz w:val="26"/>
          <w:szCs w:val="26"/>
          <w:lang w:val="kk-KZ"/>
        </w:rPr>
        <w:t>төменгі</w:t>
      </w:r>
      <w:r w:rsidR="00843777" w:rsidRPr="008F73A6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 және төменгі болып табылмайтын</w:t>
      </w:r>
      <w:r w:rsidR="0056468C" w:rsidRPr="008F73A6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 </w:t>
      </w:r>
      <w:r w:rsidRPr="008F73A6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бос мемлекеттік әкімшілік лауазымдарға орналасуға арналған </w:t>
      </w:r>
      <w:r w:rsidR="0056468C" w:rsidRPr="008F73A6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жалпы </w:t>
      </w:r>
      <w:r w:rsidRPr="008F73A6">
        <w:rPr>
          <w:rFonts w:ascii="Times New Roman" w:hAnsi="Times New Roman" w:cs="Times New Roman"/>
          <w:b/>
          <w:bCs/>
          <w:sz w:val="26"/>
          <w:szCs w:val="26"/>
          <w:lang w:val="kk-KZ"/>
        </w:rPr>
        <w:t>конкурс бойынша</w:t>
      </w:r>
      <w:r w:rsidRPr="008F73A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оң қорытындысын алған кандидаттардың тізімі: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9327"/>
      </w:tblGrid>
      <w:tr w:rsidR="008F73A6" w:rsidRPr="008F73A6" w:rsidTr="008F73A6">
        <w:tc>
          <w:tcPr>
            <w:tcW w:w="9327" w:type="dxa"/>
          </w:tcPr>
          <w:p w:rsidR="008F73A6" w:rsidRPr="008F73A6" w:rsidRDefault="008F73A6" w:rsidP="00D730E6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F73A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1.Түркістан облысы бойынша Мемлекеттік кірістер департаментінің                               Адам ресурстары басқармасы персоналмен жұмыс бөлімінің бас маманы  лауазымына:</w:t>
            </w:r>
          </w:p>
        </w:tc>
      </w:tr>
      <w:tr w:rsidR="008F73A6" w:rsidRPr="008F73A6" w:rsidTr="008F73A6">
        <w:tc>
          <w:tcPr>
            <w:tcW w:w="9327" w:type="dxa"/>
          </w:tcPr>
          <w:p w:rsidR="008F73A6" w:rsidRPr="008F73A6" w:rsidRDefault="008F73A6" w:rsidP="00D730E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8F73A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Айнабекова Маржан Мусилхановна</w:t>
            </w:r>
          </w:p>
        </w:tc>
      </w:tr>
      <w:tr w:rsidR="008F73A6" w:rsidRPr="008F73A6" w:rsidTr="008F73A6">
        <w:tc>
          <w:tcPr>
            <w:tcW w:w="9327" w:type="dxa"/>
          </w:tcPr>
          <w:p w:rsidR="008F73A6" w:rsidRPr="008F73A6" w:rsidRDefault="008F73A6" w:rsidP="00D730E6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8F73A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2.Түркістан  облысы бойынша Мемлекеттік кірістер департаментінің  Ұйымдастыру-қаржы басқармасы қаржы бөлімінің жетекші маманы</w:t>
            </w:r>
            <w:r w:rsidRPr="008F73A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</w:t>
            </w:r>
            <w:r w:rsidRPr="008F73A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лауазымына:</w:t>
            </w:r>
          </w:p>
        </w:tc>
      </w:tr>
      <w:tr w:rsidR="008F73A6" w:rsidRPr="008F73A6" w:rsidTr="008F73A6">
        <w:tc>
          <w:tcPr>
            <w:tcW w:w="9327" w:type="dxa"/>
          </w:tcPr>
          <w:p w:rsidR="008F73A6" w:rsidRPr="008F73A6" w:rsidRDefault="008F73A6" w:rsidP="00D730E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8F73A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Төлеген Құрман Бақытжанұлы </w:t>
            </w:r>
          </w:p>
        </w:tc>
      </w:tr>
      <w:tr w:rsidR="008F73A6" w:rsidRPr="008F73A6" w:rsidTr="008F73A6">
        <w:tc>
          <w:tcPr>
            <w:tcW w:w="9327" w:type="dxa"/>
          </w:tcPr>
          <w:p w:rsidR="008F73A6" w:rsidRPr="008F73A6" w:rsidRDefault="008F73A6" w:rsidP="00D730E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8F73A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3.Түркістан  облысы бойынша Мемлекеттік кірістер департаментінің  Кедендік әкімшілендіру басқармасы интеграцияланған бақылау және кедендік инфрақұрылым </w:t>
            </w:r>
            <w:r w:rsidRPr="008F73A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бөлімінің жетекші  маманы лауазымына:</w:t>
            </w:r>
          </w:p>
        </w:tc>
      </w:tr>
      <w:tr w:rsidR="008F73A6" w:rsidRPr="008F73A6" w:rsidTr="008F73A6">
        <w:tc>
          <w:tcPr>
            <w:tcW w:w="9327" w:type="dxa"/>
          </w:tcPr>
          <w:p w:rsidR="008F73A6" w:rsidRPr="008F73A6" w:rsidRDefault="008F73A6" w:rsidP="00D730E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8F73A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Жилкибаева Ақторғын Абілсейітқызы </w:t>
            </w:r>
          </w:p>
        </w:tc>
      </w:tr>
      <w:tr w:rsidR="008F73A6" w:rsidRPr="008F73A6" w:rsidTr="008F73A6">
        <w:tc>
          <w:tcPr>
            <w:tcW w:w="9327" w:type="dxa"/>
          </w:tcPr>
          <w:p w:rsidR="008F73A6" w:rsidRPr="008F73A6" w:rsidRDefault="008F73A6" w:rsidP="00D730E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8F73A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Сейтжаппарова Бағила  Пернеханқызы </w:t>
            </w:r>
          </w:p>
        </w:tc>
      </w:tr>
    </w:tbl>
    <w:p w:rsidR="00484B77" w:rsidRDefault="00484B77" w:rsidP="00484B77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FB41B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bookmarkStart w:id="0" w:name="_GoBack"/>
      <w:bookmarkEnd w:id="0"/>
    </w:p>
    <w:sectPr w:rsidR="00484B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52D"/>
    <w:rsid w:val="000215C8"/>
    <w:rsid w:val="0002197E"/>
    <w:rsid w:val="00030C96"/>
    <w:rsid w:val="000328DE"/>
    <w:rsid w:val="00033000"/>
    <w:rsid w:val="0004693F"/>
    <w:rsid w:val="00065D99"/>
    <w:rsid w:val="000774B7"/>
    <w:rsid w:val="00077574"/>
    <w:rsid w:val="00083B65"/>
    <w:rsid w:val="000904CE"/>
    <w:rsid w:val="000A5369"/>
    <w:rsid w:val="000C4DAE"/>
    <w:rsid w:val="000D07D1"/>
    <w:rsid w:val="000D3D68"/>
    <w:rsid w:val="000D7AFC"/>
    <w:rsid w:val="000E08D5"/>
    <w:rsid w:val="00104378"/>
    <w:rsid w:val="001053D7"/>
    <w:rsid w:val="00112E12"/>
    <w:rsid w:val="001271F9"/>
    <w:rsid w:val="00131A33"/>
    <w:rsid w:val="00136186"/>
    <w:rsid w:val="001474F7"/>
    <w:rsid w:val="001546C0"/>
    <w:rsid w:val="00161421"/>
    <w:rsid w:val="001A4B9D"/>
    <w:rsid w:val="001B17CF"/>
    <w:rsid w:val="001B4678"/>
    <w:rsid w:val="001B5272"/>
    <w:rsid w:val="001C555C"/>
    <w:rsid w:val="001C61A0"/>
    <w:rsid w:val="001C61EE"/>
    <w:rsid w:val="001C673D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1E08"/>
    <w:rsid w:val="0028376D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37B7C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5E2C"/>
    <w:rsid w:val="0039193D"/>
    <w:rsid w:val="003A5838"/>
    <w:rsid w:val="003A6BB8"/>
    <w:rsid w:val="003B105D"/>
    <w:rsid w:val="003B1BA9"/>
    <w:rsid w:val="003C5F57"/>
    <w:rsid w:val="003D1248"/>
    <w:rsid w:val="003D3AAC"/>
    <w:rsid w:val="003D745C"/>
    <w:rsid w:val="003E11A9"/>
    <w:rsid w:val="003E62D2"/>
    <w:rsid w:val="00426B33"/>
    <w:rsid w:val="00451D80"/>
    <w:rsid w:val="0045641C"/>
    <w:rsid w:val="004567FF"/>
    <w:rsid w:val="00461FA4"/>
    <w:rsid w:val="00484B77"/>
    <w:rsid w:val="00486D06"/>
    <w:rsid w:val="004955A4"/>
    <w:rsid w:val="004B212F"/>
    <w:rsid w:val="004B2FCA"/>
    <w:rsid w:val="004D1184"/>
    <w:rsid w:val="004D1F1A"/>
    <w:rsid w:val="004E1573"/>
    <w:rsid w:val="004F0029"/>
    <w:rsid w:val="00517656"/>
    <w:rsid w:val="00521B24"/>
    <w:rsid w:val="00531355"/>
    <w:rsid w:val="00545FB0"/>
    <w:rsid w:val="0054635B"/>
    <w:rsid w:val="00562A2E"/>
    <w:rsid w:val="0056468C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5A55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A6450"/>
    <w:rsid w:val="007C7033"/>
    <w:rsid w:val="007D4554"/>
    <w:rsid w:val="007D4790"/>
    <w:rsid w:val="007F3819"/>
    <w:rsid w:val="00806315"/>
    <w:rsid w:val="008072F0"/>
    <w:rsid w:val="00821FEC"/>
    <w:rsid w:val="00830F57"/>
    <w:rsid w:val="00834754"/>
    <w:rsid w:val="00843777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8F73A6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B58BE"/>
    <w:rsid w:val="009C4EAD"/>
    <w:rsid w:val="009E5253"/>
    <w:rsid w:val="009F7C8D"/>
    <w:rsid w:val="00A069FA"/>
    <w:rsid w:val="00A21477"/>
    <w:rsid w:val="00A2651F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4262"/>
    <w:rsid w:val="00B66791"/>
    <w:rsid w:val="00B9180B"/>
    <w:rsid w:val="00B9636C"/>
    <w:rsid w:val="00BA788B"/>
    <w:rsid w:val="00BB7E87"/>
    <w:rsid w:val="00BE2B2B"/>
    <w:rsid w:val="00C06F43"/>
    <w:rsid w:val="00C07377"/>
    <w:rsid w:val="00C1405E"/>
    <w:rsid w:val="00C14816"/>
    <w:rsid w:val="00C160E8"/>
    <w:rsid w:val="00C26EFD"/>
    <w:rsid w:val="00C40E5F"/>
    <w:rsid w:val="00C4222D"/>
    <w:rsid w:val="00CB4D8A"/>
    <w:rsid w:val="00CE7B90"/>
    <w:rsid w:val="00D00AD4"/>
    <w:rsid w:val="00D042CD"/>
    <w:rsid w:val="00D149DA"/>
    <w:rsid w:val="00D16515"/>
    <w:rsid w:val="00D37258"/>
    <w:rsid w:val="00D427E2"/>
    <w:rsid w:val="00D444F8"/>
    <w:rsid w:val="00D52DC1"/>
    <w:rsid w:val="00D54C88"/>
    <w:rsid w:val="00D63AF6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D335D"/>
    <w:rsid w:val="00DD795A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B6A31"/>
    <w:rsid w:val="00EC14DC"/>
    <w:rsid w:val="00EC1EE2"/>
    <w:rsid w:val="00ED0003"/>
    <w:rsid w:val="00EE5931"/>
    <w:rsid w:val="00EF1D61"/>
    <w:rsid w:val="00EF6B87"/>
    <w:rsid w:val="00F17161"/>
    <w:rsid w:val="00F324F4"/>
    <w:rsid w:val="00F32895"/>
    <w:rsid w:val="00F4007E"/>
    <w:rsid w:val="00F40446"/>
    <w:rsid w:val="00F4111E"/>
    <w:rsid w:val="00F43E34"/>
    <w:rsid w:val="00F50576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B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4830"/>
  <w15:docId w15:val="{72AD75FB-2A64-4563-9CD2-55274796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7A64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rsid w:val="0056468C"/>
    <w:pPr>
      <w:spacing w:after="0" w:line="240" w:lineRule="auto"/>
      <w:jc w:val="both"/>
    </w:pPr>
    <w:rPr>
      <w:rFonts w:ascii="Tahoma" w:eastAsia="Times New Roman" w:hAnsi="Tahoma" w:cs="Tahoma"/>
      <w:sz w:val="24"/>
      <w:szCs w:val="20"/>
      <w:lang w:val="ru-MD" w:eastAsia="ru-RU"/>
    </w:rPr>
  </w:style>
  <w:style w:type="character" w:customStyle="1" w:styleId="ac">
    <w:name w:val="Основной текст Знак"/>
    <w:basedOn w:val="a0"/>
    <w:link w:val="ab"/>
    <w:uiPriority w:val="99"/>
    <w:rsid w:val="0056468C"/>
    <w:rPr>
      <w:rFonts w:ascii="Tahoma" w:eastAsia="Times New Roman" w:hAnsi="Tahoma" w:cs="Tahoma"/>
      <w:sz w:val="24"/>
      <w:szCs w:val="20"/>
      <w:lang w:val="ru-MD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1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1573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nhideWhenUsed/>
    <w:rsid w:val="00B64262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22">
    <w:name w:val="Основной текст 2 Знак"/>
    <w:basedOn w:val="a0"/>
    <w:link w:val="21"/>
    <w:rsid w:val="00B64262"/>
    <w:rPr>
      <w:rFonts w:ascii="KZ Times New Roman" w:eastAsia="Times New Roman" w:hAnsi="KZ Times New Roman" w:cs="Times New Roman"/>
      <w:sz w:val="28"/>
      <w:szCs w:val="20"/>
      <w:lang w:val="ru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CB5D-95E2-4F77-80E8-A42367AE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g_mazhitova</cp:lastModifiedBy>
  <cp:revision>93</cp:revision>
  <cp:lastPrinted>2019-08-06T10:21:00Z</cp:lastPrinted>
  <dcterms:created xsi:type="dcterms:W3CDTF">2016-05-18T11:19:00Z</dcterms:created>
  <dcterms:modified xsi:type="dcterms:W3CDTF">2019-08-06T10:21:00Z</dcterms:modified>
</cp:coreProperties>
</file>