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61" w:rsidRDefault="0047041E" w:rsidP="0047041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041E">
        <w:rPr>
          <w:rFonts w:ascii="Times New Roman" w:hAnsi="Times New Roman" w:cs="Times New Roman"/>
          <w:sz w:val="28"/>
          <w:szCs w:val="28"/>
          <w:lang w:val="kk-KZ"/>
        </w:rPr>
        <w:t xml:space="preserve">Банкротный управляющий ТОО </w:t>
      </w:r>
      <w:r w:rsidRPr="0047041E">
        <w:rPr>
          <w:rFonts w:ascii="Times New Roman" w:hAnsi="Times New Roman" w:cs="Times New Roman"/>
          <w:sz w:val="28"/>
          <w:szCs w:val="28"/>
          <w:lang w:val="kk-KZ"/>
        </w:rPr>
        <w:t>«ЕР-НУР-ДИН»</w:t>
      </w:r>
      <w:r w:rsidRPr="0047041E">
        <w:rPr>
          <w:rFonts w:ascii="Times New Roman" w:hAnsi="Times New Roman" w:cs="Times New Roman"/>
          <w:sz w:val="28"/>
          <w:szCs w:val="28"/>
          <w:lang w:val="kk-KZ"/>
        </w:rPr>
        <w:t xml:space="preserve"> БИН 020540001732 Байшуак Канат Таханулы сообщает по проведению (совершенные должником с нарушением требовании настоящего Закона  до признания его банкротом и предъявлять требования о призании их недействительным либо о возврате  имущества) исковых требований в судебному порядке Специализированном межрайонном экономическом суде Туркестанской области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47041E" w:rsidRPr="0047041E" w:rsidRDefault="0047041E" w:rsidP="0047041E">
      <w:pPr>
        <w:ind w:firstLine="708"/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 материалам судебно-исковой аботы можно ознакомиться у банкротного управляющего ТОО </w:t>
      </w:r>
      <w:r w:rsidRPr="0047041E">
        <w:rPr>
          <w:rFonts w:ascii="Times New Roman" w:hAnsi="Times New Roman" w:cs="Times New Roman"/>
          <w:sz w:val="28"/>
          <w:szCs w:val="28"/>
          <w:lang w:val="kk-KZ"/>
        </w:rPr>
        <w:t>«ЕР-НУР-ДИН»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bookmarkStart w:id="0" w:name="_GoBack"/>
      <w:bookmarkEnd w:id="0"/>
    </w:p>
    <w:sectPr w:rsidR="0047041E" w:rsidRPr="00470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87"/>
    <w:rsid w:val="0047041E"/>
    <w:rsid w:val="00787661"/>
    <w:rsid w:val="00CA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u_kuralbek</dc:creator>
  <cp:keywords/>
  <dc:description/>
  <cp:lastModifiedBy>u_kuralbek</cp:lastModifiedBy>
  <cp:revision>2</cp:revision>
  <dcterms:created xsi:type="dcterms:W3CDTF">2020-11-04T06:05:00Z</dcterms:created>
  <dcterms:modified xsi:type="dcterms:W3CDTF">2020-11-04T06:24:00Z</dcterms:modified>
</cp:coreProperties>
</file>