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01F1CC0C"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w:t>
      </w:r>
      <w:r w:rsidR="007C1187">
        <w:rPr>
          <w:rFonts w:ascii="Arial" w:hAnsi="Arial" w:cs="Arial"/>
          <w:b/>
          <w:sz w:val="24"/>
          <w:lang w:val="kk-KZ"/>
        </w:rPr>
        <w:t xml:space="preserve">ға </w:t>
      </w:r>
      <w:r w:rsidRPr="00A70F03">
        <w:rPr>
          <w:rFonts w:ascii="Arial" w:hAnsi="Arial" w:cs="Arial"/>
          <w:b/>
          <w:sz w:val="24"/>
          <w:lang w:val="kk-KZ"/>
        </w:rPr>
        <w:t xml:space="preserve">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7C1187">
        <w:rPr>
          <w:rFonts w:ascii="Arial" w:hAnsi="Arial" w:cs="Arial"/>
          <w:b/>
          <w:sz w:val="24"/>
          <w:szCs w:val="24"/>
          <w:lang w:val="kk-KZ"/>
        </w:rPr>
        <w:t>1</w:t>
      </w:r>
      <w:r w:rsidR="009A5225" w:rsidRPr="00A3007E">
        <w:rPr>
          <w:rFonts w:ascii="Arial" w:hAnsi="Arial" w:cs="Arial"/>
          <w:b/>
          <w:sz w:val="24"/>
          <w:szCs w:val="24"/>
          <w:lang w:val="kk-KZ"/>
        </w:rPr>
        <w:t xml:space="preserve"> жылғы </w:t>
      </w:r>
      <w:r w:rsidR="007C1187">
        <w:rPr>
          <w:rFonts w:ascii="Arial" w:hAnsi="Arial" w:cs="Arial"/>
          <w:b/>
          <w:sz w:val="24"/>
          <w:szCs w:val="24"/>
          <w:lang w:val="kk-KZ"/>
        </w:rPr>
        <w:t>1</w:t>
      </w:r>
      <w:r w:rsidR="008A4201" w:rsidRPr="008A4201">
        <w:rPr>
          <w:rFonts w:ascii="Arial" w:hAnsi="Arial" w:cs="Arial"/>
          <w:b/>
          <w:sz w:val="24"/>
          <w:szCs w:val="24"/>
          <w:lang w:val="kk-KZ"/>
        </w:rPr>
        <w:t>8</w:t>
      </w:r>
      <w:r w:rsidR="00E61AC1">
        <w:rPr>
          <w:rFonts w:ascii="Arial" w:hAnsi="Arial" w:cs="Arial"/>
          <w:b/>
          <w:sz w:val="24"/>
          <w:szCs w:val="24"/>
          <w:lang w:val="kk-KZ"/>
        </w:rPr>
        <w:t xml:space="preserve"> </w:t>
      </w:r>
      <w:r w:rsidR="007C1187">
        <w:rPr>
          <w:rFonts w:ascii="Arial" w:hAnsi="Arial" w:cs="Arial"/>
          <w:b/>
          <w:sz w:val="24"/>
          <w:szCs w:val="24"/>
          <w:lang w:val="kk-KZ"/>
        </w:rPr>
        <w:t>ақпан</w:t>
      </w:r>
      <w:r w:rsidR="00E61AC1">
        <w:rPr>
          <w:rFonts w:ascii="Arial" w:hAnsi="Arial" w:cs="Arial"/>
          <w:b/>
          <w:sz w:val="24"/>
          <w:szCs w:val="24"/>
          <w:lang w:val="kk-KZ"/>
        </w:rPr>
        <w:t>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7C1187">
        <w:rPr>
          <w:rFonts w:ascii="Arial" w:hAnsi="Arial" w:cs="Arial"/>
          <w:b/>
          <w:sz w:val="24"/>
          <w:szCs w:val="24"/>
          <w:lang w:val="kk-KZ"/>
        </w:rPr>
        <w:t>1</w:t>
      </w:r>
      <w:r w:rsidR="008A4201" w:rsidRPr="008A4201">
        <w:rPr>
          <w:rFonts w:ascii="Arial" w:hAnsi="Arial" w:cs="Arial"/>
          <w:b/>
          <w:sz w:val="24"/>
          <w:szCs w:val="24"/>
          <w:lang w:val="kk-KZ"/>
        </w:rPr>
        <w:t>5</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6D6D0246"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7C1187">
        <w:rPr>
          <w:rFonts w:ascii="Arial" w:hAnsi="Arial" w:cs="Arial"/>
          <w:b/>
          <w:sz w:val="24"/>
          <w:lang w:val="kk-KZ"/>
        </w:rPr>
        <w:t xml:space="preserve"> </w:t>
      </w:r>
      <w:r w:rsidRPr="00A70F03">
        <w:rPr>
          <w:rFonts w:ascii="Arial" w:hAnsi="Arial" w:cs="Arial"/>
          <w:b/>
          <w:sz w:val="24"/>
          <w:lang w:val="kk-KZ"/>
        </w:rPr>
        <w:t xml:space="preserve">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889" w:type="dxa"/>
        <w:tblInd w:w="29" w:type="dxa"/>
        <w:tblLook w:val="04A0" w:firstRow="1" w:lastRow="0" w:firstColumn="1" w:lastColumn="0" w:noHBand="0" w:noVBand="1"/>
      </w:tblPr>
      <w:tblGrid>
        <w:gridCol w:w="508"/>
        <w:gridCol w:w="4987"/>
        <w:gridCol w:w="4394"/>
      </w:tblGrid>
      <w:tr w:rsidR="008A4201" w:rsidRPr="00452216" w14:paraId="76D55FAB" w14:textId="77777777" w:rsidTr="00CC7E90">
        <w:tc>
          <w:tcPr>
            <w:tcW w:w="508" w:type="dxa"/>
          </w:tcPr>
          <w:p w14:paraId="4E6DCE2F" w14:textId="77777777" w:rsidR="008A4201" w:rsidRPr="00452216" w:rsidRDefault="008A4201" w:rsidP="008A4201">
            <w:pPr>
              <w:pStyle w:val="a3"/>
              <w:numPr>
                <w:ilvl w:val="0"/>
                <w:numId w:val="9"/>
              </w:numPr>
              <w:spacing w:line="276" w:lineRule="auto"/>
              <w:ind w:left="0" w:firstLine="34"/>
              <w:jc w:val="center"/>
              <w:rPr>
                <w:rFonts w:ascii="Arial" w:hAnsi="Arial" w:cs="Arial"/>
                <w:color w:val="000000"/>
                <w:lang w:val="kk-KZ"/>
              </w:rPr>
            </w:pPr>
          </w:p>
        </w:tc>
        <w:tc>
          <w:tcPr>
            <w:tcW w:w="4987" w:type="dxa"/>
          </w:tcPr>
          <w:p w14:paraId="658BCBFF" w14:textId="77777777" w:rsidR="008A4201" w:rsidRPr="00452216" w:rsidRDefault="008A4201" w:rsidP="00CC7E90">
            <w:pPr>
              <w:spacing w:line="276" w:lineRule="auto"/>
              <w:contextualSpacing/>
              <w:rPr>
                <w:rFonts w:ascii="Arial" w:hAnsi="Arial" w:cs="Arial"/>
                <w:color w:val="000000"/>
                <w:sz w:val="24"/>
                <w:szCs w:val="24"/>
                <w:lang w:val="kk-KZ"/>
              </w:rPr>
            </w:pPr>
            <w:r w:rsidRPr="00452216">
              <w:rPr>
                <w:rFonts w:ascii="Arial" w:hAnsi="Arial" w:cs="Arial"/>
                <w:sz w:val="24"/>
                <w:szCs w:val="24"/>
                <w:lang w:val="kk-KZ"/>
              </w:rPr>
              <w:t xml:space="preserve">Түркістан облысы бойынша МКД </w:t>
            </w:r>
            <w:r>
              <w:rPr>
                <w:rFonts w:ascii="Arial" w:hAnsi="Arial" w:cs="Arial"/>
                <w:sz w:val="24"/>
                <w:szCs w:val="24"/>
                <w:lang w:val="kk-KZ"/>
              </w:rPr>
              <w:t>«Қапланбек» кеден бекетінің</w:t>
            </w:r>
            <w:r w:rsidRPr="00452216">
              <w:rPr>
                <w:rFonts w:ascii="Arial" w:hAnsi="Arial" w:cs="Arial"/>
                <w:sz w:val="24"/>
                <w:szCs w:val="24"/>
                <w:lang w:val="kk-KZ"/>
              </w:rPr>
              <w:t xml:space="preserve"> жетекші маманы, 1 бірлік</w:t>
            </w:r>
          </w:p>
        </w:tc>
        <w:tc>
          <w:tcPr>
            <w:tcW w:w="4394" w:type="dxa"/>
          </w:tcPr>
          <w:p w14:paraId="3F1DD732" w14:textId="77777777" w:rsidR="008A4201" w:rsidRPr="00452216" w:rsidRDefault="008A4201" w:rsidP="00CC7E90">
            <w:pPr>
              <w:spacing w:line="276" w:lineRule="auto"/>
              <w:rPr>
                <w:rFonts w:ascii="Arial" w:hAnsi="Arial" w:cs="Arial"/>
                <w:color w:val="000000"/>
                <w:sz w:val="24"/>
                <w:szCs w:val="24"/>
                <w:lang w:val="kk-KZ"/>
              </w:rPr>
            </w:pPr>
            <w:r w:rsidRPr="002E594B">
              <w:rPr>
                <w:rFonts w:ascii="Arial" w:hAnsi="Arial" w:cs="Arial"/>
                <w:color w:val="000000"/>
                <w:sz w:val="24"/>
                <w:szCs w:val="24"/>
                <w:lang w:val="kk-KZ"/>
              </w:rPr>
              <w:t>Егизбаев Мейржан Абдушукурович</w:t>
            </w:r>
          </w:p>
        </w:tc>
      </w:tr>
      <w:tr w:rsidR="008A4201" w:rsidRPr="00452216" w14:paraId="50666C2F" w14:textId="77777777" w:rsidTr="00CC7E90">
        <w:tc>
          <w:tcPr>
            <w:tcW w:w="508" w:type="dxa"/>
          </w:tcPr>
          <w:p w14:paraId="72C42066" w14:textId="77777777" w:rsidR="008A4201" w:rsidRPr="00452216" w:rsidRDefault="008A4201" w:rsidP="008A4201">
            <w:pPr>
              <w:pStyle w:val="a3"/>
              <w:numPr>
                <w:ilvl w:val="0"/>
                <w:numId w:val="9"/>
              </w:numPr>
              <w:spacing w:line="276" w:lineRule="auto"/>
              <w:ind w:left="0" w:firstLine="34"/>
              <w:jc w:val="center"/>
              <w:rPr>
                <w:rFonts w:ascii="Arial" w:hAnsi="Arial" w:cs="Arial"/>
                <w:color w:val="000000"/>
                <w:lang w:val="kk-KZ"/>
              </w:rPr>
            </w:pPr>
          </w:p>
        </w:tc>
        <w:tc>
          <w:tcPr>
            <w:tcW w:w="4987" w:type="dxa"/>
          </w:tcPr>
          <w:p w14:paraId="691BDDDE" w14:textId="77777777" w:rsidR="008A4201" w:rsidRPr="00452216" w:rsidRDefault="008A4201" w:rsidP="00CC7E90">
            <w:pPr>
              <w:spacing w:line="276" w:lineRule="auto"/>
              <w:contextualSpacing/>
              <w:rPr>
                <w:rFonts w:ascii="Arial" w:hAnsi="Arial" w:cs="Arial"/>
                <w:sz w:val="24"/>
                <w:szCs w:val="24"/>
                <w:lang w:val="kk-KZ"/>
              </w:rPr>
            </w:pPr>
            <w:r w:rsidRPr="0031734E">
              <w:rPr>
                <w:rFonts w:ascii="Arial" w:hAnsi="Arial" w:cs="Arial"/>
                <w:sz w:val="24"/>
                <w:szCs w:val="24"/>
                <w:lang w:val="kk-KZ"/>
              </w:rPr>
              <w:t>Түркістан облысы бойынша МКД «Сарыағаш стансасы» кеден бекетінің негізгі қызметкері Жанысбаев Аянның бала күту демалысы мерзіміне 31.01.2022 жылға дейін жетекші маманы,</w:t>
            </w:r>
            <w:r w:rsidRPr="00452216">
              <w:rPr>
                <w:rFonts w:ascii="Arial" w:hAnsi="Arial" w:cs="Arial"/>
                <w:sz w:val="24"/>
                <w:szCs w:val="24"/>
                <w:lang w:val="kk-KZ"/>
              </w:rPr>
              <w:t xml:space="preserve"> 1 бірлік</w:t>
            </w:r>
          </w:p>
        </w:tc>
        <w:tc>
          <w:tcPr>
            <w:tcW w:w="4394" w:type="dxa"/>
          </w:tcPr>
          <w:p w14:paraId="6D1B6E61" w14:textId="77777777" w:rsidR="008A4201" w:rsidRPr="00452216" w:rsidRDefault="008A4201" w:rsidP="00CC7E90">
            <w:pPr>
              <w:spacing w:line="276" w:lineRule="auto"/>
              <w:rPr>
                <w:rFonts w:ascii="Arial" w:hAnsi="Arial" w:cs="Arial"/>
                <w:color w:val="000000"/>
                <w:sz w:val="24"/>
                <w:szCs w:val="24"/>
                <w:lang w:val="kk-KZ"/>
              </w:rPr>
            </w:pPr>
            <w:r w:rsidRPr="002E594B">
              <w:rPr>
                <w:rFonts w:ascii="Arial" w:hAnsi="Arial" w:cs="Arial"/>
                <w:bCs/>
                <w:iCs/>
                <w:sz w:val="24"/>
                <w:szCs w:val="24"/>
                <w:lang w:val="kk-KZ"/>
              </w:rPr>
              <w:t>Әбіш Ердауіт Сундетұлы</w:t>
            </w:r>
          </w:p>
        </w:tc>
      </w:tr>
    </w:tbl>
    <w:p w14:paraId="4553DFC6" w14:textId="77777777"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797B-EFE2-4235-AB06-20D90A14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101</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25</cp:revision>
  <cp:lastPrinted>2019-10-25T05:56:00Z</cp:lastPrinted>
  <dcterms:created xsi:type="dcterms:W3CDTF">2019-10-25T05:56:00Z</dcterms:created>
  <dcterms:modified xsi:type="dcterms:W3CDTF">2021-02-18T12:16:00Z</dcterms:modified>
</cp:coreProperties>
</file>