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sidRPr="0079062D">
        <w:rPr>
          <w:rFonts w:ascii="Arial" w:hAnsi="Arial" w:cs="Arial"/>
          <w:b/>
          <w:sz w:val="24"/>
          <w:lang w:val="kk-KZ"/>
        </w:rPr>
        <w:t xml:space="preserve"> </w:t>
      </w:r>
      <w:r w:rsidRPr="00A70F03">
        <w:rPr>
          <w:rFonts w:ascii="Arial" w:hAnsi="Arial" w:cs="Arial"/>
          <w:b/>
          <w:sz w:val="24"/>
          <w:lang w:val="kk-KZ"/>
        </w:rPr>
        <w:t xml:space="preserve">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E61AC1" w:rsidRPr="00E61AC1">
        <w:rPr>
          <w:rFonts w:ascii="Arial" w:hAnsi="Arial" w:cs="Arial"/>
          <w:b/>
          <w:sz w:val="24"/>
          <w:szCs w:val="24"/>
          <w:lang w:val="kk-KZ"/>
        </w:rPr>
        <w:t>11</w:t>
      </w:r>
      <w:r w:rsidR="00E61AC1">
        <w:rPr>
          <w:rFonts w:ascii="Arial" w:hAnsi="Arial" w:cs="Arial"/>
          <w:b/>
          <w:sz w:val="24"/>
          <w:szCs w:val="24"/>
          <w:lang w:val="kk-KZ"/>
        </w:rPr>
        <w:t xml:space="preserve"> қарашадағы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79062D">
        <w:rPr>
          <w:rFonts w:ascii="Arial" w:hAnsi="Arial" w:cs="Arial"/>
          <w:b/>
          <w:sz w:val="24"/>
          <w:szCs w:val="24"/>
          <w:lang w:val="kk-KZ"/>
        </w:rPr>
        <w:t>1</w:t>
      </w:r>
      <w:r w:rsidR="00E61AC1">
        <w:rPr>
          <w:rFonts w:ascii="Arial" w:hAnsi="Arial" w:cs="Arial"/>
          <w:b/>
          <w:sz w:val="24"/>
          <w:szCs w:val="24"/>
          <w:lang w:val="kk-KZ"/>
        </w:rPr>
        <w:t>46</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Pr>
          <w:rFonts w:ascii="Arial" w:hAnsi="Arial" w:cs="Arial"/>
          <w:b/>
          <w:sz w:val="24"/>
          <w:lang w:val="kk-KZ"/>
        </w:rPr>
        <w:t xml:space="preserve">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08" w:type="dxa"/>
        <w:tblLook w:val="04A0" w:firstRow="1" w:lastRow="0" w:firstColumn="1" w:lastColumn="0" w:noHBand="0" w:noVBand="1"/>
      </w:tblPr>
      <w:tblGrid>
        <w:gridCol w:w="350"/>
        <w:gridCol w:w="9573"/>
      </w:tblGrid>
      <w:tr w:rsidR="00E61AC1" w:rsidRPr="00E61AC1" w:rsidTr="00A467B1">
        <w:tc>
          <w:tcPr>
            <w:tcW w:w="9923" w:type="dxa"/>
            <w:gridSpan w:val="2"/>
          </w:tcPr>
          <w:p w:rsidR="00E61AC1" w:rsidRPr="00A3007E" w:rsidRDefault="00E61AC1" w:rsidP="00A467B1">
            <w:pPr>
              <w:spacing w:line="276" w:lineRule="auto"/>
              <w:jc w:val="both"/>
              <w:rPr>
                <w:rFonts w:ascii="Arial" w:hAnsi="Arial" w:cs="Arial"/>
                <w:b/>
                <w:sz w:val="24"/>
                <w:szCs w:val="24"/>
                <w:lang w:val="kk-KZ"/>
              </w:rPr>
            </w:pPr>
            <w:r w:rsidRPr="00A3007E">
              <w:rPr>
                <w:rFonts w:ascii="Arial" w:hAnsi="Arial" w:cs="Arial"/>
                <w:b/>
                <w:sz w:val="24"/>
                <w:szCs w:val="24"/>
                <w:lang w:val="kk-KZ"/>
              </w:rPr>
              <w:t xml:space="preserve">1. </w:t>
            </w:r>
            <w:r w:rsidRPr="0079062D">
              <w:rPr>
                <w:rFonts w:ascii="Arial" w:hAnsi="Arial" w:cs="Arial"/>
                <w:b/>
                <w:sz w:val="24"/>
                <w:lang w:val="kk-KZ"/>
              </w:rPr>
              <w:t>Түркістан облысы бойынша Мемлекеттік кірістер департаментінің «</w:t>
            </w:r>
            <w:r>
              <w:rPr>
                <w:rFonts w:ascii="Arial" w:hAnsi="Arial" w:cs="Arial"/>
                <w:b/>
                <w:sz w:val="24"/>
                <w:lang w:val="kk-KZ"/>
              </w:rPr>
              <w:t>Қапланбек</w:t>
            </w:r>
            <w:r w:rsidRPr="0079062D">
              <w:rPr>
                <w:rFonts w:ascii="Arial" w:hAnsi="Arial" w:cs="Arial"/>
                <w:b/>
                <w:sz w:val="24"/>
                <w:lang w:val="kk-KZ"/>
              </w:rPr>
              <w:t>» кеден бекеті</w:t>
            </w:r>
            <w:r>
              <w:rPr>
                <w:rFonts w:ascii="Arial" w:hAnsi="Arial" w:cs="Arial"/>
                <w:b/>
                <w:sz w:val="24"/>
                <w:lang w:val="kk-KZ"/>
              </w:rPr>
              <w:t xml:space="preserve">нің жетекші маманы </w:t>
            </w:r>
            <w:r w:rsidRPr="00543892">
              <w:rPr>
                <w:rFonts w:ascii="Arial" w:hAnsi="Arial" w:cs="Arial"/>
                <w:b/>
                <w:sz w:val="24"/>
                <w:szCs w:val="24"/>
                <w:lang w:val="kk-KZ"/>
              </w:rPr>
              <w:t>лауаз</w:t>
            </w:r>
            <w:r>
              <w:rPr>
                <w:rFonts w:ascii="Arial" w:hAnsi="Arial" w:cs="Arial"/>
                <w:b/>
                <w:sz w:val="24"/>
                <w:szCs w:val="24"/>
                <w:lang w:val="kk-KZ"/>
              </w:rPr>
              <w:t xml:space="preserve">ымына, </w:t>
            </w:r>
            <w:r w:rsidRPr="00543892">
              <w:rPr>
                <w:rFonts w:ascii="Arial" w:hAnsi="Arial" w:cs="Arial"/>
                <w:b/>
                <w:sz w:val="24"/>
                <w:szCs w:val="24"/>
                <w:lang w:val="kk-KZ"/>
              </w:rPr>
              <w:t>1 бірлік</w:t>
            </w:r>
            <w:r>
              <w:rPr>
                <w:rFonts w:ascii="Arial" w:hAnsi="Arial" w:cs="Arial"/>
                <w:b/>
                <w:sz w:val="24"/>
                <w:lang w:val="kk-KZ"/>
              </w:rPr>
              <w:t>:</w:t>
            </w:r>
          </w:p>
        </w:tc>
      </w:tr>
      <w:tr w:rsidR="00E61AC1" w:rsidRPr="0079062D" w:rsidTr="00A467B1">
        <w:tc>
          <w:tcPr>
            <w:tcW w:w="350" w:type="dxa"/>
          </w:tcPr>
          <w:p w:rsidR="00E61AC1" w:rsidRPr="00A3007E" w:rsidRDefault="00E61AC1" w:rsidP="00A467B1">
            <w:pPr>
              <w:tabs>
                <w:tab w:val="left" w:pos="142"/>
                <w:tab w:val="left" w:pos="9639"/>
              </w:tabs>
              <w:spacing w:line="276" w:lineRule="auto"/>
              <w:jc w:val="both"/>
              <w:rPr>
                <w:rFonts w:ascii="Arial" w:hAnsi="Arial" w:cs="Arial"/>
                <w:sz w:val="24"/>
                <w:szCs w:val="24"/>
                <w:lang w:val="kk-KZ"/>
              </w:rPr>
            </w:pPr>
            <w:r w:rsidRPr="00A3007E">
              <w:rPr>
                <w:rFonts w:ascii="Arial" w:hAnsi="Arial" w:cs="Arial"/>
                <w:sz w:val="24"/>
                <w:szCs w:val="24"/>
                <w:lang w:val="kk-KZ"/>
              </w:rPr>
              <w:t>1</w:t>
            </w:r>
          </w:p>
        </w:tc>
        <w:tc>
          <w:tcPr>
            <w:tcW w:w="9573" w:type="dxa"/>
          </w:tcPr>
          <w:p w:rsidR="00E61AC1" w:rsidRPr="0079062D" w:rsidRDefault="00E61AC1" w:rsidP="00A467B1">
            <w:pPr>
              <w:tabs>
                <w:tab w:val="left" w:pos="142"/>
                <w:tab w:val="left" w:pos="9639"/>
              </w:tabs>
              <w:spacing w:line="276" w:lineRule="auto"/>
              <w:jc w:val="both"/>
              <w:rPr>
                <w:rFonts w:ascii="Arial" w:hAnsi="Arial" w:cs="Arial"/>
                <w:sz w:val="24"/>
                <w:szCs w:val="24"/>
                <w:lang w:val="kk-KZ"/>
              </w:rPr>
            </w:pPr>
            <w:r>
              <w:rPr>
                <w:rFonts w:ascii="Arial" w:hAnsi="Arial" w:cs="Arial"/>
                <w:sz w:val="24"/>
                <w:lang w:val="kk-KZ"/>
              </w:rPr>
              <w:t>Жеңімпаздар жоқ</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FD43"/>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23</cp:revision>
  <cp:lastPrinted>2019-10-25T05:56:00Z</cp:lastPrinted>
  <dcterms:created xsi:type="dcterms:W3CDTF">2019-10-25T05:56:00Z</dcterms:created>
  <dcterms:modified xsi:type="dcterms:W3CDTF">2020-11-11T12:39:00Z</dcterms:modified>
</cp:coreProperties>
</file>