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79062D" w:rsidRPr="0079062D">
        <w:rPr>
          <w:rFonts w:ascii="Arial" w:hAnsi="Arial" w:cs="Arial"/>
          <w:b/>
          <w:sz w:val="24"/>
          <w:lang w:val="kk-KZ"/>
        </w:rPr>
        <w:t xml:space="preserve"> </w:t>
      </w:r>
      <w:r w:rsidR="0079062D">
        <w:rPr>
          <w:rFonts w:ascii="Arial" w:hAnsi="Arial" w:cs="Arial"/>
          <w:b/>
          <w:sz w:val="24"/>
          <w:lang w:val="kk-KZ"/>
        </w:rPr>
        <w:t>болып табылмайтын</w:t>
      </w:r>
      <w:r w:rsidR="003720BC">
        <w:rPr>
          <w:rFonts w:ascii="Arial" w:hAnsi="Arial" w:cs="Arial"/>
          <w:b/>
          <w:sz w:val="24"/>
          <w:lang w:val="kk-KZ"/>
        </w:rPr>
        <w:t xml:space="preserve"> </w:t>
      </w:r>
      <w:r w:rsidRPr="00A70F03">
        <w:rPr>
          <w:rFonts w:ascii="Arial" w:hAnsi="Arial" w:cs="Arial"/>
          <w:b/>
          <w:sz w:val="24"/>
          <w:lang w:val="kk-KZ"/>
        </w:rPr>
        <w:t xml:space="preserve">лауазымдарға 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79062D">
        <w:rPr>
          <w:rFonts w:ascii="Arial" w:hAnsi="Arial" w:cs="Arial"/>
          <w:b/>
          <w:sz w:val="24"/>
          <w:szCs w:val="24"/>
          <w:lang w:val="kk-KZ"/>
        </w:rPr>
        <w:t>20</w:t>
      </w:r>
      <w:r w:rsidR="003720BC">
        <w:rPr>
          <w:rFonts w:ascii="Arial" w:hAnsi="Arial" w:cs="Arial"/>
          <w:b/>
          <w:sz w:val="24"/>
          <w:szCs w:val="24"/>
          <w:lang w:val="kk-KZ"/>
        </w:rPr>
        <w:t xml:space="preserve"> қ</w:t>
      </w:r>
      <w:r w:rsidR="005F7754">
        <w:rPr>
          <w:rFonts w:ascii="Arial" w:hAnsi="Arial" w:cs="Arial"/>
          <w:b/>
          <w:sz w:val="24"/>
          <w:szCs w:val="24"/>
          <w:lang w:val="kk-KZ"/>
        </w:rPr>
        <w:t>азандағы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79062D">
        <w:rPr>
          <w:rFonts w:ascii="Arial" w:hAnsi="Arial" w:cs="Arial"/>
          <w:b/>
          <w:sz w:val="24"/>
          <w:szCs w:val="24"/>
          <w:lang w:val="kk-KZ"/>
        </w:rPr>
        <w:t>127</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Б» корпусының  бос мемлекеттік әкімшілік лауазымына орналасу үшін  төменгі</w:t>
      </w:r>
      <w:r w:rsidR="0079062D">
        <w:rPr>
          <w:rFonts w:ascii="Arial" w:hAnsi="Arial" w:cs="Arial"/>
          <w:b/>
          <w:sz w:val="24"/>
          <w:lang w:val="kk-KZ"/>
        </w:rPr>
        <w:t xml:space="preserve"> болып табылмайтын </w:t>
      </w:r>
      <w:r w:rsidRPr="00A70F03">
        <w:rPr>
          <w:rFonts w:ascii="Arial" w:hAnsi="Arial" w:cs="Arial"/>
          <w:b/>
          <w:sz w:val="24"/>
          <w:lang w:val="kk-KZ"/>
        </w:rPr>
        <w:t xml:space="preserve">лауазымдарға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356" w:type="dxa"/>
        <w:tblInd w:w="108" w:type="dxa"/>
        <w:tblLook w:val="04A0" w:firstRow="1" w:lastRow="0" w:firstColumn="1" w:lastColumn="0" w:noHBand="0" w:noVBand="1"/>
      </w:tblPr>
      <w:tblGrid>
        <w:gridCol w:w="350"/>
        <w:gridCol w:w="9006"/>
      </w:tblGrid>
      <w:tr w:rsidR="003720BC" w:rsidRPr="0079062D" w:rsidTr="00A26196">
        <w:tc>
          <w:tcPr>
            <w:tcW w:w="9356" w:type="dxa"/>
            <w:gridSpan w:val="2"/>
          </w:tcPr>
          <w:p w:rsidR="003720BC" w:rsidRPr="00A3007E" w:rsidRDefault="003720BC" w:rsidP="00A26196">
            <w:pPr>
              <w:jc w:val="both"/>
              <w:rPr>
                <w:rFonts w:ascii="Arial" w:hAnsi="Arial" w:cs="Arial"/>
                <w:b/>
                <w:sz w:val="24"/>
                <w:szCs w:val="24"/>
                <w:lang w:val="kk-KZ"/>
              </w:rPr>
            </w:pPr>
            <w:r w:rsidRPr="00A3007E">
              <w:rPr>
                <w:rFonts w:ascii="Arial" w:hAnsi="Arial" w:cs="Arial"/>
                <w:b/>
                <w:sz w:val="24"/>
                <w:szCs w:val="24"/>
                <w:lang w:val="kk-KZ"/>
              </w:rPr>
              <w:t xml:space="preserve">1. </w:t>
            </w:r>
            <w:r w:rsidR="0079062D" w:rsidRPr="0079062D">
              <w:rPr>
                <w:rFonts w:ascii="Arial" w:hAnsi="Arial" w:cs="Arial"/>
                <w:b/>
                <w:sz w:val="24"/>
                <w:lang w:val="kk-KZ"/>
              </w:rPr>
              <w:t>Түркістан облысы бойынша Мемлекеттік кірістер департаментінің «Сарыағаш стансасы» кеден бекеті басшысының орынбасары-бөлім басшысы</w:t>
            </w:r>
            <w:r w:rsidR="0079062D" w:rsidRPr="0079062D">
              <w:rPr>
                <w:rFonts w:ascii="Arial" w:hAnsi="Arial" w:cs="Arial"/>
                <w:b/>
                <w:sz w:val="28"/>
                <w:szCs w:val="24"/>
                <w:lang w:val="kk-KZ"/>
              </w:rPr>
              <w:t xml:space="preserve"> </w:t>
            </w:r>
            <w:r w:rsidRPr="00543892">
              <w:rPr>
                <w:rFonts w:ascii="Arial" w:hAnsi="Arial" w:cs="Arial"/>
                <w:b/>
                <w:sz w:val="24"/>
                <w:szCs w:val="24"/>
                <w:lang w:val="kk-KZ"/>
              </w:rPr>
              <w:t>лауаз</w:t>
            </w:r>
            <w:r>
              <w:rPr>
                <w:rFonts w:ascii="Arial" w:hAnsi="Arial" w:cs="Arial"/>
                <w:b/>
                <w:sz w:val="24"/>
                <w:szCs w:val="24"/>
                <w:lang w:val="kk-KZ"/>
              </w:rPr>
              <w:t xml:space="preserve">ымына, </w:t>
            </w:r>
            <w:r w:rsidRPr="00543892">
              <w:rPr>
                <w:rFonts w:ascii="Arial" w:hAnsi="Arial" w:cs="Arial"/>
                <w:b/>
                <w:sz w:val="24"/>
                <w:szCs w:val="24"/>
                <w:lang w:val="kk-KZ"/>
              </w:rPr>
              <w:t>1 бірлік</w:t>
            </w:r>
            <w:r>
              <w:rPr>
                <w:rFonts w:ascii="Arial" w:hAnsi="Arial" w:cs="Arial"/>
                <w:b/>
                <w:sz w:val="24"/>
                <w:lang w:val="kk-KZ"/>
              </w:rPr>
              <w:t>:</w:t>
            </w:r>
          </w:p>
        </w:tc>
      </w:tr>
      <w:tr w:rsidR="003720BC" w:rsidRPr="00A3007E" w:rsidTr="00A26196">
        <w:tc>
          <w:tcPr>
            <w:tcW w:w="350" w:type="dxa"/>
          </w:tcPr>
          <w:p w:rsidR="003720BC" w:rsidRPr="00A3007E" w:rsidRDefault="003720BC" w:rsidP="00A26196">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006" w:type="dxa"/>
          </w:tcPr>
          <w:p w:rsidR="003720BC" w:rsidRPr="0079062D" w:rsidRDefault="0079062D" w:rsidP="00A26196">
            <w:pPr>
              <w:tabs>
                <w:tab w:val="left" w:pos="142"/>
                <w:tab w:val="left" w:pos="9639"/>
              </w:tabs>
              <w:jc w:val="both"/>
              <w:rPr>
                <w:rFonts w:ascii="Arial" w:hAnsi="Arial" w:cs="Arial"/>
                <w:sz w:val="24"/>
                <w:szCs w:val="24"/>
                <w:lang w:val="kk-KZ"/>
              </w:rPr>
            </w:pPr>
            <w:r w:rsidRPr="0079062D">
              <w:rPr>
                <w:rFonts w:ascii="Arial" w:hAnsi="Arial" w:cs="Arial"/>
                <w:sz w:val="24"/>
                <w:lang w:val="kk-KZ"/>
              </w:rPr>
              <w:t>Үсіпбай Нұралы Қадырбекұлы</w:t>
            </w:r>
            <w:bookmarkStart w:id="0" w:name="_GoBack"/>
            <w:bookmarkEnd w:id="0"/>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1614"/>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AC3D-B2D0-4359-BD82-96BE6C37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94</Words>
  <Characters>541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22</cp:revision>
  <cp:lastPrinted>2019-10-25T05:56:00Z</cp:lastPrinted>
  <dcterms:created xsi:type="dcterms:W3CDTF">2019-10-25T05:56:00Z</dcterms:created>
  <dcterms:modified xsi:type="dcterms:W3CDTF">2020-10-21T06:38:00Z</dcterms:modified>
</cp:coreProperties>
</file>