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E710F4" w:rsidRDefault="009A5225" w:rsidP="00AF6701">
      <w:pPr>
        <w:spacing w:after="0" w:line="240" w:lineRule="auto"/>
        <w:jc w:val="center"/>
        <w:rPr>
          <w:rFonts w:ascii="Times New Roman" w:eastAsia="Calibri" w:hAnsi="Times New Roman" w:cs="Times New Roman"/>
          <w:b/>
          <w:sz w:val="24"/>
          <w:szCs w:val="24"/>
          <w:lang w:val="kk-KZ"/>
        </w:rPr>
      </w:pPr>
    </w:p>
    <w:p w:rsidR="009A5225" w:rsidRPr="00E710F4" w:rsidRDefault="009A5225" w:rsidP="009A5225">
      <w:pPr>
        <w:spacing w:after="0" w:line="240" w:lineRule="auto"/>
        <w:jc w:val="both"/>
        <w:rPr>
          <w:rFonts w:ascii="Times New Roman" w:hAnsi="Times New Roman" w:cs="Times New Roman"/>
          <w:b/>
          <w:sz w:val="24"/>
          <w:szCs w:val="24"/>
          <w:lang w:val="kk-KZ"/>
        </w:rPr>
      </w:pPr>
      <w:r w:rsidRPr="00E710F4">
        <w:rPr>
          <w:rFonts w:ascii="Times New Roman" w:hAnsi="Times New Roman" w:cs="Times New Roman"/>
          <w:b/>
          <w:sz w:val="24"/>
          <w:szCs w:val="24"/>
          <w:lang w:val="kk-KZ"/>
        </w:rPr>
        <w:t xml:space="preserve">     «</w:t>
      </w:r>
      <w:r w:rsidRPr="00E710F4">
        <w:rPr>
          <w:rFonts w:ascii="Times New Roman" w:eastAsia="Calibri" w:hAnsi="Times New Roman" w:cs="Times New Roman"/>
          <w:b/>
          <w:iCs/>
          <w:sz w:val="24"/>
          <w:szCs w:val="24"/>
          <w:lang w:val="kk-KZ"/>
        </w:rPr>
        <w:t>Б»</w:t>
      </w:r>
      <w:r w:rsidRPr="00E710F4">
        <w:rPr>
          <w:rFonts w:ascii="Times New Roman" w:eastAsia="Calibri" w:hAnsi="Times New Roman" w:cs="Times New Roman"/>
          <w:b/>
          <w:sz w:val="24"/>
          <w:szCs w:val="24"/>
          <w:lang w:val="kk-KZ"/>
        </w:rPr>
        <w:t xml:space="preserve"> корпусының  </w:t>
      </w:r>
      <w:r w:rsidRPr="00E710F4">
        <w:rPr>
          <w:rFonts w:ascii="Times New Roman" w:hAnsi="Times New Roman" w:cs="Times New Roman"/>
          <w:b/>
          <w:sz w:val="24"/>
          <w:szCs w:val="24"/>
          <w:lang w:val="kk-KZ"/>
        </w:rPr>
        <w:t xml:space="preserve">бос мемлекеттік әкімшілік лауазымдарына орналасуға осы мемлекеттің органның мемлекеттік қызметшілері арасындағы ішкі конкурс қорытындысы бойынша </w:t>
      </w:r>
      <w:r w:rsidRPr="00E710F4">
        <w:rPr>
          <w:rFonts w:ascii="Times New Roman" w:hAnsi="Times New Roman" w:cs="Times New Roman"/>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00784F69">
        <w:rPr>
          <w:rFonts w:ascii="Times New Roman" w:hAnsi="Times New Roman" w:cs="Times New Roman"/>
          <w:b/>
          <w:sz w:val="24"/>
          <w:szCs w:val="24"/>
          <w:lang w:val="kk-KZ"/>
        </w:rPr>
        <w:t>конкурстық комиссияның 2020</w:t>
      </w:r>
      <w:r w:rsidRPr="00E710F4">
        <w:rPr>
          <w:rFonts w:ascii="Times New Roman" w:hAnsi="Times New Roman" w:cs="Times New Roman"/>
          <w:b/>
          <w:sz w:val="24"/>
          <w:szCs w:val="24"/>
          <w:lang w:val="kk-KZ"/>
        </w:rPr>
        <w:t xml:space="preserve"> жылғы </w:t>
      </w:r>
      <w:r w:rsidR="00784F69" w:rsidRPr="00784F69">
        <w:rPr>
          <w:rFonts w:ascii="Times New Roman" w:hAnsi="Times New Roman" w:cs="Times New Roman"/>
          <w:b/>
          <w:sz w:val="24"/>
          <w:szCs w:val="24"/>
          <w:lang w:val="kk-KZ"/>
        </w:rPr>
        <w:t xml:space="preserve">09 </w:t>
      </w:r>
      <w:r w:rsidR="00784F69">
        <w:rPr>
          <w:rFonts w:ascii="Times New Roman" w:hAnsi="Times New Roman" w:cs="Times New Roman"/>
          <w:b/>
          <w:sz w:val="24"/>
          <w:szCs w:val="24"/>
          <w:lang w:val="kk-KZ"/>
        </w:rPr>
        <w:t>қаңтардағы</w:t>
      </w:r>
      <w:r w:rsidRPr="00E710F4">
        <w:rPr>
          <w:rFonts w:ascii="Times New Roman" w:hAnsi="Times New Roman" w:cs="Times New Roman"/>
          <w:b/>
          <w:sz w:val="24"/>
          <w:szCs w:val="24"/>
          <w:lang w:val="kk-KZ"/>
        </w:rPr>
        <w:t xml:space="preserve"> №</w:t>
      </w:r>
      <w:r w:rsidR="00784F69">
        <w:rPr>
          <w:rFonts w:ascii="Times New Roman" w:hAnsi="Times New Roman" w:cs="Times New Roman"/>
          <w:b/>
          <w:sz w:val="24"/>
          <w:szCs w:val="24"/>
          <w:lang w:val="kk-KZ"/>
        </w:rPr>
        <w:t>12</w:t>
      </w:r>
      <w:r w:rsidRPr="00E710F4">
        <w:rPr>
          <w:rFonts w:ascii="Times New Roman" w:hAnsi="Times New Roman" w:cs="Times New Roman"/>
          <w:b/>
          <w:sz w:val="24"/>
          <w:szCs w:val="24"/>
          <w:lang w:val="kk-KZ"/>
        </w:rPr>
        <w:t xml:space="preserve"> хаттамасының   ШЕШІМІ:</w:t>
      </w:r>
    </w:p>
    <w:p w:rsidR="009A5225" w:rsidRPr="00E710F4" w:rsidRDefault="009A5225" w:rsidP="009A5225">
      <w:pPr>
        <w:spacing w:after="0" w:line="240" w:lineRule="auto"/>
        <w:jc w:val="both"/>
        <w:rPr>
          <w:rFonts w:ascii="Times New Roman" w:hAnsi="Times New Roman" w:cs="Times New Roman"/>
          <w:b/>
          <w:sz w:val="24"/>
          <w:szCs w:val="24"/>
          <w:lang w:val="kk-KZ"/>
        </w:rPr>
      </w:pPr>
    </w:p>
    <w:p w:rsidR="00BE4FCA" w:rsidRPr="00E710F4" w:rsidRDefault="009A5225" w:rsidP="00BE4FCA">
      <w:pPr>
        <w:jc w:val="center"/>
        <w:rPr>
          <w:rFonts w:ascii="Times New Roman" w:hAnsi="Times New Roman" w:cs="Times New Roman"/>
          <w:b/>
          <w:bCs/>
          <w:color w:val="000000"/>
          <w:sz w:val="28"/>
          <w:szCs w:val="28"/>
          <w:lang w:val="kk-KZ"/>
        </w:rPr>
      </w:pPr>
      <w:r w:rsidRPr="00E710F4">
        <w:rPr>
          <w:rFonts w:ascii="Times New Roman" w:eastAsia="Calibri" w:hAnsi="Times New Roman" w:cs="Times New Roman"/>
          <w:b/>
          <w:bCs/>
          <w:iCs/>
          <w:sz w:val="24"/>
          <w:szCs w:val="24"/>
          <w:lang w:val="kk-KZ"/>
        </w:rPr>
        <w:t>«Б»</w:t>
      </w:r>
      <w:r w:rsidRPr="00E710F4">
        <w:rPr>
          <w:rFonts w:ascii="Times New Roman" w:eastAsia="Calibri" w:hAnsi="Times New Roman" w:cs="Times New Roman"/>
          <w:b/>
          <w:sz w:val="24"/>
          <w:szCs w:val="24"/>
          <w:lang w:val="kk-KZ"/>
        </w:rPr>
        <w:t xml:space="preserve"> корпусының  бос мемлекеттік әкімшілік лауазымдарға орналасуға арналған ішкі </w:t>
      </w:r>
      <w:r w:rsidRPr="00E710F4">
        <w:rPr>
          <w:rFonts w:ascii="Times New Roman" w:hAnsi="Times New Roman" w:cs="Times New Roman"/>
          <w:b/>
          <w:bCs/>
          <w:sz w:val="24"/>
          <w:szCs w:val="24"/>
          <w:lang w:val="kk-KZ"/>
        </w:rPr>
        <w:t>конкурс бойынша</w:t>
      </w:r>
      <w:r w:rsidRPr="00E710F4">
        <w:rPr>
          <w:rFonts w:ascii="Times New Roman" w:hAnsi="Times New Roman" w:cs="Times New Roman"/>
          <w:b/>
          <w:sz w:val="24"/>
          <w:szCs w:val="24"/>
          <w:lang w:val="kk-KZ"/>
        </w:rPr>
        <w:t xml:space="preserve"> оң қорытындысын алған кандидаттардың тізімі: </w:t>
      </w:r>
      <w:r w:rsidR="00F23601" w:rsidRPr="00E710F4">
        <w:rPr>
          <w:rFonts w:ascii="Times New Roman" w:hAnsi="Times New Roman" w:cs="Times New Roman"/>
          <w:b/>
          <w:bCs/>
          <w:color w:val="000000"/>
          <w:sz w:val="28"/>
          <w:szCs w:val="28"/>
          <w:lang w:val="kk-KZ"/>
        </w:rPr>
        <w:t xml:space="preserve"> </w:t>
      </w:r>
    </w:p>
    <w:tbl>
      <w:tblPr>
        <w:tblStyle w:val="ab"/>
        <w:tblW w:w="9918" w:type="dxa"/>
        <w:tblLook w:val="04A0" w:firstRow="1" w:lastRow="0" w:firstColumn="1" w:lastColumn="0" w:noHBand="0" w:noVBand="1"/>
      </w:tblPr>
      <w:tblGrid>
        <w:gridCol w:w="419"/>
        <w:gridCol w:w="9499"/>
      </w:tblGrid>
      <w:tr w:rsidR="00784F69" w:rsidRPr="00D03CB5" w:rsidTr="00784F69">
        <w:trPr>
          <w:trHeight w:val="1200"/>
        </w:trPr>
        <w:tc>
          <w:tcPr>
            <w:tcW w:w="9918" w:type="dxa"/>
            <w:gridSpan w:val="2"/>
          </w:tcPr>
          <w:p w:rsidR="00784F69" w:rsidRPr="00784F69" w:rsidRDefault="00784F69" w:rsidP="00695A37">
            <w:pPr>
              <w:tabs>
                <w:tab w:val="left" w:pos="142"/>
                <w:tab w:val="left" w:pos="9639"/>
              </w:tabs>
              <w:rPr>
                <w:rFonts w:ascii="Times New Roman" w:hAnsi="Times New Roman" w:cs="Times New Roman"/>
                <w:b/>
                <w:i/>
                <w:sz w:val="24"/>
                <w:szCs w:val="24"/>
                <w:lang w:val="kk-KZ"/>
              </w:rPr>
            </w:pPr>
            <w:r w:rsidRPr="00784F69">
              <w:rPr>
                <w:rFonts w:ascii="Times New Roman" w:hAnsi="Times New Roman" w:cs="Times New Roman"/>
                <w:b/>
                <w:sz w:val="24"/>
                <w:szCs w:val="24"/>
                <w:lang w:val="kk-KZ"/>
              </w:rPr>
              <w:t>1. Түркістан облысы бойынша Мемлекеттік кірістер департаментінің Мемлекеттік қызмет көрсетулер басқармасы Жеке шоттарды есепке алу және жүргізу бөлімінің негізгі қызметкерінің бала күту демалысы мерзіміне (10.05.2020 жылға дейін) бас маманы лауазымына:</w:t>
            </w:r>
            <w:bookmarkStart w:id="0" w:name="_GoBack"/>
            <w:bookmarkEnd w:id="0"/>
          </w:p>
        </w:tc>
      </w:tr>
      <w:tr w:rsidR="00784F69" w:rsidRPr="00E522AD" w:rsidTr="00784F69">
        <w:trPr>
          <w:trHeight w:val="379"/>
        </w:trPr>
        <w:tc>
          <w:tcPr>
            <w:tcW w:w="419" w:type="dxa"/>
          </w:tcPr>
          <w:p w:rsidR="00784F69" w:rsidRPr="00784F69" w:rsidRDefault="00784F69" w:rsidP="00695A37">
            <w:pPr>
              <w:tabs>
                <w:tab w:val="left" w:pos="142"/>
                <w:tab w:val="left" w:pos="9639"/>
              </w:tabs>
              <w:jc w:val="both"/>
              <w:rPr>
                <w:rFonts w:ascii="Times New Roman" w:hAnsi="Times New Roman" w:cs="Times New Roman"/>
                <w:b/>
                <w:i/>
                <w:sz w:val="24"/>
                <w:szCs w:val="24"/>
                <w:lang w:val="kk-KZ"/>
              </w:rPr>
            </w:pPr>
            <w:r w:rsidRPr="00784F69">
              <w:rPr>
                <w:rFonts w:ascii="Times New Roman" w:hAnsi="Times New Roman" w:cs="Times New Roman"/>
                <w:sz w:val="24"/>
                <w:szCs w:val="24"/>
                <w:lang w:val="kk-KZ"/>
              </w:rPr>
              <w:t>1</w:t>
            </w:r>
          </w:p>
        </w:tc>
        <w:tc>
          <w:tcPr>
            <w:tcW w:w="9499" w:type="dxa"/>
          </w:tcPr>
          <w:p w:rsidR="00784F69" w:rsidRPr="00784F69" w:rsidRDefault="00784F69" w:rsidP="00695A37">
            <w:pPr>
              <w:tabs>
                <w:tab w:val="left" w:pos="142"/>
                <w:tab w:val="left" w:pos="9639"/>
              </w:tabs>
              <w:jc w:val="both"/>
              <w:rPr>
                <w:rFonts w:ascii="Times New Roman" w:hAnsi="Times New Roman" w:cs="Times New Roman"/>
                <w:sz w:val="24"/>
                <w:szCs w:val="24"/>
                <w:lang w:val="kk-KZ"/>
              </w:rPr>
            </w:pPr>
            <w:r w:rsidRPr="00784F69">
              <w:rPr>
                <w:rFonts w:ascii="Times New Roman" w:hAnsi="Times New Roman" w:cs="Times New Roman"/>
                <w:sz w:val="24"/>
                <w:szCs w:val="24"/>
                <w:lang w:val="kk-KZ"/>
              </w:rPr>
              <w:t>Сапарбаев Бекжан Ержанұлы</w:t>
            </w:r>
          </w:p>
        </w:tc>
      </w:tr>
    </w:tbl>
    <w:p w:rsidR="00836E8A" w:rsidRPr="00E710F4" w:rsidRDefault="00836E8A" w:rsidP="00BE4FCA">
      <w:pPr>
        <w:jc w:val="center"/>
        <w:rPr>
          <w:rFonts w:ascii="Times New Roman" w:eastAsia="Calibri" w:hAnsi="Times New Roman" w:cs="Times New Roman"/>
          <w:b/>
          <w:sz w:val="24"/>
          <w:szCs w:val="24"/>
          <w:lang w:val="kk-KZ"/>
        </w:rPr>
      </w:pPr>
    </w:p>
    <w:sectPr w:rsidR="00836E8A" w:rsidRPr="00E710F4"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84F69"/>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41F1C"/>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D46EA-6548-47E1-8694-22CD1785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695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9</cp:revision>
  <cp:lastPrinted>2019-10-25T05:56:00Z</cp:lastPrinted>
  <dcterms:created xsi:type="dcterms:W3CDTF">2019-10-25T05:56:00Z</dcterms:created>
  <dcterms:modified xsi:type="dcterms:W3CDTF">2020-01-09T12:16:00Z</dcterms:modified>
</cp:coreProperties>
</file>