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AFCE" w14:textId="516F1FC8" w:rsidR="00C45145" w:rsidRPr="00D44030" w:rsidRDefault="00C45145" w:rsidP="00C45145">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Pr="00D44030">
        <w:rPr>
          <w:rFonts w:ascii="Times New Roman" w:hAnsi="Times New Roman"/>
          <w:sz w:val="24"/>
          <w:szCs w:val="24"/>
          <w:lang w:val="kk-KZ"/>
        </w:rPr>
        <w:t>төменгі</w:t>
      </w:r>
      <w:r w:rsidR="009F20A3">
        <w:rPr>
          <w:rFonts w:ascii="Times New Roman" w:hAnsi="Times New Roman"/>
          <w:sz w:val="24"/>
          <w:szCs w:val="24"/>
          <w:lang w:val="kk-KZ"/>
        </w:rPr>
        <w:t xml:space="preserve"> </w:t>
      </w:r>
      <w:r w:rsidRPr="00D44030">
        <w:rPr>
          <w:rFonts w:ascii="Times New Roman" w:hAnsi="Times New Roman"/>
          <w:sz w:val="24"/>
          <w:szCs w:val="24"/>
          <w:lang w:val="kk-KZ"/>
        </w:rPr>
        <w:t>лауазымдар</w:t>
      </w:r>
      <w:r w:rsidR="000E5EAC" w:rsidRPr="00D44030">
        <w:rPr>
          <w:rFonts w:ascii="Times New Roman" w:hAnsi="Times New Roman"/>
          <w:sz w:val="24"/>
          <w:szCs w:val="24"/>
          <w:lang w:val="kk-KZ"/>
        </w:rPr>
        <w:t>ға</w:t>
      </w:r>
      <w:r w:rsidRPr="00D44030">
        <w:rPr>
          <w:rFonts w:ascii="Times New Roman" w:hAnsi="Times New Roman"/>
          <w:bCs w:val="0"/>
          <w:sz w:val="24"/>
          <w:szCs w:val="24"/>
          <w:lang w:val="kk-KZ"/>
        </w:rPr>
        <w:t xml:space="preserve"> жалпы конкурс</w:t>
      </w:r>
    </w:p>
    <w:p w14:paraId="538166B9" w14:textId="3FFFB257" w:rsidR="0079612F" w:rsidRDefault="0079612F" w:rsidP="0079612F">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14:paraId="264EAED6" w14:textId="77777777" w:rsidR="008E3815" w:rsidRPr="00D44030" w:rsidRDefault="008E3815" w:rsidP="008E3815">
      <w:pPr>
        <w:jc w:val="both"/>
        <w:rPr>
          <w:b w:val="0"/>
          <w:i w:val="0"/>
          <w:sz w:val="24"/>
          <w:szCs w:val="24"/>
          <w:lang w:val="kk-KZ"/>
        </w:rPr>
      </w:pPr>
      <w:r w:rsidRPr="00D44030">
        <w:rPr>
          <w:b w:val="0"/>
          <w:i w:val="0"/>
          <w:sz w:val="24"/>
          <w:szCs w:val="24"/>
          <w:lang w:val="kk-KZ"/>
        </w:rPr>
        <w:t xml:space="preserve">             </w:t>
      </w: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001E4828"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3396033D" w14:textId="77777777" w:rsidR="008E3815" w:rsidRPr="00D44030" w:rsidRDefault="008E3815" w:rsidP="008E3815">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w:t>
      </w:r>
      <w:r w:rsidR="00606B72" w:rsidRPr="00D44030">
        <w:rPr>
          <w:b w:val="0"/>
          <w:i w:val="0"/>
          <w:color w:val="000000"/>
          <w:sz w:val="24"/>
          <w:szCs w:val="24"/>
          <w:lang w:val="kk-KZ"/>
        </w:rPr>
        <w:t>е әрекеттестік, қызметті басқару;</w:t>
      </w:r>
    </w:p>
    <w:p w14:paraId="1D06F72E" w14:textId="77777777" w:rsidR="008E3815" w:rsidRPr="00D44030" w:rsidRDefault="008E3815" w:rsidP="008E3815">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2F456625" w14:textId="77777777" w:rsidR="002023C7" w:rsidRPr="00D44030" w:rsidRDefault="002023C7" w:rsidP="008E3815">
      <w:pPr>
        <w:tabs>
          <w:tab w:val="left" w:pos="1134"/>
        </w:tabs>
        <w:ind w:firstLine="709"/>
        <w:contextualSpacing/>
        <w:jc w:val="both"/>
        <w:rPr>
          <w:b w:val="0"/>
          <w:i w:val="0"/>
          <w:sz w:val="24"/>
          <w:szCs w:val="24"/>
          <w:lang w:val="kk-KZ"/>
        </w:rPr>
      </w:pPr>
    </w:p>
    <w:p w14:paraId="146C6965" w14:textId="77777777" w:rsidR="00EC7B05" w:rsidRPr="00D4403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D44030" w14:paraId="275A613E" w14:textId="77777777"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1E13F3E7" w14:textId="42D9F8B9" w:rsidR="00EC7B05" w:rsidRPr="00D44030" w:rsidRDefault="00456D59"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Pr>
                <w:i w:val="0"/>
                <w:iCs w:val="0"/>
                <w:sz w:val="24"/>
                <w:szCs w:val="24"/>
                <w:lang w:val="kk-KZ"/>
              </w:rPr>
              <w:t xml:space="preserve">    С</w:t>
            </w:r>
            <w:r w:rsidR="00EC7B05" w:rsidRPr="00D44030">
              <w:rPr>
                <w:i w:val="0"/>
                <w:iCs w:val="0"/>
                <w:sz w:val="24"/>
                <w:szCs w:val="24"/>
                <w:lang w:val="kk-KZ"/>
              </w:rPr>
              <w:t>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7E809ED6" w14:textId="77777777" w:rsidR="00EC7B05" w:rsidRPr="00D4403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EC7B05" w:rsidRPr="00D44030" w14:paraId="7653B076" w14:textId="77777777"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14:paraId="515157C5" w14:textId="77777777" w:rsidR="00EC7B05" w:rsidRPr="00D4403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14:paraId="38A10F03" w14:textId="77777777" w:rsidR="00EC7B05" w:rsidRPr="00D4403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14:paraId="15C9B5E4" w14:textId="77777777" w:rsidR="00EC7B05" w:rsidRPr="00D4403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456D59" w:rsidRPr="00D44030" w14:paraId="1C98D0C6" w14:textId="777777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03A58765" w14:textId="77777777" w:rsidR="00456D59" w:rsidRPr="00D44030" w:rsidRDefault="00456D59" w:rsidP="00456D59">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D44030">
              <w:rPr>
                <w:rFonts w:ascii="Times New Roman" w:hAnsi="Times New Roman"/>
                <w:i w:val="0"/>
                <w:sz w:val="24"/>
                <w:szCs w:val="24"/>
                <w:lang w:val="en-US"/>
              </w:rPr>
              <w:t xml:space="preserve">  </w:t>
            </w:r>
            <w:r w:rsidRPr="00D44030">
              <w:rPr>
                <w:rFonts w:ascii="Times New Roman" w:hAnsi="Times New Roman"/>
                <w:i w:val="0"/>
                <w:sz w:val="24"/>
                <w:szCs w:val="24"/>
              </w:rPr>
              <w:t xml:space="preserve"> </w:t>
            </w:r>
            <w:r w:rsidRPr="00D44030">
              <w:rPr>
                <w:rFonts w:ascii="Times New Roman" w:hAnsi="Times New Roman"/>
                <w:i w:val="0"/>
                <w:sz w:val="24"/>
                <w:szCs w:val="24"/>
                <w:lang w:val="en-US"/>
              </w:rPr>
              <w:t xml:space="preserve"> </w:t>
            </w: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0047F028" w14:textId="77777777" w:rsidR="00456D59" w:rsidRPr="00D44030" w:rsidRDefault="00456D59" w:rsidP="00456D59">
            <w:pPr>
              <w:tabs>
                <w:tab w:val="left" w:pos="9639"/>
              </w:tabs>
              <w:ind w:right="141"/>
              <w:rPr>
                <w:i w:val="0"/>
                <w:color w:val="000000"/>
                <w:sz w:val="24"/>
                <w:szCs w:val="24"/>
                <w:lang w:val="en-US"/>
              </w:rPr>
            </w:pPr>
            <w:r w:rsidRPr="00D4403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14:paraId="62D4E66D" w14:textId="77777777" w:rsidR="00456D59" w:rsidRPr="00D44030" w:rsidRDefault="00456D59" w:rsidP="00456D59">
            <w:pPr>
              <w:tabs>
                <w:tab w:val="left" w:pos="9639"/>
              </w:tabs>
              <w:ind w:right="141"/>
              <w:rPr>
                <w:i w:val="0"/>
                <w:color w:val="000000"/>
                <w:sz w:val="24"/>
                <w:szCs w:val="24"/>
                <w:lang w:val="en-US"/>
              </w:rPr>
            </w:pPr>
            <w:r w:rsidRPr="00D44030">
              <w:rPr>
                <w:i w:val="0"/>
                <w:color w:val="000000"/>
                <w:sz w:val="24"/>
                <w:szCs w:val="24"/>
                <w:lang w:val="kk-KZ"/>
              </w:rPr>
              <w:t>144053,58</w:t>
            </w:r>
          </w:p>
        </w:tc>
      </w:tr>
    </w:tbl>
    <w:p w14:paraId="2D8DF062" w14:textId="77777777" w:rsidR="00236D66" w:rsidRPr="00D44030" w:rsidRDefault="00481507" w:rsidP="00236D66">
      <w:pPr>
        <w:tabs>
          <w:tab w:val="left" w:pos="142"/>
          <w:tab w:val="left" w:pos="9498"/>
        </w:tabs>
        <w:adjustRightInd w:val="0"/>
        <w:ind w:firstLine="709"/>
        <w:jc w:val="both"/>
        <w:rPr>
          <w:sz w:val="24"/>
          <w:szCs w:val="24"/>
          <w:lang w:val="kk-KZ"/>
        </w:rPr>
      </w:pPr>
      <w:r w:rsidRPr="00D44030">
        <w:rPr>
          <w:sz w:val="24"/>
          <w:szCs w:val="24"/>
          <w:lang w:val="kk-KZ"/>
        </w:rPr>
        <w:tab/>
      </w:r>
      <w:r w:rsidR="00236D66" w:rsidRPr="00D44030">
        <w:rPr>
          <w:sz w:val="24"/>
          <w:szCs w:val="24"/>
          <w:lang w:val="kk-KZ"/>
        </w:rPr>
        <w:t xml:space="preserve">     </w:t>
      </w:r>
    </w:p>
    <w:p w14:paraId="394B98C6" w14:textId="77777777" w:rsidR="00236D66" w:rsidRPr="00D44030" w:rsidRDefault="00236D66" w:rsidP="00236D66">
      <w:pPr>
        <w:tabs>
          <w:tab w:val="left" w:pos="142"/>
          <w:tab w:val="left" w:pos="9498"/>
        </w:tabs>
        <w:adjustRightInd w:val="0"/>
        <w:ind w:firstLine="709"/>
        <w:jc w:val="both"/>
        <w:rPr>
          <w:b w:val="0"/>
          <w:sz w:val="24"/>
          <w:szCs w:val="24"/>
          <w:u w:val="single"/>
          <w:lang w:val="kk-KZ"/>
        </w:rPr>
      </w:pPr>
      <w:r w:rsidRPr="00D4403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sidR="007F4626" w:rsidRPr="00D44030">
        <w:rPr>
          <w:i w:val="0"/>
          <w:sz w:val="24"/>
          <w:szCs w:val="24"/>
          <w:lang w:val="kk-KZ"/>
        </w:rPr>
        <w:t>1</w:t>
      </w:r>
      <w:r w:rsidRPr="00D44030">
        <w:rPr>
          <w:i w:val="0"/>
          <w:sz w:val="24"/>
          <w:szCs w:val="24"/>
          <w:lang w:val="kk-KZ"/>
        </w:rPr>
        <w:t xml:space="preserve">200   Түркістан облысы,  </w:t>
      </w:r>
      <w:r w:rsidR="00AD41BA" w:rsidRPr="00D44030">
        <w:rPr>
          <w:i w:val="0"/>
          <w:sz w:val="24"/>
          <w:szCs w:val="24"/>
          <w:lang w:val="kk-KZ"/>
        </w:rPr>
        <w:t>Түркістан   қаласы,   Тауке-хан</w:t>
      </w:r>
      <w:r w:rsidRPr="00D44030">
        <w:rPr>
          <w:i w:val="0"/>
          <w:sz w:val="24"/>
          <w:szCs w:val="24"/>
          <w:lang w:val="kk-KZ"/>
        </w:rPr>
        <w:t xml:space="preserve"> </w:t>
      </w:r>
      <w:r w:rsidR="00D8593A" w:rsidRPr="00D44030">
        <w:rPr>
          <w:i w:val="0"/>
          <w:sz w:val="24"/>
          <w:szCs w:val="24"/>
          <w:lang w:val="kk-KZ"/>
        </w:rPr>
        <w:t xml:space="preserve">көшесі </w:t>
      </w:r>
      <w:r w:rsidRPr="00D44030">
        <w:rPr>
          <w:i w:val="0"/>
          <w:sz w:val="24"/>
          <w:szCs w:val="24"/>
          <w:lang w:val="kk-KZ"/>
        </w:rPr>
        <w:t>№135А,  анықтама үшін телефон 8(725-33) 2-58-16, электронды мекен-жайы:</w:t>
      </w:r>
      <w:r w:rsidR="004A4B4E" w:rsidRPr="00D44030">
        <w:rPr>
          <w:i w:val="0"/>
          <w:sz w:val="24"/>
          <w:szCs w:val="24"/>
          <w:lang w:val="kk-KZ"/>
        </w:rPr>
        <w:t xml:space="preserve"> </w:t>
      </w:r>
      <w:hyperlink r:id="rId5" w:history="1">
        <w:r w:rsidR="00EE41A4"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34C7224B" w14:textId="36E483C8" w:rsidR="00621DEA" w:rsidRPr="00621DEA" w:rsidRDefault="00E772E4" w:rsidP="00697DBE">
      <w:pPr>
        <w:pStyle w:val="2"/>
        <w:shd w:val="clear" w:color="auto" w:fill="FFFFFF"/>
        <w:spacing w:before="0" w:after="0" w:line="240" w:lineRule="auto"/>
        <w:ind w:firstLine="709"/>
        <w:jc w:val="both"/>
        <w:rPr>
          <w:rFonts w:ascii="Times New Roman" w:hAnsi="Times New Roman"/>
          <w:b w:val="0"/>
          <w:bCs w:val="0"/>
          <w:i w:val="0"/>
          <w:iCs w:val="0"/>
          <w:color w:val="151515"/>
          <w:sz w:val="36"/>
          <w:szCs w:val="36"/>
          <w:lang w:val="kk-KZ"/>
        </w:rPr>
      </w:pPr>
      <w:r w:rsidRPr="00621DEA">
        <w:rPr>
          <w:rFonts w:ascii="Times New Roman" w:hAnsi="Times New Roman"/>
          <w:i w:val="0"/>
          <w:sz w:val="24"/>
          <w:szCs w:val="24"/>
          <w:lang w:val="kk-KZ"/>
        </w:rPr>
        <w:t xml:space="preserve">1. </w:t>
      </w:r>
      <w:r w:rsidR="00621DEA" w:rsidRPr="00621DEA">
        <w:rPr>
          <w:rFonts w:ascii="Times New Roman" w:hAnsi="Times New Roman"/>
          <w:i w:val="0"/>
          <w:sz w:val="24"/>
          <w:szCs w:val="24"/>
          <w:lang w:val="kk-KZ"/>
        </w:rPr>
        <w:t xml:space="preserve">Қазақстан  Республикасы Қаржы министрлігі  Мемлекеттік  кірістер  комитетінің </w:t>
      </w:r>
      <w:r w:rsidR="00621DEA" w:rsidRPr="00621DEA">
        <w:rPr>
          <w:rFonts w:ascii="Times New Roman" w:hAnsi="Times New Roman"/>
          <w:i w:val="0"/>
          <w:iCs w:val="0"/>
          <w:color w:val="151515"/>
          <w:sz w:val="24"/>
          <w:szCs w:val="24"/>
          <w:lang w:val="kk-KZ"/>
        </w:rPr>
        <w:t xml:space="preserve">Түркістан облысы бойынша Мемлекеттік кірістер департаментінің Өндірістік емес төлемдер басқармасы Уәкілетті органдармен жұмыс бөлімінің </w:t>
      </w:r>
      <w:r w:rsidR="00621DEA">
        <w:rPr>
          <w:rFonts w:ascii="Times New Roman" w:hAnsi="Times New Roman"/>
          <w:i w:val="0"/>
          <w:iCs w:val="0"/>
          <w:color w:val="151515"/>
          <w:sz w:val="24"/>
          <w:szCs w:val="24"/>
          <w:lang w:val="kk-KZ"/>
        </w:rPr>
        <w:t xml:space="preserve">жетекші </w:t>
      </w:r>
      <w:r w:rsidR="00621DEA" w:rsidRPr="00621DEA">
        <w:rPr>
          <w:rFonts w:ascii="Times New Roman" w:hAnsi="Times New Roman"/>
          <w:i w:val="0"/>
          <w:iCs w:val="0"/>
          <w:color w:val="151515"/>
          <w:sz w:val="24"/>
          <w:szCs w:val="24"/>
          <w:lang w:val="kk-KZ"/>
        </w:rPr>
        <w:t xml:space="preserve">маманы, </w:t>
      </w:r>
      <w:r w:rsidR="00621DEA" w:rsidRPr="00621DEA">
        <w:rPr>
          <w:rFonts w:ascii="Times New Roman" w:hAnsi="Times New Roman"/>
          <w:i w:val="0"/>
          <w:sz w:val="24"/>
          <w:szCs w:val="24"/>
          <w:lang w:val="sr-Cyrl-CS"/>
        </w:rPr>
        <w:t>(</w:t>
      </w:r>
      <w:r w:rsidR="00621DEA" w:rsidRPr="00621DEA">
        <w:rPr>
          <w:rFonts w:ascii="Times New Roman" w:hAnsi="Times New Roman"/>
          <w:i w:val="0"/>
          <w:sz w:val="24"/>
          <w:szCs w:val="24"/>
          <w:lang w:val="kk-KZ"/>
        </w:rPr>
        <w:t>С-О-</w:t>
      </w:r>
      <w:r w:rsidR="00621DEA">
        <w:rPr>
          <w:rFonts w:ascii="Times New Roman" w:hAnsi="Times New Roman"/>
          <w:i w:val="0"/>
          <w:sz w:val="24"/>
          <w:szCs w:val="24"/>
          <w:lang w:val="kk-KZ"/>
        </w:rPr>
        <w:t>6</w:t>
      </w:r>
      <w:r w:rsidR="00621DEA" w:rsidRPr="00621DEA">
        <w:rPr>
          <w:rFonts w:ascii="Times New Roman" w:hAnsi="Times New Roman"/>
          <w:i w:val="0"/>
          <w:sz w:val="24"/>
          <w:szCs w:val="24"/>
          <w:lang w:val="kk-KZ"/>
        </w:rPr>
        <w:t xml:space="preserve"> </w:t>
      </w:r>
      <w:r w:rsidR="00621DEA" w:rsidRPr="00621DEA">
        <w:rPr>
          <w:rFonts w:ascii="Times New Roman" w:hAnsi="Times New Roman"/>
          <w:i w:val="0"/>
          <w:iCs w:val="0"/>
          <w:sz w:val="24"/>
          <w:szCs w:val="24"/>
          <w:lang w:val="kk-KZ"/>
        </w:rPr>
        <w:t xml:space="preserve"> </w:t>
      </w:r>
      <w:r w:rsidR="00621DEA" w:rsidRPr="00621DEA">
        <w:rPr>
          <w:rFonts w:ascii="Times New Roman" w:hAnsi="Times New Roman"/>
          <w:i w:val="0"/>
          <w:sz w:val="24"/>
          <w:szCs w:val="24"/>
          <w:lang w:val="kk-KZ"/>
        </w:rPr>
        <w:t>санаты),</w:t>
      </w:r>
      <w:r w:rsidR="00621DEA">
        <w:rPr>
          <w:rFonts w:ascii="Times New Roman" w:hAnsi="Times New Roman"/>
          <w:i w:val="0"/>
          <w:sz w:val="24"/>
          <w:szCs w:val="24"/>
          <w:lang w:val="kk-KZ"/>
        </w:rPr>
        <w:t xml:space="preserve"> </w:t>
      </w:r>
      <w:r w:rsidR="00621DEA" w:rsidRPr="00621DEA">
        <w:rPr>
          <w:rFonts w:ascii="Times New Roman" w:hAnsi="Times New Roman"/>
          <w:i w:val="0"/>
          <w:sz w:val="24"/>
          <w:szCs w:val="24"/>
          <w:lang w:val="kk-KZ"/>
        </w:rPr>
        <w:t>1 бірлік.</w:t>
      </w:r>
    </w:p>
    <w:p w14:paraId="567B737B" w14:textId="77777777" w:rsidR="00621DEA" w:rsidRPr="006629FF" w:rsidRDefault="00621DEA" w:rsidP="00697DBE">
      <w:pPr>
        <w:ind w:firstLine="709"/>
        <w:jc w:val="both"/>
        <w:rPr>
          <w:b w:val="0"/>
          <w:bCs w:val="0"/>
          <w:i w:val="0"/>
          <w:iCs w:val="0"/>
          <w:sz w:val="22"/>
          <w:szCs w:val="22"/>
          <w:lang w:val="kk-KZ"/>
        </w:rPr>
      </w:pPr>
      <w:r w:rsidRPr="00AA55BE">
        <w:rPr>
          <w:i w:val="0"/>
          <w:sz w:val="24"/>
          <w:szCs w:val="24"/>
          <w:lang w:val="kk-KZ"/>
        </w:rPr>
        <w:t>Функционалды міндеттері</w:t>
      </w:r>
      <w:r w:rsidRPr="00AA55BE">
        <w:rPr>
          <w:b w:val="0"/>
          <w:i w:val="0"/>
          <w:sz w:val="24"/>
          <w:szCs w:val="24"/>
          <w:lang w:val="kk-KZ"/>
        </w:rPr>
        <w:t>:</w:t>
      </w:r>
      <w:r>
        <w:rPr>
          <w:b w:val="0"/>
          <w:i w:val="0"/>
          <w:sz w:val="24"/>
          <w:szCs w:val="24"/>
          <w:lang w:val="kk-KZ"/>
        </w:rPr>
        <w:t xml:space="preserve"> </w:t>
      </w:r>
      <w:r w:rsidRPr="006629FF">
        <w:rPr>
          <w:b w:val="0"/>
          <w:bCs w:val="0"/>
          <w:i w:val="0"/>
          <w:iCs w:val="0"/>
          <w:color w:val="151515"/>
          <w:sz w:val="24"/>
          <w:szCs w:val="24"/>
          <w:shd w:val="clear" w:color="auto" w:fill="FFFFFF"/>
          <w:lang w:val="kk-KZ"/>
        </w:rPr>
        <w:t>Салық төлеушілерден, мемлекеттік органдардан, аудандық салық басқармаларынан және Департаменттің құрылымдық бөлімшелерінен түскен  хаттар  мен  шағымдарды  мерзімінде  қарап, өз құзырына жататын сұрақтар бойынша салық заңнамасына сәйкес түсіндіру жұмыстарын жүргізеді;   басқарма құзырына жататын сұрақтар бойынша салық заңнамасына сәйкес түсіндіру жұмыстарын жүргізу, соның ішінде материалдар дайындау, брифингтер, семинарлар, жиналыстар, телеарнада сұқбат беру және дөңгелек үстелдер өткізу; Қазақстан Республикасының салық заңнамаларын қолданғанда кездесетін қарама-қайшылықтарды талқылау үшін методикалық кеңеске шығару; жеке тұлғаларды әкімшілендіру кезінде, олардың  салықтық міндеттемесін орындауын қадағалау; Уәкілетті органдардың жұмысын қадағалау; Департамент басшысының және Қазақстан Республикасы Қаржы министрлігінің мемлекеттік кірістер комитетінің Басқарма құзырына жататын мәселелер бойынша берілген тапсырмаларын орындау;</w:t>
      </w:r>
      <w:r w:rsidRPr="006629FF">
        <w:rPr>
          <w:b w:val="0"/>
          <w:bCs w:val="0"/>
          <w:i w:val="0"/>
          <w:iCs w:val="0"/>
          <w:sz w:val="22"/>
          <w:szCs w:val="22"/>
          <w:lang w:val="kk-KZ"/>
        </w:rPr>
        <w:t xml:space="preserve"> </w:t>
      </w:r>
    </w:p>
    <w:p w14:paraId="590A2686" w14:textId="77777777" w:rsidR="00621DEA" w:rsidRPr="00AA55BE" w:rsidRDefault="00621DEA" w:rsidP="00697DBE">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14:paraId="7574D1A5" w14:textId="34A0461D" w:rsidR="00621DEA" w:rsidRDefault="00621DEA" w:rsidP="00697DBE">
      <w:pPr>
        <w:tabs>
          <w:tab w:val="left" w:pos="142"/>
          <w:tab w:val="left" w:pos="567"/>
          <w:tab w:val="left" w:pos="9498"/>
          <w:tab w:val="left" w:pos="9781"/>
          <w:tab w:val="left" w:pos="9923"/>
        </w:tabs>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B516B4F" w14:textId="7799F026" w:rsidR="00621DEA" w:rsidRPr="00AA55BE" w:rsidRDefault="00621DEA" w:rsidP="00697DBE">
      <w:pPr>
        <w:ind w:firstLine="709"/>
        <w:jc w:val="both"/>
        <w:rPr>
          <w:b w:val="0"/>
          <w:i w:val="0"/>
          <w:sz w:val="24"/>
          <w:szCs w:val="24"/>
          <w:lang w:val="kk-KZ"/>
        </w:rPr>
      </w:pPr>
      <w:r>
        <w:rPr>
          <w:i w:val="0"/>
          <w:sz w:val="24"/>
          <w:szCs w:val="24"/>
          <w:lang w:val="kk-KZ"/>
        </w:rPr>
        <w:lastRenderedPageBreak/>
        <w:t xml:space="preserve">2.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 xml:space="preserve">Ұйымдастыру қаржы басқармасы Қаржы </w:t>
      </w:r>
      <w:r w:rsidRPr="00AA55BE">
        <w:rPr>
          <w:i w:val="0"/>
          <w:sz w:val="24"/>
          <w:szCs w:val="24"/>
          <w:lang w:val="kk-KZ"/>
        </w:rPr>
        <w:t xml:space="preserve">бөлімінің </w:t>
      </w:r>
      <w:r>
        <w:rPr>
          <w:i w:val="0"/>
          <w:sz w:val="24"/>
          <w:szCs w:val="24"/>
          <w:lang w:val="kk-KZ"/>
        </w:rPr>
        <w:t>негізгі қызметкерінің бала күту демалысы мерзіміне (20.12.2022 жылға дейін) жетекші</w:t>
      </w:r>
      <w:r w:rsidRPr="00AA55BE">
        <w:rPr>
          <w:i w:val="0"/>
          <w:sz w:val="24"/>
          <w:szCs w:val="24"/>
          <w:lang w:val="kk-KZ"/>
        </w:rPr>
        <w:t xml:space="preserve"> маманы </w:t>
      </w:r>
      <w:r w:rsidRPr="00AA55BE">
        <w:rPr>
          <w:i w:val="0"/>
          <w:sz w:val="24"/>
          <w:szCs w:val="24"/>
          <w:lang w:val="sr-Cyrl-CS"/>
        </w:rPr>
        <w:t>(</w:t>
      </w:r>
      <w:r>
        <w:rPr>
          <w:i w:val="0"/>
          <w:sz w:val="24"/>
          <w:szCs w:val="24"/>
          <w:lang w:val="kk-KZ"/>
        </w:rPr>
        <w:t xml:space="preserve">С-О-6 санаты),                 </w:t>
      </w:r>
      <w:r w:rsidRPr="00AA55BE">
        <w:rPr>
          <w:i w:val="0"/>
          <w:sz w:val="24"/>
          <w:szCs w:val="24"/>
          <w:lang w:val="kk-KZ"/>
        </w:rPr>
        <w:t>1 бірлік.</w:t>
      </w:r>
    </w:p>
    <w:p w14:paraId="5D8E8B7E" w14:textId="77777777" w:rsidR="00621DEA" w:rsidRPr="00514605" w:rsidRDefault="00621DEA" w:rsidP="00697DBE">
      <w:pPr>
        <w:ind w:firstLine="709"/>
        <w:jc w:val="both"/>
        <w:rPr>
          <w:b w:val="0"/>
          <w:bCs w:val="0"/>
          <w:i w:val="0"/>
          <w:sz w:val="22"/>
          <w:szCs w:val="24"/>
          <w:lang w:val="kk-KZ"/>
        </w:rPr>
      </w:pPr>
      <w:r w:rsidRPr="00AA55BE">
        <w:rPr>
          <w:i w:val="0"/>
          <w:sz w:val="24"/>
          <w:szCs w:val="24"/>
          <w:lang w:val="kk-KZ"/>
        </w:rPr>
        <w:t>Функционалды міндеттері</w:t>
      </w:r>
      <w:r w:rsidRPr="00AA55BE">
        <w:rPr>
          <w:b w:val="0"/>
          <w:i w:val="0"/>
          <w:sz w:val="24"/>
          <w:szCs w:val="24"/>
          <w:lang w:val="kk-KZ"/>
        </w:rPr>
        <w:t xml:space="preserve">: </w:t>
      </w:r>
      <w:r w:rsidRPr="00514605">
        <w:rPr>
          <w:b w:val="0"/>
          <w:i w:val="0"/>
          <w:sz w:val="24"/>
          <w:lang w:val="kk-KZ"/>
        </w:rPr>
        <w:t>Бөлімнің құзырына кіретін мәселелер бойынша азаматтардың арыз-шағымдарын, хаттарын және мемлекеттік органдар мен басқа да заңды тұлғалардың өтініштерін қарау; банктік өтінімдерді және төлем шоттарын жасау; ҚР заң нормаларын қолданбау жолымен келісімшартқа отыру және орындалуын бақылау; келісімшарттарды, хабарламаларды т.б. (шот-фактура, жүкқұжат, жұмысты аяқтау актісі) тркеу; көрсетілген қызмет үшін мердігерлермен, жеткізушілермен есеп айырысу; олармен салыстыру актісін жасау; Департаменттің депозиттік шотына есеп жүргізу; бухгалтерлік жазбаларды тіркеу; мердігерлер және жеткізушілермен есеп айырысу бойынша бастапқы құжаттарды қабылдау және өңдеу; бастапқы құжаттардың дұрыстығын қадағалау; аналитикалық және синтетикалық есеп; мердігерлер мен жеткізушілермен есеп айырысудың дұрыстығы мен уақтылы жүзеге асырылуына бақылау жасау; бекітілген бюджеттік өтінім мен қаржыландыру жоспары негізінде мемлекеттік сатып алу (ары қарай -МСА) жоспарын құру және бекіту; басшылықтың бұйрығы негізінде бекітілген МСА жоспарына өзгертулер мен толықтырулар енгізу; МСА веб-порталына ҚР заңнамасына сай мемлекеттік құпияға жататын немесе ҚР Үкіметі белгілеген таратуға шек қойылған қызметтік ақпараттардан құралған мәліметтерді қоспағанда,  жылдық жоспарды жариялау; веб-порталға МСА-ды жүзеге асыру туралы өтінімдер мен хабарландырулар беру; МСА нәтижесін бекіту бойынша шешімге сәйкес жеңімпаз боп табылған жеткізушілермен келісімшартқа отыру; Департамент бөлімшелерінің өтінімдері мен рапорттарын есепке алу; сәйкес қаржы жылына бюджеттік өітінімді жасауға қатысу; тауарлар, қызмет көрсетулерді мемлекеттік сатып алуды ұйымдастыру және жүргізуге қатысу; МСА жоспарының орындалуын қадағалау; ай сайын Комитетке сатып алынған тауарлар мен қызмет көрсетулер бойынша орындалған МСА келісісімшарттары туралы ақпарат беру; бөлім жұмысының жоспарын дамытуға және орындалуын қамтамасыз етуге қатысу; қызметтік міндеттерді орындау барысында алған мәліметтерді сақтау және жарияламау, тарату шектелген қызметтік ақпараттарды қорғау бойынша барлық талаптарды орындау.</w:t>
      </w:r>
    </w:p>
    <w:p w14:paraId="408A39CA" w14:textId="77777777" w:rsidR="00621DEA" w:rsidRPr="00AA55BE" w:rsidRDefault="00621DEA" w:rsidP="00697DBE">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14:paraId="11D7CC22" w14:textId="77777777" w:rsidR="00621DEA" w:rsidRDefault="00621DEA" w:rsidP="00697DBE">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EBEEE59" w14:textId="5F451ACA" w:rsidR="00621DEA" w:rsidRDefault="00621DEA" w:rsidP="00697DBE">
      <w:pPr>
        <w:pStyle w:val="2"/>
        <w:shd w:val="clear" w:color="auto" w:fill="FFFFFF"/>
        <w:spacing w:before="0" w:after="0" w:line="240" w:lineRule="auto"/>
        <w:ind w:firstLine="709"/>
        <w:jc w:val="both"/>
        <w:rPr>
          <w:rFonts w:ascii="Times New Roman" w:hAnsi="Times New Roman"/>
          <w:i w:val="0"/>
          <w:sz w:val="24"/>
          <w:szCs w:val="24"/>
          <w:lang w:val="kk-KZ"/>
        </w:rPr>
      </w:pPr>
      <w:r>
        <w:rPr>
          <w:rFonts w:ascii="Times New Roman" w:hAnsi="Times New Roman"/>
          <w:i w:val="0"/>
          <w:sz w:val="24"/>
          <w:szCs w:val="24"/>
          <w:lang w:val="kk-KZ"/>
        </w:rPr>
        <w:t>3</w:t>
      </w:r>
      <w:r w:rsidRPr="00B54200">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Pr="00B54200">
        <w:rPr>
          <w:rFonts w:ascii="Times New Roman" w:hAnsi="Times New Roman"/>
          <w:i w:val="0"/>
          <w:iCs w:val="0"/>
          <w:color w:val="151515"/>
          <w:sz w:val="24"/>
          <w:szCs w:val="24"/>
          <w:lang w:val="kk-KZ"/>
        </w:rPr>
        <w:t>Кедендік әкімшілендіру басқармасы кедендік бақылау бөлімінің негізгі қызметкерінің бала күту демалысы мерзіміне (</w:t>
      </w:r>
      <w:r>
        <w:rPr>
          <w:rFonts w:ascii="Times New Roman" w:hAnsi="Times New Roman"/>
          <w:i w:val="0"/>
          <w:iCs w:val="0"/>
          <w:color w:val="151515"/>
          <w:sz w:val="24"/>
          <w:szCs w:val="24"/>
          <w:lang w:val="kk-KZ"/>
        </w:rPr>
        <w:t>31.07.2021</w:t>
      </w:r>
      <w:r w:rsidRPr="00B54200">
        <w:rPr>
          <w:rFonts w:ascii="Times New Roman" w:hAnsi="Times New Roman"/>
          <w:i w:val="0"/>
          <w:iCs w:val="0"/>
          <w:color w:val="151515"/>
          <w:sz w:val="24"/>
          <w:szCs w:val="24"/>
          <w:lang w:val="kk-KZ"/>
        </w:rPr>
        <w:t xml:space="preserve"> жылға дейін) </w:t>
      </w:r>
      <w:r>
        <w:rPr>
          <w:rFonts w:ascii="Times New Roman" w:hAnsi="Times New Roman"/>
          <w:i w:val="0"/>
          <w:iCs w:val="0"/>
          <w:color w:val="151515"/>
          <w:sz w:val="24"/>
          <w:szCs w:val="24"/>
          <w:lang w:val="kk-KZ"/>
        </w:rPr>
        <w:t>жетекші</w:t>
      </w:r>
      <w:r w:rsidRPr="00B54200">
        <w:rPr>
          <w:rFonts w:ascii="Times New Roman" w:hAnsi="Times New Roman"/>
          <w:i w:val="0"/>
          <w:iCs w:val="0"/>
          <w:color w:val="151515"/>
          <w:sz w:val="24"/>
          <w:szCs w:val="24"/>
          <w:lang w:val="kk-KZ"/>
        </w:rPr>
        <w:t xml:space="preserve"> маманы, </w:t>
      </w:r>
      <w:r w:rsidRPr="00B54200">
        <w:rPr>
          <w:rFonts w:ascii="Times New Roman" w:hAnsi="Times New Roman"/>
          <w:i w:val="0"/>
          <w:sz w:val="24"/>
          <w:szCs w:val="24"/>
          <w:lang w:val="sr-Cyrl-CS"/>
        </w:rPr>
        <w:t>(</w:t>
      </w:r>
      <w:r w:rsidRPr="00B54200">
        <w:rPr>
          <w:rFonts w:ascii="Times New Roman" w:hAnsi="Times New Roman"/>
          <w:i w:val="0"/>
          <w:sz w:val="24"/>
          <w:szCs w:val="24"/>
          <w:lang w:val="kk-KZ"/>
        </w:rPr>
        <w:t>С-О-</w:t>
      </w:r>
      <w:r>
        <w:rPr>
          <w:rFonts w:ascii="Times New Roman" w:hAnsi="Times New Roman"/>
          <w:i w:val="0"/>
          <w:sz w:val="24"/>
          <w:szCs w:val="24"/>
          <w:lang w:val="kk-KZ"/>
        </w:rPr>
        <w:t>6</w:t>
      </w:r>
      <w:r w:rsidRPr="00B54200">
        <w:rPr>
          <w:rFonts w:ascii="Times New Roman" w:hAnsi="Times New Roman"/>
          <w:i w:val="0"/>
          <w:sz w:val="24"/>
          <w:szCs w:val="24"/>
          <w:lang w:val="kk-KZ"/>
        </w:rPr>
        <w:t xml:space="preserve"> </w:t>
      </w:r>
      <w:r w:rsidRPr="00B54200">
        <w:rPr>
          <w:rFonts w:ascii="Times New Roman" w:hAnsi="Times New Roman"/>
          <w:i w:val="0"/>
          <w:iCs w:val="0"/>
          <w:sz w:val="24"/>
          <w:szCs w:val="24"/>
          <w:lang w:val="kk-KZ"/>
        </w:rPr>
        <w:t xml:space="preserve"> </w:t>
      </w:r>
      <w:r w:rsidRPr="00B54200">
        <w:rPr>
          <w:rFonts w:ascii="Times New Roman" w:hAnsi="Times New Roman"/>
          <w:i w:val="0"/>
          <w:sz w:val="24"/>
          <w:szCs w:val="24"/>
          <w:lang w:val="kk-KZ"/>
        </w:rPr>
        <w:t>санаты), 1 бірлік.</w:t>
      </w:r>
    </w:p>
    <w:p w14:paraId="1DCA9670" w14:textId="77777777" w:rsidR="00621DEA" w:rsidRPr="004C0249" w:rsidRDefault="00621DEA" w:rsidP="00697DBE">
      <w:pPr>
        <w:ind w:firstLine="709"/>
        <w:jc w:val="both"/>
        <w:rPr>
          <w:b w:val="0"/>
          <w:bCs w:val="0"/>
          <w:i w:val="0"/>
          <w:iCs w:val="0"/>
          <w:sz w:val="22"/>
          <w:szCs w:val="22"/>
          <w:lang w:val="kk-KZ"/>
        </w:rPr>
      </w:pPr>
      <w:r w:rsidRPr="00A46FE8">
        <w:rPr>
          <w:i w:val="0"/>
          <w:sz w:val="24"/>
          <w:szCs w:val="24"/>
          <w:lang w:val="kk-KZ"/>
        </w:rPr>
        <w:t>Функционалды міндеттері</w:t>
      </w:r>
      <w:r w:rsidRPr="00A46FE8">
        <w:rPr>
          <w:b w:val="0"/>
          <w:i w:val="0"/>
          <w:sz w:val="24"/>
          <w:szCs w:val="24"/>
          <w:lang w:val="kk-KZ"/>
        </w:rPr>
        <w:t xml:space="preserve">: </w:t>
      </w:r>
      <w:r w:rsidRPr="004C0249">
        <w:rPr>
          <w:b w:val="0"/>
          <w:bCs w:val="0"/>
          <w:i w:val="0"/>
          <w:iCs w:val="0"/>
          <w:color w:val="151515"/>
          <w:sz w:val="24"/>
          <w:szCs w:val="24"/>
          <w:shd w:val="clear" w:color="auto" w:fill="FFFFFF"/>
          <w:lang w:val="kk-KZ"/>
        </w:rPr>
        <w:t xml:space="preserve">Қазақстан Республикасының кедендік шекарасы арқылы өтетін тауарлар мен көлік құралдарына кедендік бақылау және кедендік тазартуды </w:t>
      </w:r>
      <w:r w:rsidRPr="004C0249">
        <w:rPr>
          <w:b w:val="0"/>
          <w:bCs w:val="0"/>
          <w:i w:val="0"/>
          <w:iCs w:val="0"/>
          <w:color w:val="151515"/>
          <w:sz w:val="24"/>
          <w:szCs w:val="24"/>
          <w:shd w:val="clear" w:color="auto" w:fill="FFFFFF"/>
          <w:lang w:val="kk-KZ"/>
        </w:rPr>
        <w:lastRenderedPageBreak/>
        <w:t>ұйымдастыру және кедендік тазартуды жүргізу мәселелері бойынша Бөлім қызмет шеңберінде кеден органдарына практикалық және методикалық  көмек көрсетеді; Бөлім құзырына енетін, кедендік операцияларды жүзеге асыру мәселелері бойынша консультативтік және ақпараттық-түсіндіру жұмыстарын, кедендік декларациялауды, кедендік тазарту және тауарларды шығаруды, тауарларға кедендік рәсімдерді қолдану және бөлім қызмет шеңберінде басқа да мәселелерді жүргізеді; Кедендік тазарту кезінде заңнамалардың сақталуына мониторинг және талдау жасайды, кедендік рәсімдердің шарттарын, сонымен қатар ақпараттық технологияларды қолданып, деректер базасынан кедендік құжаттардың көшірмелерін ала отырып жүргізеді;Жұмысты ұйымдастырады және кедендік декларациялаудың тәртібін қолданудың және тауарларды кедендік тазартудың дұрыстығы мен тауарларды шығару уақытын, сонымен қатар декларациялаудың ерекшеліктеріне байланысты Уақытша кедендік декларацияла, Алдын ала кедендік декларациялау және Мерзімдік кедендік декларациялауды бақылайды; Тауарларды шығарғанға дейін тауарларға арналған декларацияларға толықтырулар мен өзгертулерді енгізу (тауарларға арналған декларацияларды түзету) тәртібін бақылайды; Жұмысты ұйымдастырады және кедендік декларацияны ұсынғанға дейін тауарларды шығару тәртібін бақылайды;Тауарларды кедендік рәсімдерге орналастыру шарттарының сақталуы бойынша жұмысты ұйымдастырады; Бөлімнің міндеттеріне енетін тауарларды кедендік тазарту және шығару, тауарларға кедендік рәсімдерді қолдану және бақылау, кедендік декларациялауға қатысты кедендік операцияларды жасау және басқа да сұрақтар бойынша кеден бекеттерінің қызметкерлерін оқытатын семинарларға (тренингтерге) қатысады және ұйымдастырады. Кедендік бақылаудағы тауарлардың нақты орналасқан жерін және мақсатты пайдалануын, кедендік рәсімдермен орналастырылатын кедендік рәсімдерде тұрған әрекеттер бақылайды.Кедендік рәсімдеу және тауарларды кедендік декларациялау және кедендік рәсімдеуге қатысты кеден</w:t>
      </w:r>
      <w:r>
        <w:rPr>
          <w:b w:val="0"/>
          <w:bCs w:val="0"/>
          <w:i w:val="0"/>
          <w:iCs w:val="0"/>
          <w:color w:val="151515"/>
          <w:sz w:val="24"/>
          <w:szCs w:val="24"/>
          <w:shd w:val="clear" w:color="auto" w:fill="FFFFFF"/>
          <w:lang w:val="kk-KZ"/>
        </w:rPr>
        <w:t>3</w:t>
      </w:r>
      <w:r w:rsidRPr="004C0249">
        <w:rPr>
          <w:b w:val="0"/>
          <w:bCs w:val="0"/>
          <w:i w:val="0"/>
          <w:iCs w:val="0"/>
          <w:color w:val="151515"/>
          <w:sz w:val="24"/>
          <w:szCs w:val="24"/>
          <w:shd w:val="clear" w:color="auto" w:fill="FFFFFF"/>
          <w:lang w:val="kk-KZ"/>
        </w:rPr>
        <w:t>дік операциялар бөлімінің лауазымды тұлғалары құзіретіне кіретін кедендік рәсімдерді бақылауға арналған семинарлар ұйымдастырады және қатысады. Бөлім құзырына кіретін мәселелер бойынша азаматтардың хаттарын, арыз және шағымдарын қарастырады; Бөлім құзырына кіретін мәселелер бойынша Департаменттің лауазымды адамдарының шешімдеріне, заңсыз іс-әрекеттері мен әрекетсіздігіне берген шағымдарды уақытылы және объективті түрде қарауды қамтамасыз етеді;Комитеттің, Департаменттің, Басқарманың, бөлім басшысының бұйрықтары мен тапсырмаларының белгіленген тәртіпте және мерзімде орындалуын қамтамасыз етеді;Ресей Федерациясы және Беларусь Республикасы кеден органдарымен экспорт рәсімі бойынша ресімделген тауарлар мен көлік құралдарының Кеден одағының кеден аумағынан нақты шыққандығын бақылауды жүзеге асыру; Кеден одағына қатысушы  Ресей Федерациясы, Беларусь Республикасы кеден органдарынан тауарлардың кеден одағының кеден аумағынан нақты өткендігі туралы сұраныс хаттарына жауап дайындау. СЭҚ-ке қатысушыларынан экспорттық тауарлардың нақты шыққандығы туралы сұраныс хаттарына жауап дайындау; Бөлім құзыретіне кіретін мәселелер бойынша Қазақстан Республикасының заңнамасына сәйкес, мемлекеттік органдармен, ведомстволармен, кеден ісі саласындағы халықаралық және  өзге де ұйымдармен өзара іс-қимыл жасайды;Сыртқы экономикалық және кеден ісі саласындағы өзге де қызметке қатысушылардың құқықтары мен мүдделерін қорғайды.</w:t>
      </w:r>
    </w:p>
    <w:p w14:paraId="7FFA12D0" w14:textId="77777777" w:rsidR="00621DEA" w:rsidRPr="00A46FE8" w:rsidRDefault="00621DEA" w:rsidP="00697DBE">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sidRPr="00A46FE8">
        <w:rPr>
          <w:b w:val="0"/>
          <w:i w:val="0"/>
          <w:sz w:val="24"/>
          <w:szCs w:val="24"/>
          <w:lang w:val="kk-KZ"/>
        </w:rPr>
        <w:t>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37B0A462" w14:textId="77777777" w:rsidR="00621DEA" w:rsidRDefault="00621DEA" w:rsidP="00697DBE">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A46FE8">
        <w:rPr>
          <w:b w:val="0"/>
          <w:i w:val="0"/>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E9F0FF5" w14:textId="374AFDAC" w:rsidR="00621DEA" w:rsidRPr="00D44030" w:rsidRDefault="00621DEA" w:rsidP="00697DBE">
      <w:pPr>
        <w:ind w:firstLine="709"/>
        <w:jc w:val="both"/>
        <w:rPr>
          <w:rFonts w:cs="Arial"/>
          <w:b w:val="0"/>
          <w:bCs w:val="0"/>
          <w:i w:val="0"/>
          <w:iCs w:val="0"/>
          <w:color w:val="151515"/>
          <w:sz w:val="36"/>
          <w:szCs w:val="36"/>
          <w:lang w:val="kk-KZ"/>
        </w:rPr>
      </w:pPr>
      <w:r>
        <w:rPr>
          <w:i w:val="0"/>
          <w:sz w:val="24"/>
          <w:szCs w:val="24"/>
          <w:lang w:val="kk-KZ"/>
        </w:rPr>
        <w:t>4</w:t>
      </w:r>
      <w:r w:rsidRPr="00D44030">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Тарифтік реттеу басқармасы Тауарлар жіктемесі</w:t>
      </w:r>
      <w:r w:rsidRPr="00D44030">
        <w:rPr>
          <w:i w:val="0"/>
          <w:iCs w:val="0"/>
          <w:color w:val="151515"/>
          <w:sz w:val="24"/>
          <w:szCs w:val="24"/>
          <w:lang w:val="kk-KZ"/>
        </w:rPr>
        <w:t xml:space="preserve"> </w:t>
      </w:r>
      <w:r w:rsidRPr="00D44030">
        <w:rPr>
          <w:i w:val="0"/>
          <w:sz w:val="24"/>
          <w:szCs w:val="24"/>
          <w:lang w:val="kk-KZ"/>
        </w:rPr>
        <w:t xml:space="preserve">бөлімінің </w:t>
      </w:r>
      <w:r>
        <w:rPr>
          <w:i w:val="0"/>
          <w:sz w:val="24"/>
          <w:szCs w:val="24"/>
          <w:lang w:val="kk-KZ"/>
        </w:rPr>
        <w:t xml:space="preserve">негізгі қызметкерінің бала күту демалысы мерзіміне (29.06.2021 жылға дейін) </w:t>
      </w:r>
      <w:r w:rsidRPr="00D44030">
        <w:rPr>
          <w:i w:val="0"/>
          <w:sz w:val="24"/>
          <w:szCs w:val="24"/>
          <w:lang w:val="kk-KZ"/>
        </w:rPr>
        <w:t xml:space="preserve">жетекші маманы </w:t>
      </w:r>
      <w:r w:rsidRPr="00D44030">
        <w:rPr>
          <w:i w:val="0"/>
          <w:sz w:val="24"/>
          <w:szCs w:val="24"/>
          <w:lang w:val="sr-Cyrl-CS"/>
        </w:rPr>
        <w:t>(</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санаты), 1 бірлік.</w:t>
      </w:r>
    </w:p>
    <w:p w14:paraId="0733E101" w14:textId="77777777" w:rsidR="00621DEA" w:rsidRPr="00F23FAF" w:rsidRDefault="00621DEA" w:rsidP="00697DBE">
      <w:pPr>
        <w:tabs>
          <w:tab w:val="left" w:pos="142"/>
          <w:tab w:val="left" w:pos="567"/>
          <w:tab w:val="left" w:pos="9498"/>
          <w:tab w:val="left" w:pos="9781"/>
          <w:tab w:val="left" w:pos="9923"/>
        </w:tabs>
        <w:ind w:firstLine="709"/>
        <w:jc w:val="both"/>
        <w:rPr>
          <w:b w:val="0"/>
          <w:bCs w:val="0"/>
          <w:i w:val="0"/>
          <w:iCs w:val="0"/>
          <w:color w:val="151515"/>
          <w:sz w:val="22"/>
          <w:szCs w:val="22"/>
          <w:shd w:val="clear" w:color="auto" w:fill="FFFFFF"/>
          <w:lang w:val="kk-KZ"/>
        </w:rPr>
      </w:pPr>
      <w:r w:rsidRPr="00F23FAF">
        <w:rPr>
          <w:i w:val="0"/>
          <w:sz w:val="24"/>
          <w:szCs w:val="24"/>
          <w:lang w:val="kk-KZ"/>
        </w:rPr>
        <w:t>Функционалды міндеттері</w:t>
      </w:r>
      <w:r w:rsidRPr="00F23FAF">
        <w:rPr>
          <w:b w:val="0"/>
          <w:i w:val="0"/>
          <w:sz w:val="24"/>
          <w:szCs w:val="24"/>
          <w:lang w:val="kk-KZ"/>
        </w:rPr>
        <w:t>:</w:t>
      </w:r>
      <w:r w:rsidRPr="00D44030">
        <w:rPr>
          <w:color w:val="151515"/>
          <w:sz w:val="24"/>
          <w:szCs w:val="24"/>
          <w:shd w:val="clear" w:color="auto" w:fill="FFFFFF"/>
          <w:lang w:val="kk-KZ"/>
        </w:rPr>
        <w:t xml:space="preserve"> </w:t>
      </w:r>
      <w:r w:rsidRPr="00F23FAF">
        <w:rPr>
          <w:b w:val="0"/>
          <w:bCs w:val="0"/>
          <w:i w:val="0"/>
          <w:iCs w:val="0"/>
          <w:color w:val="151515"/>
          <w:sz w:val="24"/>
          <w:szCs w:val="24"/>
          <w:shd w:val="clear" w:color="auto" w:fill="FFFFFF"/>
          <w:lang w:val="kk-KZ"/>
        </w:rPr>
        <w:t>Бөлімге жүктелген тапсырмалардан туындайтын жұмыстарды орындау; кеден ісі мамандықтары бойынша білім қажетғы ақпараттық-түсіндіру бойынша іс-шараларын жүргізу; бөлім құзыретіне кіретін сұрақтар бойынша сыртқы экономикалық қызметке қатысушылардың өтініштерін уақытында және объективті қарастыруды жүзеге асыру; тарифтік реттеу және тауарлардың шығарылған елін реттейтін кеден заңнамасы мен басқа да нормативтік құқықтық актілерді сақтауға бақылауды жүзеге асыру; тауарлардың ЕАЭО СЭҚ ТН кодына, шыққан еліне сәйкес тауарлар жіктеліміне қатысты алдын ала шешім шығарады, шығарылған тауарлар бойынша тауарлардың ЕАЭО СЭҚ ТН кодына сәйкес жіктелуін жүзеге асыру; тауарлардың шыққан елін анықтауға, ЕАЭО СЭҚ ТН сәйкес тауарларды жіктеуге, тарифтік реттеу шараларын қолдануға бақылауды жүзеге асыру; Комитеттен сұрау салынатын және Бөлім қызметкерлері арасында бөлінуіне сәйкес нысандар бойынша есептілікті сапалы және уақытында қамтамасыз ету; бөлім құзыретіне кіретін мәселелер бойынша Департаменттің құрылымдық бөлімшелеріне тексеру жүргізу; бөлім құзыретіне кіретін мәселелер бойынша Департаменттің құрылымдық бөлімшелерінің қызметіне бақылауды жүзеге асыру; ақпараттық қауіпсіздікті сақтау; оған бөлім басшысы жүктеген басқа қызметтерді орындау.</w:t>
      </w:r>
    </w:p>
    <w:p w14:paraId="6C4BA346" w14:textId="77777777" w:rsidR="00621DEA" w:rsidRPr="00D44030" w:rsidRDefault="00621DEA" w:rsidP="00697DBE">
      <w:pPr>
        <w:widowControl/>
        <w:snapToGrid/>
        <w:ind w:firstLine="709"/>
        <w:contextualSpacing/>
        <w:jc w:val="both"/>
        <w:rPr>
          <w:b w:val="0"/>
          <w:i w:val="0"/>
          <w:sz w:val="24"/>
          <w:szCs w:val="24"/>
          <w:lang w:val="kk-KZ"/>
        </w:rPr>
      </w:pPr>
      <w:r w:rsidRPr="00D44030">
        <w:rPr>
          <w:i w:val="0"/>
          <w:sz w:val="24"/>
          <w:szCs w:val="24"/>
          <w:lang w:val="kk-KZ"/>
        </w:rPr>
        <w:t>Конкурсқа қатысушыларға қойылатын талаптар</w:t>
      </w:r>
      <w:r w:rsidRPr="00D44030">
        <w:rPr>
          <w:b w:val="0"/>
          <w:sz w:val="24"/>
          <w:szCs w:val="24"/>
          <w:lang w:val="kk-KZ"/>
        </w:rPr>
        <w:t xml:space="preserve">: </w:t>
      </w:r>
      <w:r w:rsidRPr="00D44030">
        <w:rPr>
          <w:b w:val="0"/>
          <w:i w:val="0"/>
          <w:sz w:val="24"/>
          <w:szCs w:val="24"/>
          <w:lang w:val="kk-KZ"/>
        </w:rPr>
        <w:t>жоғары немесе жоғары оқу орнынан кейінгі білім;  ә</w:t>
      </w:r>
      <w:r w:rsidRPr="00D44030">
        <w:rPr>
          <w:rFonts w:eastAsiaTheme="minorHAnsi"/>
          <w:b w:val="0"/>
          <w:i w:val="0"/>
          <w:sz w:val="24"/>
          <w:szCs w:val="24"/>
          <w:lang w:val="kk-KZ" w:eastAsia="en-US"/>
        </w:rPr>
        <w:t>леуметтік ғылымдар, экономика жəне бизнес (э</w:t>
      </w:r>
      <w:r w:rsidRPr="00D44030">
        <w:rPr>
          <w:b w:val="0"/>
          <w:i w:val="0"/>
          <w:sz w:val="24"/>
          <w:szCs w:val="24"/>
          <w:lang w:val="kk-KZ"/>
        </w:rPr>
        <w:t>кономика,  әлемдік  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D44030">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44030">
        <w:rPr>
          <w:rFonts w:eastAsiaTheme="minorHAnsi"/>
          <w:b w:val="0"/>
          <w:i w:val="0"/>
          <w:sz w:val="24"/>
          <w:szCs w:val="24"/>
          <w:lang w:val="kk-KZ" w:eastAsia="en-US"/>
        </w:rPr>
        <w:t>нформатика, есептегіш техника жəне басқару</w:t>
      </w:r>
      <w:r w:rsidRPr="00D44030">
        <w:rPr>
          <w:b w:val="0"/>
          <w:i w:val="0"/>
          <w:sz w:val="24"/>
          <w:szCs w:val="24"/>
          <w:lang w:val="kk-KZ"/>
        </w:rPr>
        <w:t>), ж</w:t>
      </w:r>
      <w:r w:rsidRPr="00D44030">
        <w:rPr>
          <w:rFonts w:eastAsiaTheme="minorHAnsi"/>
          <w:b w:val="0"/>
          <w:i w:val="0"/>
          <w:sz w:val="24"/>
          <w:szCs w:val="24"/>
          <w:lang w:val="kk-KZ" w:eastAsia="en-US"/>
        </w:rPr>
        <w:t>аратылыстану ғылымдары</w:t>
      </w:r>
      <w:r w:rsidRPr="00D44030">
        <w:rPr>
          <w:b w:val="0"/>
          <w:i w:val="0"/>
          <w:sz w:val="24"/>
          <w:szCs w:val="24"/>
          <w:lang w:val="kk-KZ"/>
        </w:rPr>
        <w:t xml:space="preserve">  (информатика),   </w:t>
      </w:r>
      <w:r w:rsidRPr="00D44030">
        <w:rPr>
          <w:rFonts w:eastAsiaTheme="minorHAnsi"/>
          <w:b w:val="0"/>
          <w:i w:val="0"/>
          <w:sz w:val="24"/>
          <w:szCs w:val="24"/>
          <w:lang w:val="kk-KZ" w:eastAsia="en-US"/>
        </w:rPr>
        <w:t xml:space="preserve">салық  ісі </w:t>
      </w:r>
      <w:r w:rsidRPr="00D44030">
        <w:rPr>
          <w:b w:val="0"/>
          <w:i w:val="0"/>
          <w:sz w:val="24"/>
          <w:szCs w:val="24"/>
          <w:lang w:val="kk-KZ"/>
        </w:rPr>
        <w:t xml:space="preserve">. </w:t>
      </w:r>
    </w:p>
    <w:p w14:paraId="2CC3B250" w14:textId="77777777" w:rsidR="00621DEA" w:rsidRPr="00D44030" w:rsidRDefault="00621DEA" w:rsidP="00697DBE">
      <w:pPr>
        <w:tabs>
          <w:tab w:val="left" w:pos="142"/>
          <w:tab w:val="left" w:pos="567"/>
          <w:tab w:val="left" w:pos="9498"/>
          <w:tab w:val="left" w:pos="9781"/>
          <w:tab w:val="left" w:pos="9923"/>
        </w:tabs>
        <w:ind w:firstLine="709"/>
        <w:jc w:val="both"/>
        <w:rPr>
          <w:b w:val="0"/>
          <w:i w:val="0"/>
          <w:sz w:val="24"/>
          <w:szCs w:val="24"/>
          <w:lang w:val="kk-KZ"/>
        </w:rPr>
      </w:pPr>
      <w:r w:rsidRPr="00D44030">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6D6B86A" w14:textId="5346DF23" w:rsidR="00DF5B8D" w:rsidRDefault="00DF5B8D" w:rsidP="00697DBE">
      <w:pPr>
        <w:tabs>
          <w:tab w:val="left" w:pos="142"/>
          <w:tab w:val="left" w:pos="9639"/>
        </w:tabs>
        <w:jc w:val="both"/>
        <w:rPr>
          <w:i w:val="0"/>
          <w:sz w:val="24"/>
          <w:szCs w:val="24"/>
          <w:lang w:val="kk-KZ"/>
        </w:rPr>
      </w:pPr>
      <w:r>
        <w:rPr>
          <w:i w:val="0"/>
          <w:sz w:val="24"/>
          <w:szCs w:val="24"/>
          <w:lang w:val="kk-KZ"/>
        </w:rPr>
        <w:tab/>
      </w:r>
      <w:r w:rsidR="00621DEA">
        <w:rPr>
          <w:i w:val="0"/>
          <w:sz w:val="24"/>
          <w:szCs w:val="24"/>
          <w:lang w:val="kk-KZ"/>
        </w:rPr>
        <w:t xml:space="preserve">         5</w:t>
      </w:r>
      <w:r>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«Жібек Жолы» кеден бекетінің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1 бірлік.</w:t>
      </w:r>
    </w:p>
    <w:p w14:paraId="366D8357" w14:textId="6B823B71" w:rsidR="00DF5B8D" w:rsidRDefault="00621DEA" w:rsidP="00697DBE">
      <w:pPr>
        <w:tabs>
          <w:tab w:val="left" w:pos="142"/>
          <w:tab w:val="left" w:pos="9639"/>
        </w:tabs>
        <w:jc w:val="both"/>
        <w:rPr>
          <w:i w:val="0"/>
          <w:sz w:val="24"/>
          <w:szCs w:val="24"/>
          <w:lang w:val="kk-KZ"/>
        </w:rPr>
      </w:pPr>
      <w:r>
        <w:rPr>
          <w:i w:val="0"/>
          <w:sz w:val="24"/>
          <w:szCs w:val="24"/>
          <w:lang w:val="kk-KZ"/>
        </w:rPr>
        <w:t xml:space="preserve">           6</w:t>
      </w:r>
      <w:r w:rsidR="00DF5B8D">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«Қапланбек» кеден бекетінің жетекші маманы</w:t>
      </w:r>
      <w:r w:rsidR="00DF5B8D">
        <w:rPr>
          <w:i w:val="0"/>
          <w:sz w:val="24"/>
          <w:szCs w:val="24"/>
          <w:lang w:val="sr-Cyrl-CS"/>
        </w:rPr>
        <w:t xml:space="preserve"> </w:t>
      </w:r>
      <w:r w:rsidR="00DF5B8D">
        <w:rPr>
          <w:i w:val="0"/>
          <w:sz w:val="24"/>
          <w:szCs w:val="24"/>
          <w:lang w:val="kk-KZ"/>
        </w:rPr>
        <w:t xml:space="preserve">(С-О-6 </w:t>
      </w:r>
      <w:r w:rsidR="00DF5B8D">
        <w:rPr>
          <w:i w:val="0"/>
          <w:iCs w:val="0"/>
          <w:sz w:val="24"/>
          <w:szCs w:val="24"/>
          <w:lang w:val="kk-KZ"/>
        </w:rPr>
        <w:t xml:space="preserve"> </w:t>
      </w:r>
      <w:r>
        <w:rPr>
          <w:i w:val="0"/>
          <w:sz w:val="24"/>
          <w:szCs w:val="24"/>
          <w:lang w:val="kk-KZ"/>
        </w:rPr>
        <w:t>санаты), 1</w:t>
      </w:r>
      <w:r w:rsidR="00DF5B8D">
        <w:rPr>
          <w:i w:val="0"/>
          <w:sz w:val="24"/>
          <w:szCs w:val="24"/>
          <w:lang w:val="kk-KZ"/>
        </w:rPr>
        <w:t xml:space="preserve"> бірлік.</w:t>
      </w:r>
    </w:p>
    <w:p w14:paraId="7AD00498" w14:textId="63932CBF" w:rsidR="00621DEA" w:rsidRDefault="00621DEA" w:rsidP="00697DBE">
      <w:pPr>
        <w:tabs>
          <w:tab w:val="left" w:pos="142"/>
          <w:tab w:val="left" w:pos="9639"/>
        </w:tabs>
        <w:jc w:val="both"/>
        <w:rPr>
          <w:i w:val="0"/>
          <w:sz w:val="24"/>
          <w:szCs w:val="24"/>
          <w:lang w:val="kk-KZ"/>
        </w:rPr>
      </w:pPr>
      <w:r>
        <w:rPr>
          <w:i w:val="0"/>
          <w:sz w:val="24"/>
          <w:szCs w:val="24"/>
          <w:lang w:val="kk-KZ"/>
        </w:rPr>
        <w:t xml:space="preserve">           7</w:t>
      </w:r>
      <w:r w:rsidR="00DF5B8D">
        <w:rPr>
          <w:i w:val="0"/>
          <w:sz w:val="24"/>
          <w:szCs w:val="24"/>
          <w:lang w:val="kk-KZ"/>
        </w:rPr>
        <w:t xml:space="preserve">. </w:t>
      </w:r>
      <w:r>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1 бірлік.</w:t>
      </w:r>
    </w:p>
    <w:p w14:paraId="43F8B5A3" w14:textId="66D21EEA" w:rsidR="00DF5B8D" w:rsidRDefault="00621DEA" w:rsidP="00697DBE">
      <w:pPr>
        <w:tabs>
          <w:tab w:val="left" w:pos="142"/>
          <w:tab w:val="left" w:pos="9639"/>
        </w:tabs>
        <w:jc w:val="both"/>
        <w:rPr>
          <w:i w:val="0"/>
          <w:sz w:val="24"/>
          <w:szCs w:val="24"/>
          <w:lang w:val="kk-KZ"/>
        </w:rPr>
      </w:pPr>
      <w:r>
        <w:rPr>
          <w:i w:val="0"/>
          <w:sz w:val="24"/>
          <w:szCs w:val="24"/>
          <w:lang w:val="kk-KZ"/>
        </w:rPr>
        <w:t xml:space="preserve">           8</w:t>
      </w:r>
      <w:r w:rsidR="00DF5B8D">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«Сарыағаш стансасы» кеден бекетінің жетекші маманы</w:t>
      </w:r>
      <w:r w:rsidR="00DF5B8D">
        <w:rPr>
          <w:i w:val="0"/>
          <w:sz w:val="24"/>
          <w:szCs w:val="24"/>
          <w:lang w:val="sr-Cyrl-CS"/>
        </w:rPr>
        <w:t xml:space="preserve"> </w:t>
      </w:r>
      <w:r w:rsidR="00DF5B8D">
        <w:rPr>
          <w:i w:val="0"/>
          <w:sz w:val="24"/>
          <w:szCs w:val="24"/>
          <w:lang w:val="kk-KZ"/>
        </w:rPr>
        <w:t xml:space="preserve">(С-О-6 </w:t>
      </w:r>
      <w:r w:rsidR="00DF5B8D">
        <w:rPr>
          <w:i w:val="0"/>
          <w:iCs w:val="0"/>
          <w:sz w:val="24"/>
          <w:szCs w:val="24"/>
          <w:lang w:val="kk-KZ"/>
        </w:rPr>
        <w:t xml:space="preserve"> </w:t>
      </w:r>
      <w:r>
        <w:rPr>
          <w:i w:val="0"/>
          <w:sz w:val="24"/>
          <w:szCs w:val="24"/>
          <w:lang w:val="kk-KZ"/>
        </w:rPr>
        <w:t>санаты), 2</w:t>
      </w:r>
      <w:r w:rsidR="00DF5B8D">
        <w:rPr>
          <w:i w:val="0"/>
          <w:sz w:val="24"/>
          <w:szCs w:val="24"/>
          <w:lang w:val="kk-KZ"/>
        </w:rPr>
        <w:t xml:space="preserve"> бірлік.</w:t>
      </w:r>
    </w:p>
    <w:p w14:paraId="1B6BA937" w14:textId="6B23540D" w:rsidR="00DF5B8D" w:rsidRDefault="00621DEA" w:rsidP="00697DBE">
      <w:pPr>
        <w:tabs>
          <w:tab w:val="left" w:pos="142"/>
          <w:tab w:val="left" w:pos="9639"/>
        </w:tabs>
        <w:jc w:val="both"/>
        <w:rPr>
          <w:i w:val="0"/>
          <w:sz w:val="24"/>
          <w:szCs w:val="24"/>
          <w:lang w:val="kk-KZ"/>
        </w:rPr>
      </w:pPr>
      <w:r>
        <w:rPr>
          <w:i w:val="0"/>
          <w:sz w:val="24"/>
          <w:szCs w:val="24"/>
          <w:lang w:val="kk-KZ"/>
        </w:rPr>
        <w:lastRenderedPageBreak/>
        <w:t xml:space="preserve">           9</w:t>
      </w:r>
      <w:r w:rsidR="00DF5B8D">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«Бауыржан Қонысбаев» кеден бекетінің </w:t>
      </w:r>
      <w:r>
        <w:rPr>
          <w:i w:val="0"/>
          <w:sz w:val="24"/>
          <w:szCs w:val="24"/>
          <w:lang w:val="kk-KZ"/>
        </w:rPr>
        <w:t xml:space="preserve">негізгі қызметкерінің бала күту демалысы мерзіміне 17.04.2023 жылға дейін </w:t>
      </w:r>
      <w:r w:rsidR="00DF5B8D">
        <w:rPr>
          <w:i w:val="0"/>
          <w:sz w:val="24"/>
          <w:szCs w:val="24"/>
          <w:lang w:val="kk-KZ"/>
        </w:rPr>
        <w:t>жетекші маманы</w:t>
      </w:r>
      <w:r w:rsidR="00DF5B8D">
        <w:rPr>
          <w:i w:val="0"/>
          <w:sz w:val="24"/>
          <w:szCs w:val="24"/>
          <w:lang w:val="sr-Cyrl-CS"/>
        </w:rPr>
        <w:t xml:space="preserve"> </w:t>
      </w:r>
      <w:r w:rsidR="00DF5B8D">
        <w:rPr>
          <w:i w:val="0"/>
          <w:sz w:val="24"/>
          <w:szCs w:val="24"/>
          <w:lang w:val="kk-KZ"/>
        </w:rPr>
        <w:t xml:space="preserve">(С-О-6 </w:t>
      </w:r>
      <w:r w:rsidR="00DF5B8D">
        <w:rPr>
          <w:i w:val="0"/>
          <w:iCs w:val="0"/>
          <w:sz w:val="24"/>
          <w:szCs w:val="24"/>
          <w:lang w:val="kk-KZ"/>
        </w:rPr>
        <w:t xml:space="preserve"> </w:t>
      </w:r>
      <w:r w:rsidR="00DF5B8D">
        <w:rPr>
          <w:i w:val="0"/>
          <w:sz w:val="24"/>
          <w:szCs w:val="24"/>
          <w:lang w:val="kk-KZ"/>
        </w:rPr>
        <w:t>санаты), 1 бірлік.</w:t>
      </w:r>
    </w:p>
    <w:p w14:paraId="02B6689D" w14:textId="5FE9E3D9" w:rsidR="00621DEA" w:rsidRDefault="00621DEA" w:rsidP="00697DBE">
      <w:pPr>
        <w:tabs>
          <w:tab w:val="left" w:pos="142"/>
          <w:tab w:val="left" w:pos="9639"/>
        </w:tabs>
        <w:jc w:val="both"/>
        <w:rPr>
          <w:i w:val="0"/>
          <w:sz w:val="24"/>
          <w:szCs w:val="24"/>
          <w:lang w:val="kk-KZ"/>
        </w:rPr>
      </w:pPr>
      <w:r>
        <w:rPr>
          <w:i w:val="0"/>
          <w:sz w:val="24"/>
          <w:szCs w:val="24"/>
          <w:lang w:val="kk-KZ"/>
        </w:rPr>
        <w:t xml:space="preserve">           10. Қазақстан  Республикасы  Қаржы   министрлігі  Мемлекеттік  кірістер  комитетінің Түркістан облысы бойынша Мемлекеттік кірістер департаментінің «Қазығұрт» кеден бекетінің негізгі қызметкерінің бала күту демалысы мерзіміне 02.06.2023 жылға дейін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1 бірлік.</w:t>
      </w:r>
    </w:p>
    <w:p w14:paraId="132B46FB" w14:textId="4586C540" w:rsidR="00621DEA" w:rsidRDefault="00621DEA" w:rsidP="00697DBE">
      <w:pPr>
        <w:tabs>
          <w:tab w:val="left" w:pos="142"/>
          <w:tab w:val="left" w:pos="9639"/>
        </w:tabs>
        <w:jc w:val="both"/>
        <w:rPr>
          <w:i w:val="0"/>
          <w:sz w:val="24"/>
          <w:szCs w:val="24"/>
          <w:lang w:val="kk-KZ"/>
        </w:rPr>
      </w:pPr>
      <w:r>
        <w:rPr>
          <w:i w:val="0"/>
          <w:sz w:val="24"/>
          <w:szCs w:val="24"/>
          <w:lang w:val="kk-KZ"/>
        </w:rPr>
        <w:t xml:space="preserve">           11. Қазақстан  Республикасы  Қаржы   министрлігі  Мемлекеттік  кірістер  комитетінің Түркістан облысы бойынша Мемлекеттік кірістер департаментінің «Сарығаш стансасы» кеден бекетінің негізгі қызметкерінің бала күту демалысы мерзіміне 01.10.2021 жылға дейін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1 бірлік.</w:t>
      </w:r>
    </w:p>
    <w:p w14:paraId="2254695D" w14:textId="77777777" w:rsidR="00DF5B8D" w:rsidRDefault="00DF5B8D" w:rsidP="00697DBE">
      <w:pPr>
        <w:tabs>
          <w:tab w:val="left" w:pos="142"/>
          <w:tab w:val="left" w:pos="9639"/>
        </w:tabs>
        <w:jc w:val="both"/>
        <w:rPr>
          <w:b w:val="0"/>
          <w:i w:val="0"/>
          <w:sz w:val="24"/>
          <w:lang w:val="kk-KZ"/>
        </w:rPr>
      </w:pPr>
      <w:r>
        <w:rPr>
          <w:b w:val="0"/>
          <w:i w:val="0"/>
          <w:sz w:val="24"/>
          <w:szCs w:val="24"/>
          <w:lang w:val="kk-KZ"/>
        </w:rPr>
        <w:t xml:space="preserve">       </w:t>
      </w:r>
      <w:r>
        <w:rPr>
          <w:i w:val="0"/>
          <w:sz w:val="24"/>
          <w:lang w:val="kk-KZ"/>
        </w:rPr>
        <w:t>Функционалды міндеттері:</w:t>
      </w:r>
      <w:r>
        <w:rPr>
          <w:rFonts w:eastAsia="Batang"/>
          <w:sz w:val="24"/>
          <w:lang w:val="kk-KZ" w:eastAsia="ko-KR"/>
        </w:rPr>
        <w:t xml:space="preserve"> </w:t>
      </w:r>
      <w:r>
        <w:rPr>
          <w:b w:val="0"/>
          <w:i w:val="0"/>
          <w:sz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1B5AD693" w14:textId="77777777" w:rsidR="00DF5B8D" w:rsidRDefault="00DF5B8D" w:rsidP="00697DBE">
      <w:pPr>
        <w:ind w:firstLine="709"/>
        <w:jc w:val="both"/>
        <w:rPr>
          <w:sz w:val="24"/>
          <w:lang w:val="kk-KZ"/>
        </w:rPr>
      </w:pPr>
      <w:r>
        <w:rPr>
          <w:i w:val="0"/>
          <w:sz w:val="24"/>
          <w:lang w:val="kk-KZ"/>
        </w:rPr>
        <w:t>Конкурсқа қатысушыларға қойылатын талаптар</w:t>
      </w:r>
      <w:r>
        <w:rPr>
          <w:b w:val="0"/>
          <w:sz w:val="24"/>
          <w:lang w:val="kk-KZ"/>
        </w:rPr>
        <w:t>:</w:t>
      </w:r>
      <w:r>
        <w:rPr>
          <w:b w:val="0"/>
          <w:i w:val="0"/>
          <w:sz w:val="24"/>
          <w:lang w:val="kk-KZ"/>
        </w:rPr>
        <w:t xml:space="preserve"> жоғары немесе жоғары оқу орнынан кейінгі білім;  </w:t>
      </w:r>
      <w:r>
        <w:rPr>
          <w:rFonts w:eastAsiaTheme="minorHAnsi"/>
          <w:b w:val="0"/>
          <w:i w:val="0"/>
          <w:sz w:val="24"/>
          <w:lang w:val="kk-KZ" w:eastAsia="en-US"/>
        </w:rPr>
        <w:t>Əлеуметтік ғылымдар, экономика жəне бизнес (</w:t>
      </w:r>
      <w:r>
        <w:rPr>
          <w:b w:val="0"/>
          <w:i w:val="0"/>
          <w:sz w:val="24"/>
          <w:lang w:val="kk-KZ"/>
        </w:rPr>
        <w:t>Экономика,  әлемдік  экономика,  есеп және аудит,   қ</w:t>
      </w:r>
      <w:r>
        <w:rPr>
          <w:rFonts w:eastAsiaTheme="minorHAnsi"/>
          <w:b w:val="0"/>
          <w:i w:val="0"/>
          <w:sz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lang w:val="kk-KZ" w:eastAsia="en-US"/>
        </w:rPr>
        <w:t xml:space="preserve">нформатика, есептегіш техника жəне басқару, </w:t>
      </w:r>
      <w:r>
        <w:rPr>
          <w:b w:val="0"/>
          <w:i w:val="0"/>
          <w:sz w:val="24"/>
          <w:lang w:val="kk-KZ"/>
        </w:rPr>
        <w:t>көлік, көлік техникасы және технологиялары), ж</w:t>
      </w:r>
      <w:r>
        <w:rPr>
          <w:rFonts w:eastAsiaTheme="minorHAnsi"/>
          <w:b w:val="0"/>
          <w:i w:val="0"/>
          <w:sz w:val="24"/>
          <w:lang w:val="kk-KZ" w:eastAsia="en-US"/>
        </w:rPr>
        <w:t>аратылыстану ғылымдары</w:t>
      </w:r>
      <w:r>
        <w:rPr>
          <w:b w:val="0"/>
          <w:i w:val="0"/>
          <w:sz w:val="24"/>
          <w:lang w:val="kk-KZ"/>
        </w:rPr>
        <w:t xml:space="preserve">  (информатика),   </w:t>
      </w:r>
      <w:r>
        <w:rPr>
          <w:rFonts w:eastAsiaTheme="minorHAnsi"/>
          <w:b w:val="0"/>
          <w:i w:val="0"/>
          <w:sz w:val="24"/>
          <w:lang w:val="kk-KZ" w:eastAsia="en-US"/>
        </w:rPr>
        <w:t>салық  ісі, қызмет көрсету (көлікті пайдалану және жүк қозғалысы мен тасымалдауды ұйымдастыру)</w:t>
      </w:r>
    </w:p>
    <w:p w14:paraId="06E68B50" w14:textId="414E5B02" w:rsidR="00DF5B8D" w:rsidRDefault="00DF5B8D" w:rsidP="00697DBE">
      <w:pPr>
        <w:tabs>
          <w:tab w:val="left" w:pos="142"/>
          <w:tab w:val="left" w:pos="9639"/>
        </w:tabs>
        <w:jc w:val="both"/>
        <w:rPr>
          <w:b w:val="0"/>
          <w:i w:val="0"/>
          <w:sz w:val="24"/>
          <w:lang w:val="kk-KZ"/>
        </w:rPr>
      </w:pPr>
      <w:r>
        <w:rPr>
          <w:b w:val="0"/>
          <w:i w:val="0"/>
          <w:sz w:val="24"/>
          <w:lang w:val="kk-KZ"/>
        </w:rPr>
        <w:tab/>
        <w:t xml:space="preserve">        Мемлекеттік қызмет істері жөніндегі </w:t>
      </w:r>
      <w:r>
        <w:fldChar w:fldCharType="begin"/>
      </w:r>
      <w:r w:rsidRPr="00DF5B8D">
        <w:rPr>
          <w:lang w:val="kk-KZ"/>
        </w:rPr>
        <w:instrText xml:space="preserve"> HYPERLINK "http://www.adilet.zan.kz/kaz/docs/U1600000349" \l "z9" </w:instrText>
      </w:r>
      <w:r>
        <w:fldChar w:fldCharType="separate"/>
      </w:r>
      <w:r>
        <w:rPr>
          <w:rStyle w:val="a3"/>
          <w:b w:val="0"/>
          <w:i w:val="0"/>
          <w:sz w:val="24"/>
          <w:lang w:val="kk-KZ"/>
        </w:rPr>
        <w:t>уәкілетті орган</w:t>
      </w:r>
      <w:r>
        <w:fldChar w:fldCharType="end"/>
      </w:r>
      <w:r>
        <w:rPr>
          <w:rStyle w:val="a3"/>
          <w:b w:val="0"/>
          <w:i w:val="0"/>
          <w:sz w:val="24"/>
          <w:lang w:val="kk-KZ"/>
        </w:rPr>
        <w:t>ның</w:t>
      </w:r>
      <w:r>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7249AB68" w14:textId="64FF36B8" w:rsidR="00350111" w:rsidRPr="00D44030" w:rsidRDefault="00350111" w:rsidP="00697DBE">
      <w:pPr>
        <w:tabs>
          <w:tab w:val="left" w:pos="142"/>
          <w:tab w:val="left" w:pos="9639"/>
        </w:tabs>
        <w:jc w:val="both"/>
        <w:rPr>
          <w:i w:val="0"/>
          <w:sz w:val="24"/>
          <w:szCs w:val="24"/>
          <w:lang w:val="kk-KZ"/>
        </w:rPr>
      </w:pPr>
      <w:r w:rsidRPr="00D44030">
        <w:rPr>
          <w:i w:val="0"/>
          <w:sz w:val="24"/>
          <w:szCs w:val="24"/>
          <w:lang w:val="kk-KZ"/>
        </w:rPr>
        <w:tab/>
        <w:t xml:space="preserve">         </w:t>
      </w:r>
      <w:r w:rsidR="00B860A6">
        <w:rPr>
          <w:i w:val="0"/>
          <w:sz w:val="24"/>
          <w:szCs w:val="24"/>
          <w:lang w:val="kk-KZ"/>
        </w:rPr>
        <w:t>1</w:t>
      </w:r>
      <w:r w:rsidR="00621DEA">
        <w:rPr>
          <w:i w:val="0"/>
          <w:sz w:val="24"/>
          <w:szCs w:val="24"/>
          <w:lang w:val="kk-KZ"/>
        </w:rPr>
        <w:t>2</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sidR="004B241C" w:rsidRPr="00D44030">
        <w:rPr>
          <w:i w:val="0"/>
          <w:sz w:val="24"/>
          <w:szCs w:val="24"/>
          <w:lang w:val="kk-KZ"/>
        </w:rPr>
        <w:t>Атамекен</w:t>
      </w:r>
      <w:r w:rsidRPr="00D44030">
        <w:rPr>
          <w:i w:val="0"/>
          <w:sz w:val="24"/>
          <w:szCs w:val="24"/>
          <w:lang w:val="kk-KZ"/>
        </w:rPr>
        <w:t xml:space="preserve">» кеден бекетінің </w:t>
      </w:r>
      <w:r w:rsidR="00B860A6">
        <w:rPr>
          <w:i w:val="0"/>
          <w:sz w:val="24"/>
          <w:szCs w:val="24"/>
          <w:lang w:val="kk-KZ"/>
        </w:rPr>
        <w:t>санитарлық-карантиндік бақылау бойынша негізгі қызметкеріні</w:t>
      </w:r>
      <w:r w:rsidR="006311D1">
        <w:rPr>
          <w:i w:val="0"/>
          <w:sz w:val="24"/>
          <w:szCs w:val="24"/>
          <w:lang w:val="kk-KZ"/>
        </w:rPr>
        <w:t xml:space="preserve">ң бала күту демалысы мерзіміне </w:t>
      </w:r>
      <w:r w:rsidR="00B860A6">
        <w:rPr>
          <w:i w:val="0"/>
          <w:sz w:val="24"/>
          <w:szCs w:val="24"/>
          <w:lang w:val="kk-KZ"/>
        </w:rPr>
        <w:t>12.12.2021 жылға дейін</w:t>
      </w:r>
      <w:r w:rsidR="006311D1">
        <w:rPr>
          <w:i w:val="0"/>
          <w:sz w:val="24"/>
          <w:szCs w:val="24"/>
          <w:lang w:val="kk-KZ"/>
        </w:rPr>
        <w:t xml:space="preserve"> </w:t>
      </w:r>
      <w:r w:rsidRPr="00D44030">
        <w:rPr>
          <w:i w:val="0"/>
          <w:sz w:val="24"/>
          <w:szCs w:val="24"/>
          <w:lang w:val="kk-KZ"/>
        </w:rPr>
        <w:t>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 xml:space="preserve">санаты), </w:t>
      </w:r>
      <w:r w:rsidR="00B860A6">
        <w:rPr>
          <w:i w:val="0"/>
          <w:sz w:val="24"/>
          <w:szCs w:val="24"/>
          <w:lang w:val="kk-KZ"/>
        </w:rPr>
        <w:t>1</w:t>
      </w:r>
      <w:r w:rsidRPr="00D44030">
        <w:rPr>
          <w:i w:val="0"/>
          <w:sz w:val="24"/>
          <w:szCs w:val="24"/>
          <w:lang w:val="kk-KZ"/>
        </w:rPr>
        <w:t xml:space="preserve"> бірлік.</w:t>
      </w:r>
    </w:p>
    <w:p w14:paraId="72CF3EEE" w14:textId="61B962B0" w:rsidR="00B860A6" w:rsidRPr="00D44030" w:rsidRDefault="00B860A6" w:rsidP="00697DBE">
      <w:pPr>
        <w:tabs>
          <w:tab w:val="left" w:pos="142"/>
          <w:tab w:val="left" w:pos="9639"/>
        </w:tabs>
        <w:jc w:val="both"/>
        <w:rPr>
          <w:i w:val="0"/>
          <w:sz w:val="24"/>
          <w:szCs w:val="24"/>
          <w:lang w:val="kk-KZ"/>
        </w:rPr>
      </w:pPr>
      <w:r>
        <w:rPr>
          <w:i w:val="0"/>
          <w:sz w:val="24"/>
          <w:szCs w:val="24"/>
          <w:lang w:val="kk-KZ"/>
        </w:rPr>
        <w:tab/>
        <w:t xml:space="preserve">         1</w:t>
      </w:r>
      <w:r w:rsidR="006311D1">
        <w:rPr>
          <w:i w:val="0"/>
          <w:sz w:val="24"/>
          <w:szCs w:val="24"/>
          <w:lang w:val="kk-KZ"/>
        </w:rPr>
        <w:t>3</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Қапланбек</w:t>
      </w:r>
      <w:r w:rsidRPr="00D44030">
        <w:rPr>
          <w:i w:val="0"/>
          <w:sz w:val="24"/>
          <w:szCs w:val="24"/>
          <w:lang w:val="kk-KZ"/>
        </w:rPr>
        <w:t xml:space="preserve">» кеден бекетінің </w:t>
      </w:r>
      <w:r>
        <w:rPr>
          <w:i w:val="0"/>
          <w:sz w:val="24"/>
          <w:szCs w:val="24"/>
          <w:lang w:val="kk-KZ"/>
        </w:rPr>
        <w:t>санитарлық-карантиндік бақылау бойынша негізгі қызметкеріні</w:t>
      </w:r>
      <w:r w:rsidR="006311D1">
        <w:rPr>
          <w:i w:val="0"/>
          <w:sz w:val="24"/>
          <w:szCs w:val="24"/>
          <w:lang w:val="kk-KZ"/>
        </w:rPr>
        <w:t xml:space="preserve">ң бала күту демалысы мерзіміне </w:t>
      </w:r>
      <w:r w:rsidR="00B57909">
        <w:rPr>
          <w:i w:val="0"/>
          <w:sz w:val="24"/>
          <w:szCs w:val="24"/>
          <w:lang w:val="kk-KZ"/>
        </w:rPr>
        <w:t xml:space="preserve">15.03.2023 </w:t>
      </w:r>
      <w:r>
        <w:rPr>
          <w:i w:val="0"/>
          <w:sz w:val="24"/>
          <w:szCs w:val="24"/>
          <w:lang w:val="kk-KZ"/>
        </w:rPr>
        <w:t>жылға дейін</w:t>
      </w:r>
      <w:r w:rsidR="006311D1">
        <w:rPr>
          <w:i w:val="0"/>
          <w:sz w:val="24"/>
          <w:szCs w:val="24"/>
          <w:lang w:val="kk-KZ"/>
        </w:rPr>
        <w:t xml:space="preserve"> </w:t>
      </w:r>
      <w:r w:rsidRPr="00D44030">
        <w:rPr>
          <w:i w:val="0"/>
          <w:sz w:val="24"/>
          <w:szCs w:val="24"/>
          <w:lang w:val="kk-KZ"/>
        </w:rPr>
        <w:t>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 xml:space="preserve">санаты), </w:t>
      </w:r>
      <w:r w:rsidR="006311D1">
        <w:rPr>
          <w:i w:val="0"/>
          <w:sz w:val="24"/>
          <w:szCs w:val="24"/>
          <w:lang w:val="kk-KZ"/>
        </w:rPr>
        <w:t>1</w:t>
      </w:r>
      <w:r w:rsidRPr="00D44030">
        <w:rPr>
          <w:i w:val="0"/>
          <w:sz w:val="24"/>
          <w:szCs w:val="24"/>
          <w:lang w:val="kk-KZ"/>
        </w:rPr>
        <w:t xml:space="preserve"> бірлік.</w:t>
      </w:r>
    </w:p>
    <w:p w14:paraId="709FDF96" w14:textId="21BBE03E" w:rsidR="00C31DC0" w:rsidRPr="00701477" w:rsidRDefault="00350111" w:rsidP="00697DBE">
      <w:pPr>
        <w:ind w:firstLine="708"/>
        <w:jc w:val="both"/>
        <w:rPr>
          <w:b w:val="0"/>
          <w:i w:val="0"/>
          <w:sz w:val="24"/>
          <w:szCs w:val="24"/>
          <w:lang w:val="kk-KZ"/>
        </w:rPr>
      </w:pPr>
      <w:r w:rsidRPr="00246145">
        <w:rPr>
          <w:i w:val="0"/>
          <w:sz w:val="24"/>
          <w:szCs w:val="24"/>
          <w:lang w:val="kk-KZ"/>
        </w:rPr>
        <w:t>Функционалды міндеттері:</w:t>
      </w:r>
      <w:r w:rsidRPr="00246145">
        <w:rPr>
          <w:rFonts w:eastAsia="Batang"/>
          <w:sz w:val="24"/>
          <w:szCs w:val="24"/>
          <w:lang w:val="kk-KZ" w:eastAsia="ko-KR"/>
        </w:rPr>
        <w:t xml:space="preserve"> </w:t>
      </w:r>
      <w:r w:rsidR="00C31DC0" w:rsidRPr="00701477">
        <w:rPr>
          <w:b w:val="0"/>
          <w:i w:val="0"/>
          <w:sz w:val="24"/>
          <w:szCs w:val="24"/>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w:t>
      </w:r>
      <w:r w:rsidR="00C31DC0" w:rsidRPr="00701477">
        <w:rPr>
          <w:b w:val="0"/>
          <w:i w:val="0"/>
          <w:sz w:val="24"/>
          <w:szCs w:val="24"/>
          <w:lang w:val="kk-KZ"/>
        </w:rPr>
        <w:lastRenderedPageBreak/>
        <w:t>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14:paraId="40516EC9" w14:textId="77777777" w:rsidR="00C31DC0" w:rsidRPr="00C31DC0" w:rsidRDefault="00C31DC0" w:rsidP="00697DBE">
      <w:pPr>
        <w:pStyle w:val="a6"/>
        <w:spacing w:before="0" w:beforeAutospacing="0" w:after="0" w:afterAutospacing="0"/>
        <w:jc w:val="both"/>
        <w:rPr>
          <w:b/>
          <w:i/>
          <w:lang w:val="kk-KZ"/>
        </w:rPr>
      </w:pPr>
      <w:r>
        <w:rPr>
          <w:b/>
          <w:lang w:val="kk-KZ"/>
        </w:rPr>
        <w:t xml:space="preserve">         </w:t>
      </w:r>
      <w:r w:rsidRPr="00624675">
        <w:rPr>
          <w:b/>
          <w:lang w:val="kk-KZ"/>
        </w:rPr>
        <w:t>Конкурсқа қатысушыларға қойылатын талаптар:</w:t>
      </w:r>
      <w:r w:rsidRPr="008E3815">
        <w:rPr>
          <w:lang w:val="kk-KZ"/>
        </w:rPr>
        <w:t xml:space="preserve"> </w:t>
      </w:r>
      <w:r w:rsidRPr="00C31DC0">
        <w:rPr>
          <w:lang w:val="kk-KZ"/>
        </w:rPr>
        <w:t xml:space="preserve">Жоғары немесе жоғары оқу орнынан кейінгі білім немесе орта білімнен кейінгі білім. </w:t>
      </w:r>
      <w:r w:rsidRPr="00C31DC0">
        <w:rPr>
          <w:rFonts w:eastAsiaTheme="minorHAnsi"/>
          <w:bCs/>
          <w:lang w:val="kk-KZ" w:eastAsia="en-US"/>
        </w:rPr>
        <w:t xml:space="preserve">Денсаулық сақтау жəне əлеуметтік қамтамасыз ету (медицина) </w:t>
      </w:r>
      <w:r w:rsidRPr="00C31DC0">
        <w:rPr>
          <w:rFonts w:eastAsiaTheme="minorHAnsi"/>
          <w:lang w:val="kk-KZ" w:eastAsia="en-US"/>
        </w:rPr>
        <w:t xml:space="preserve">Қоғамдық денсаулық сақтау, </w:t>
      </w:r>
      <w:r w:rsidRPr="00C31DC0">
        <w:rPr>
          <w:lang w:val="kk-KZ"/>
        </w:rPr>
        <w:t xml:space="preserve">«Медициналық-профилактикалық іс»,  Санитар-гигиенист бағыты бойынша. </w:t>
      </w:r>
    </w:p>
    <w:p w14:paraId="662DC046" w14:textId="0F13E113" w:rsidR="00350111" w:rsidRPr="00B57909" w:rsidRDefault="00C31DC0" w:rsidP="00697DBE">
      <w:pPr>
        <w:tabs>
          <w:tab w:val="left" w:pos="142"/>
          <w:tab w:val="left" w:pos="9639"/>
        </w:tabs>
        <w:jc w:val="both"/>
        <w:rPr>
          <w:b w:val="0"/>
          <w:i w:val="0"/>
          <w:sz w:val="24"/>
          <w:szCs w:val="24"/>
          <w:highlight w:val="yellow"/>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FA956B5" w14:textId="77777777" w:rsidR="00726A45" w:rsidRPr="00D44030" w:rsidRDefault="00726A45" w:rsidP="00697DBE">
      <w:pPr>
        <w:ind w:firstLine="709"/>
        <w:jc w:val="both"/>
        <w:rPr>
          <w:b w:val="0"/>
          <w:bCs w:val="0"/>
          <w:noProof/>
          <w:sz w:val="24"/>
          <w:szCs w:val="24"/>
          <w:lang w:val="kk-KZ" w:eastAsia="zh-CN"/>
        </w:rPr>
      </w:pPr>
      <w:r w:rsidRPr="00D44030">
        <w:rPr>
          <w:noProof/>
          <w:sz w:val="24"/>
          <w:szCs w:val="24"/>
          <w:u w:val="single"/>
          <w:lang w:val="kk-KZ" w:eastAsia="zh-CN"/>
        </w:rPr>
        <w:t>Конкурсқа қатысу үшін қажетті құжаттар:</w:t>
      </w:r>
    </w:p>
    <w:p w14:paraId="7E704CB8" w14:textId="77777777" w:rsidR="00FA1B2C" w:rsidRPr="00D44030" w:rsidRDefault="00B374F5" w:rsidP="00697DBE">
      <w:pPr>
        <w:contextualSpacing/>
        <w:jc w:val="both"/>
        <w:outlineLvl w:val="2"/>
        <w:rPr>
          <w:b w:val="0"/>
          <w:bCs w:val="0"/>
          <w:i w:val="0"/>
          <w:sz w:val="24"/>
          <w:szCs w:val="24"/>
          <w:lang w:val="kk-KZ"/>
        </w:rPr>
      </w:pPr>
      <w:r w:rsidRPr="00D44030">
        <w:rPr>
          <w:b w:val="0"/>
          <w:i w:val="0"/>
          <w:sz w:val="24"/>
          <w:szCs w:val="24"/>
          <w:lang w:val="kk-KZ"/>
        </w:rPr>
        <w:t xml:space="preserve">          </w:t>
      </w:r>
      <w:r w:rsidR="00FA1B2C" w:rsidRPr="00D44030">
        <w:rPr>
          <w:b w:val="0"/>
          <w:i w:val="0"/>
          <w:sz w:val="24"/>
          <w:szCs w:val="24"/>
          <w:lang w:val="kk-KZ"/>
        </w:rPr>
        <w:t xml:space="preserve">1) </w:t>
      </w:r>
      <w:r w:rsidRPr="00D44030">
        <w:rPr>
          <w:b w:val="0"/>
          <w:i w:val="0"/>
          <w:sz w:val="24"/>
          <w:szCs w:val="24"/>
          <w:lang w:val="kk-KZ"/>
        </w:rPr>
        <w:t xml:space="preserve">«Б» корпусының мемлекеттік әкімшілік лауазымына орналасуға конкурс өткізу қағидаларының 2-қосымшасына сәйкес </w:t>
      </w:r>
      <w:r w:rsidR="00FC44F8" w:rsidRPr="00D44030">
        <w:rPr>
          <w:b w:val="0"/>
          <w:i w:val="0"/>
          <w:sz w:val="24"/>
          <w:szCs w:val="24"/>
          <w:lang w:val="kk-KZ"/>
        </w:rPr>
        <w:t>нысанда толтырылған ө</w:t>
      </w:r>
      <w:r w:rsidR="00FA1B2C" w:rsidRPr="00D44030">
        <w:rPr>
          <w:b w:val="0"/>
          <w:i w:val="0"/>
          <w:sz w:val="24"/>
          <w:szCs w:val="24"/>
          <w:lang w:val="kk-KZ"/>
        </w:rPr>
        <w:t>тініш;</w:t>
      </w:r>
    </w:p>
    <w:p w14:paraId="353C2F6C" w14:textId="77777777" w:rsidR="00FA1B2C" w:rsidRPr="00D44030" w:rsidRDefault="00FA1B2C" w:rsidP="00697DBE">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r w:rsidR="00B374F5" w:rsidRPr="00D44030">
        <w:rPr>
          <w:b w:val="0"/>
          <w:i w:val="0"/>
          <w:sz w:val="24"/>
          <w:szCs w:val="24"/>
          <w:lang w:val="kk-KZ"/>
        </w:rPr>
        <w:t>;</w:t>
      </w:r>
    </w:p>
    <w:p w14:paraId="60F41062" w14:textId="77777777" w:rsidR="00FA1B2C" w:rsidRPr="00D44030" w:rsidRDefault="00FA1B2C" w:rsidP="00697DBE">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0E256AC1"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4C7D17D9"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7608C056" w14:textId="77777777" w:rsidR="00726A45" w:rsidRPr="00D44030" w:rsidRDefault="00FA1B2C" w:rsidP="00697DBE">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48C7A1A5"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2D912144"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33B5FDE1"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67D961D9" w14:textId="77777777" w:rsidR="00FA1B2C" w:rsidRPr="00D44030" w:rsidRDefault="00FA1B2C" w:rsidP="00697DBE">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198BBC1E"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lastRenderedPageBreak/>
        <w:t xml:space="preserve">Жалпы конкурсқа қатысу үшін мемлекеттік қызметші және </w:t>
      </w:r>
      <w:r w:rsidR="00CB12E6"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20BC8F29"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 xml:space="preserve">1) </w:t>
      </w:r>
      <w:r w:rsidR="00FC44F8" w:rsidRPr="00D44030">
        <w:rPr>
          <w:b w:val="0"/>
          <w:i w:val="0"/>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r w:rsidR="007B27A5" w:rsidRPr="00D44030">
        <w:rPr>
          <w:b w:val="0"/>
          <w:i w:val="0"/>
          <w:sz w:val="24"/>
          <w:szCs w:val="24"/>
          <w:lang w:val="kk-KZ"/>
        </w:rPr>
        <w:t xml:space="preserve"> </w:t>
      </w:r>
    </w:p>
    <w:p w14:paraId="7CCCDD93"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r w:rsidR="00FC44F8" w:rsidRPr="00D44030">
        <w:rPr>
          <w:b w:val="0"/>
          <w:i w:val="0"/>
          <w:sz w:val="24"/>
          <w:szCs w:val="24"/>
          <w:lang w:val="kk-KZ"/>
        </w:rPr>
        <w:t xml:space="preserve"> </w:t>
      </w:r>
    </w:p>
    <w:p w14:paraId="5A5D4DC2" w14:textId="77777777" w:rsidR="00D8593A" w:rsidRPr="00D44030" w:rsidRDefault="00D8593A" w:rsidP="00697DBE">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487CE0F8" w14:textId="77777777" w:rsidR="00CB12E6" w:rsidRPr="00D44030" w:rsidRDefault="00CB12E6" w:rsidP="00697DBE">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00B4548B" w:rsidRPr="00D44030">
        <w:rPr>
          <w:b w:val="0"/>
          <w:i w:val="0"/>
          <w:sz w:val="24"/>
          <w:szCs w:val="24"/>
          <w:lang w:val="kk-KZ"/>
        </w:rPr>
        <w:t xml:space="preserve"> </w:t>
      </w:r>
      <w:r w:rsidR="00364B95" w:rsidRPr="00D44030">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364B95" w:rsidRPr="00D44030">
        <w:rPr>
          <w:sz w:val="24"/>
          <w:szCs w:val="24"/>
          <w:lang w:val="kk-KZ"/>
        </w:rPr>
        <w:t xml:space="preserve"> </w:t>
      </w:r>
      <w:r w:rsidR="00B4548B" w:rsidRPr="00D44030">
        <w:rPr>
          <w:b w:val="0"/>
          <w:i w:val="0"/>
          <w:sz w:val="24"/>
          <w:szCs w:val="24"/>
          <w:lang w:val="kk-KZ"/>
        </w:rPr>
        <w:t>161</w:t>
      </w:r>
      <w:r w:rsidR="00364B95" w:rsidRPr="00D44030">
        <w:rPr>
          <w:b w:val="0"/>
          <w:i w:val="0"/>
          <w:sz w:val="24"/>
          <w:szCs w:val="24"/>
          <w:lang w:val="kk-KZ"/>
        </w:rPr>
        <w:t xml:space="preserve">200,  Түркістан </w:t>
      </w:r>
      <w:r w:rsidR="00B4548B" w:rsidRPr="00D44030">
        <w:rPr>
          <w:b w:val="0"/>
          <w:i w:val="0"/>
          <w:sz w:val="24"/>
          <w:szCs w:val="24"/>
          <w:lang w:val="kk-KZ"/>
        </w:rPr>
        <w:t>қ</w:t>
      </w:r>
      <w:r w:rsidR="00364B95" w:rsidRPr="00D44030">
        <w:rPr>
          <w:b w:val="0"/>
          <w:i w:val="0"/>
          <w:sz w:val="24"/>
          <w:szCs w:val="24"/>
          <w:lang w:val="kk-KZ"/>
        </w:rPr>
        <w:t>аласы</w:t>
      </w:r>
      <w:r w:rsidR="00B4548B" w:rsidRPr="00D44030">
        <w:rPr>
          <w:b w:val="0"/>
          <w:i w:val="0"/>
          <w:sz w:val="24"/>
          <w:szCs w:val="24"/>
          <w:lang w:val="kk-KZ"/>
        </w:rPr>
        <w:t>, Тауке-хан</w:t>
      </w:r>
      <w:r w:rsidR="00364B95" w:rsidRPr="00D44030">
        <w:rPr>
          <w:b w:val="0"/>
          <w:i w:val="0"/>
          <w:sz w:val="24"/>
          <w:szCs w:val="24"/>
          <w:lang w:val="kk-KZ"/>
        </w:rPr>
        <w:t xml:space="preserve"> көшесі</w:t>
      </w:r>
      <w:r w:rsidR="00B4548B" w:rsidRPr="00D44030">
        <w:rPr>
          <w:b w:val="0"/>
          <w:i w:val="0"/>
          <w:sz w:val="24"/>
          <w:szCs w:val="24"/>
          <w:lang w:val="kk-KZ"/>
        </w:rPr>
        <w:t xml:space="preserve">,135а, </w:t>
      </w:r>
      <w:r w:rsidR="00364B95" w:rsidRPr="00D44030">
        <w:rPr>
          <w:b w:val="0"/>
          <w:i w:val="0"/>
          <w:sz w:val="24"/>
          <w:szCs w:val="24"/>
          <w:lang w:val="kk-KZ"/>
        </w:rPr>
        <w:t>мекен-жайында өтеді. А</w:t>
      </w:r>
      <w:r w:rsidR="00B4548B" w:rsidRPr="00D44030">
        <w:rPr>
          <w:b w:val="0"/>
          <w:i w:val="0"/>
          <w:sz w:val="24"/>
          <w:szCs w:val="24"/>
          <w:lang w:val="kk-KZ"/>
        </w:rPr>
        <w:t>нықтама үші</w:t>
      </w:r>
      <w:r w:rsidR="00A21361" w:rsidRPr="00D44030">
        <w:rPr>
          <w:b w:val="0"/>
          <w:i w:val="0"/>
          <w:sz w:val="24"/>
          <w:szCs w:val="24"/>
          <w:lang w:val="kk-KZ"/>
        </w:rPr>
        <w:t>н теле</w:t>
      </w:r>
      <w:r w:rsidR="00364B95" w:rsidRPr="00D44030">
        <w:rPr>
          <w:b w:val="0"/>
          <w:i w:val="0"/>
          <w:sz w:val="24"/>
          <w:szCs w:val="24"/>
          <w:lang w:val="kk-KZ"/>
        </w:rPr>
        <w:t xml:space="preserve">фондар: </w:t>
      </w:r>
      <w:r w:rsidR="00B4548B" w:rsidRPr="00D44030">
        <w:rPr>
          <w:b w:val="0"/>
          <w:i w:val="0"/>
          <w:sz w:val="24"/>
          <w:szCs w:val="24"/>
          <w:lang w:val="kk-KZ"/>
        </w:rPr>
        <w:t>8(72533)2-58-16, электронды мекен-жайы:</w:t>
      </w:r>
      <w:r w:rsidR="00B4548B" w:rsidRPr="00D44030">
        <w:rPr>
          <w:b w:val="0"/>
          <w:color w:val="000000" w:themeColor="text1"/>
          <w:sz w:val="24"/>
          <w:szCs w:val="24"/>
          <w:u w:val="single"/>
          <w:lang w:val="kk-KZ"/>
        </w:rPr>
        <w:t xml:space="preserve"> </w:t>
      </w:r>
      <w:hyperlink r:id="rId6" w:history="1">
        <w:r w:rsidR="00B4548B"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79CF6D98" w14:textId="77777777" w:rsidR="003822FE" w:rsidRPr="00D44030" w:rsidRDefault="003822FE" w:rsidP="00697DBE">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25AC68D1" w14:textId="77777777" w:rsidR="003822FE" w:rsidRPr="00D44030" w:rsidRDefault="003822FE" w:rsidP="00697DBE">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623DD27F" w14:textId="77777777" w:rsidR="00D904CC" w:rsidRPr="00D44030" w:rsidRDefault="00D904CC" w:rsidP="00697DBE">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78C1314B" w14:textId="77777777" w:rsidR="00D904CC" w:rsidRPr="00D44030" w:rsidRDefault="00D904CC" w:rsidP="00697DBE">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268CFE50" w14:textId="77777777" w:rsidR="00D904CC" w:rsidRPr="00D44030" w:rsidRDefault="00D904CC" w:rsidP="00697DBE">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A05047B" w14:textId="77777777" w:rsidR="00D904CC" w:rsidRPr="00D44030" w:rsidRDefault="00D904CC" w:rsidP="00697DBE">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7D8985BF" w14:textId="77777777" w:rsidR="00D904CC" w:rsidRPr="00D44030" w:rsidRDefault="00D904CC" w:rsidP="00697DBE">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1FDCF0E4" w14:textId="77777777" w:rsidR="00D904CC" w:rsidRPr="00D44030" w:rsidRDefault="00D904CC" w:rsidP="00697DBE">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7A122215" w14:textId="77777777" w:rsidR="00D904CC" w:rsidRPr="00D44030" w:rsidRDefault="00D904CC" w:rsidP="00697DBE">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24B275DE" w14:textId="77777777" w:rsidR="00726A45" w:rsidRPr="00D44030" w:rsidRDefault="00726A45" w:rsidP="00697DBE">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6D609166" w14:textId="77777777" w:rsidR="00726A45" w:rsidRPr="00D44030" w:rsidRDefault="00726A45" w:rsidP="00697DBE">
      <w:pPr>
        <w:jc w:val="both"/>
        <w:rPr>
          <w:b w:val="0"/>
          <w:i w:val="0"/>
          <w:sz w:val="24"/>
          <w:szCs w:val="24"/>
          <w:lang w:val="kk-KZ"/>
        </w:rPr>
      </w:pPr>
    </w:p>
    <w:p w14:paraId="2CB6E866" w14:textId="77777777" w:rsidR="007951F8" w:rsidRPr="00D44030" w:rsidRDefault="007951F8" w:rsidP="00697DBE">
      <w:pPr>
        <w:jc w:val="both"/>
        <w:rPr>
          <w:b w:val="0"/>
          <w:i w:val="0"/>
          <w:sz w:val="24"/>
          <w:szCs w:val="24"/>
          <w:lang w:val="kk-KZ"/>
        </w:rPr>
      </w:pPr>
    </w:p>
    <w:p w14:paraId="521E8A69"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78B0D20E"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2776337"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925FFD6"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31D479D4"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3F527FA0" w14:textId="77777777" w:rsidR="007951F8" w:rsidRPr="00D44030" w:rsidRDefault="007951F8" w:rsidP="00E81ED5">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5AF6ED26" w14:textId="77777777" w:rsidR="007951F8" w:rsidRPr="00D44030" w:rsidRDefault="007951F8" w:rsidP="00E81ED5">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4DF4A458" w14:textId="77777777" w:rsidR="007951F8" w:rsidRPr="00D44030" w:rsidRDefault="007951F8" w:rsidP="00E81ED5">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3D51A022" w14:textId="77777777" w:rsidR="007951F8" w:rsidRPr="00D44030" w:rsidRDefault="007951F8" w:rsidP="00697DBE">
      <w:pPr>
        <w:contextualSpacing/>
        <w:jc w:val="both"/>
        <w:rPr>
          <w:rFonts w:eastAsiaTheme="minorEastAsia"/>
          <w:b w:val="0"/>
          <w:i w:val="0"/>
          <w:color w:val="000000"/>
          <w:sz w:val="24"/>
          <w:szCs w:val="24"/>
          <w:lang w:val="kk-KZ" w:eastAsia="ja-JP"/>
        </w:rPr>
      </w:pPr>
    </w:p>
    <w:p w14:paraId="7F78FBDC" w14:textId="77777777" w:rsidR="007951F8" w:rsidRPr="00D44030" w:rsidRDefault="007951F8" w:rsidP="00E81ED5">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5F631A03" w14:textId="77777777" w:rsidR="007951F8" w:rsidRPr="00D44030" w:rsidRDefault="007951F8" w:rsidP="00697DBE">
      <w:pPr>
        <w:contextualSpacing/>
        <w:jc w:val="both"/>
        <w:rPr>
          <w:rFonts w:eastAsiaTheme="minorEastAsia"/>
          <w:b w:val="0"/>
          <w:bCs w:val="0"/>
          <w:i w:val="0"/>
          <w:color w:val="000000"/>
          <w:sz w:val="24"/>
          <w:szCs w:val="24"/>
          <w:lang w:val="kk-KZ" w:eastAsia="ja-JP"/>
        </w:rPr>
      </w:pPr>
    </w:p>
    <w:p w14:paraId="77E9BEED"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5D4E8222"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7E32BE5"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5117A5FD"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p>
    <w:p w14:paraId="1347C4C9"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43551FBF"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33AFBC3A"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77D4CEBD"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3A0C286A"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________________</w:t>
      </w:r>
    </w:p>
    <w:p w14:paraId="7F7738CE"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w:t>
      </w:r>
    </w:p>
    <w:p w14:paraId="1BCB2FEC" w14:textId="77777777" w:rsidR="007951F8" w:rsidRPr="00D44030" w:rsidRDefault="007951F8" w:rsidP="00697DBE">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________________________________________________________________________________________</w:t>
      </w:r>
      <w:r w:rsidRPr="00D44030">
        <w:rPr>
          <w:rFonts w:eastAsiaTheme="minorEastAsia"/>
          <w:b w:val="0"/>
          <w:i w:val="0"/>
          <w:color w:val="000000"/>
          <w:sz w:val="24"/>
          <w:szCs w:val="24"/>
          <w:lang w:val="kk-KZ" w:eastAsia="ja-JP"/>
        </w:rPr>
        <w:t>________________</w:t>
      </w:r>
      <w:r w:rsidR="00022AA6" w:rsidRPr="00D44030">
        <w:rPr>
          <w:rFonts w:eastAsiaTheme="minorEastAsia"/>
          <w:b w:val="0"/>
          <w:i w:val="0"/>
          <w:color w:val="000000"/>
          <w:sz w:val="24"/>
          <w:szCs w:val="24"/>
          <w:lang w:val="kk-KZ" w:eastAsia="ja-JP"/>
        </w:rPr>
        <w:t>___________________________________________________________________</w:t>
      </w:r>
    </w:p>
    <w:p w14:paraId="5CFA3897"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p>
    <w:p w14:paraId="0659DA1E"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40115B88" w14:textId="77777777" w:rsidR="007951F8" w:rsidRPr="00D44030" w:rsidRDefault="007951F8" w:rsidP="00697DBE">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74F157CE" w14:textId="77777777" w:rsidR="007951F8" w:rsidRPr="00D44030" w:rsidRDefault="007951F8" w:rsidP="00697DBE">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69C26D26" w14:textId="77777777" w:rsidR="007951F8" w:rsidRPr="00D44030" w:rsidRDefault="007951F8" w:rsidP="00697DBE">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62E2399F"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p>
    <w:p w14:paraId="1BC97B68" w14:textId="77777777" w:rsidR="007951F8" w:rsidRPr="00D44030" w:rsidRDefault="007951F8" w:rsidP="00697DBE">
      <w:pPr>
        <w:contextualSpacing/>
        <w:jc w:val="both"/>
        <w:rPr>
          <w:rFonts w:eastAsiaTheme="minorEastAsia"/>
          <w:b w:val="0"/>
          <w:i w:val="0"/>
          <w:color w:val="000000"/>
          <w:sz w:val="24"/>
          <w:szCs w:val="24"/>
          <w:lang w:val="kk-KZ" w:eastAsia="ja-JP"/>
        </w:rPr>
      </w:pPr>
    </w:p>
    <w:p w14:paraId="1B8FF4D0" w14:textId="77777777" w:rsidR="007951F8" w:rsidRPr="00D44030" w:rsidRDefault="00022AA6" w:rsidP="00697DBE">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 xml:space="preserve">_________                                 </w:t>
      </w: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______________________________________</w:t>
      </w:r>
    </w:p>
    <w:p w14:paraId="7CAF9398" w14:textId="77777777" w:rsidR="007951F8" w:rsidRPr="00D44030" w:rsidRDefault="007951F8" w:rsidP="00697DBE">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(қолы)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  (Тегі, аты, әкесінің аты (болған жағдайда))</w:t>
      </w:r>
    </w:p>
    <w:p w14:paraId="76BE2BB8" w14:textId="77777777" w:rsidR="007951F8" w:rsidRPr="00D44030" w:rsidRDefault="007951F8" w:rsidP="00697DBE">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78A03BA2" w14:textId="77777777" w:rsidR="007951F8" w:rsidRPr="00D44030" w:rsidRDefault="007951F8" w:rsidP="00697DBE">
      <w:pPr>
        <w:contextualSpacing/>
        <w:jc w:val="both"/>
        <w:rPr>
          <w:rFonts w:eastAsiaTheme="minorEastAsia"/>
          <w:b w:val="0"/>
          <w:i w:val="0"/>
          <w:color w:val="000000"/>
          <w:sz w:val="24"/>
          <w:szCs w:val="24"/>
          <w:lang w:val="kk-KZ" w:eastAsia="ja-JP"/>
        </w:rPr>
      </w:pPr>
    </w:p>
    <w:p w14:paraId="361CB78E" w14:textId="77777777" w:rsidR="00022AA6" w:rsidRPr="00D44030" w:rsidRDefault="00022AA6" w:rsidP="00697DBE">
      <w:pPr>
        <w:contextualSpacing/>
        <w:jc w:val="both"/>
        <w:rPr>
          <w:rFonts w:eastAsiaTheme="minorEastAsia"/>
          <w:b w:val="0"/>
          <w:i w:val="0"/>
          <w:color w:val="000000"/>
          <w:sz w:val="24"/>
          <w:szCs w:val="24"/>
          <w:lang w:val="kk-KZ" w:eastAsia="ja-JP"/>
        </w:rPr>
      </w:pPr>
    </w:p>
    <w:p w14:paraId="06BA8640" w14:textId="77777777" w:rsidR="007951F8" w:rsidRPr="00D44030" w:rsidRDefault="007951F8" w:rsidP="00697DBE">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3CBCF98D"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38BE67D2"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7BA1B5B5"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05C4D978"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6BD775AE"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43CA910B"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4D2B1E26" w14:textId="75BF1DAB" w:rsidR="00103825" w:rsidRDefault="00103825" w:rsidP="00697DBE">
      <w:pPr>
        <w:ind w:left="4248" w:firstLine="708"/>
        <w:jc w:val="both"/>
        <w:rPr>
          <w:rFonts w:eastAsiaTheme="minorEastAsia"/>
          <w:b w:val="0"/>
          <w:i w:val="0"/>
          <w:color w:val="000000"/>
          <w:sz w:val="24"/>
          <w:szCs w:val="24"/>
          <w:lang w:val="kk-KZ" w:eastAsia="ja-JP"/>
        </w:rPr>
      </w:pPr>
    </w:p>
    <w:p w14:paraId="3FE221C2" w14:textId="77777777" w:rsidR="00E81ED5" w:rsidRDefault="00E81ED5" w:rsidP="00697DBE">
      <w:pPr>
        <w:ind w:left="4248" w:firstLine="708"/>
        <w:jc w:val="both"/>
        <w:rPr>
          <w:rFonts w:eastAsiaTheme="minorEastAsia"/>
          <w:b w:val="0"/>
          <w:i w:val="0"/>
          <w:color w:val="000000"/>
          <w:sz w:val="24"/>
          <w:szCs w:val="24"/>
          <w:lang w:val="kk-KZ" w:eastAsia="ja-JP"/>
        </w:rPr>
      </w:pPr>
    </w:p>
    <w:p w14:paraId="5AB9B406" w14:textId="77777777" w:rsidR="00B24225" w:rsidRPr="00D44030" w:rsidRDefault="00B24225" w:rsidP="00697DBE">
      <w:pPr>
        <w:ind w:left="4248" w:firstLine="708"/>
        <w:jc w:val="both"/>
        <w:rPr>
          <w:rFonts w:eastAsiaTheme="minorEastAsia"/>
          <w:b w:val="0"/>
          <w:i w:val="0"/>
          <w:color w:val="000000"/>
          <w:sz w:val="24"/>
          <w:szCs w:val="24"/>
          <w:lang w:val="kk-KZ" w:eastAsia="ja-JP"/>
        </w:rPr>
      </w:pPr>
    </w:p>
    <w:p w14:paraId="0A3078C4"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0095AC55"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0900E40B"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02391F17"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646A70F6"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627C6705" w14:textId="77777777" w:rsidR="00B374F5" w:rsidRPr="00D44030" w:rsidRDefault="00B374F5" w:rsidP="00E81ED5">
      <w:pPr>
        <w:ind w:firstLine="378"/>
        <w:contextualSpacing/>
        <w:jc w:val="right"/>
        <w:rPr>
          <w:b w:val="0"/>
          <w:i w:val="0"/>
          <w:color w:val="000000"/>
          <w:sz w:val="24"/>
          <w:szCs w:val="24"/>
          <w:lang w:val="kk-KZ"/>
        </w:rPr>
      </w:pPr>
    </w:p>
    <w:p w14:paraId="59891537" w14:textId="77777777" w:rsidR="00B374F5" w:rsidRPr="00D44030" w:rsidRDefault="00B374F5" w:rsidP="00E81ED5">
      <w:pPr>
        <w:contextualSpacing/>
        <w:jc w:val="right"/>
        <w:rPr>
          <w:b w:val="0"/>
          <w:i w:val="0"/>
          <w:color w:val="000000"/>
          <w:sz w:val="24"/>
          <w:szCs w:val="24"/>
          <w:lang w:val="kk-KZ"/>
        </w:rPr>
      </w:pPr>
      <w:r w:rsidRPr="00D44030">
        <w:rPr>
          <w:b w:val="0"/>
          <w:i w:val="0"/>
          <w:color w:val="000000"/>
          <w:sz w:val="24"/>
          <w:szCs w:val="24"/>
          <w:lang w:val="kk-KZ"/>
        </w:rPr>
        <w:t>Нысан</w:t>
      </w:r>
    </w:p>
    <w:p w14:paraId="7AFFB61E" w14:textId="77777777" w:rsidR="00B374F5" w:rsidRPr="00D44030" w:rsidRDefault="00B374F5" w:rsidP="00697DBE">
      <w:pPr>
        <w:contextualSpacing/>
        <w:jc w:val="both"/>
        <w:rPr>
          <w:b w:val="0"/>
          <w:i w:val="0"/>
          <w:color w:val="000000"/>
          <w:sz w:val="24"/>
          <w:szCs w:val="24"/>
          <w:lang w:val="kk-KZ"/>
        </w:rPr>
      </w:pPr>
    </w:p>
    <w:p w14:paraId="3EFAA69E" w14:textId="6135D409"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«Б» КОРПУСЫНЫҢ ӘКІМШІЛІК МЕМЛЕКЕТТІК ЛАУАЗЫМЫНА КАНДИДАТТЫҢ</w:t>
      </w:r>
    </w:p>
    <w:p w14:paraId="30D6CFD8"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3BF06025" w14:textId="77777777" w:rsidR="00B374F5" w:rsidRPr="00D44030" w:rsidRDefault="00B374F5" w:rsidP="00E81ED5">
      <w:pPr>
        <w:tabs>
          <w:tab w:val="left" w:pos="578"/>
        </w:tabs>
        <w:contextualSpacing/>
        <w:rPr>
          <w:b w:val="0"/>
          <w:i w:val="0"/>
          <w:color w:val="000000"/>
          <w:sz w:val="24"/>
          <w:szCs w:val="24"/>
          <w:lang w:val="kk-KZ"/>
        </w:rPr>
      </w:pPr>
    </w:p>
    <w:p w14:paraId="0FA53AA5"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50C77F31" w14:textId="69143ED3"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КАНДИДАТА НА АДМИНИСТРАТИВНУЮ ГОСУДАРСТВЕННУЮ ДОЛЖНОСТЬ КОРПУСА «Б»</w:t>
      </w:r>
    </w:p>
    <w:p w14:paraId="10675DEF" w14:textId="77777777" w:rsidR="00B374F5" w:rsidRPr="00D44030" w:rsidRDefault="00B374F5" w:rsidP="00697DBE">
      <w:pPr>
        <w:tabs>
          <w:tab w:val="left" w:pos="578"/>
        </w:tabs>
        <w:contextualSpacing/>
        <w:jc w:val="both"/>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47"/>
        <w:gridCol w:w="3049"/>
        <w:gridCol w:w="2736"/>
      </w:tblGrid>
      <w:tr w:rsidR="00B374F5" w:rsidRPr="00D44030" w14:paraId="01F37F4A" w14:textId="77777777" w:rsidTr="008F1027">
        <w:trPr>
          <w:trHeight w:val="30"/>
        </w:trPr>
        <w:tc>
          <w:tcPr>
            <w:tcW w:w="0" w:type="auto"/>
            <w:gridSpan w:val="3"/>
            <w:tcMar>
              <w:top w:w="15" w:type="dxa"/>
              <w:left w:w="15" w:type="dxa"/>
              <w:bottom w:w="15" w:type="dxa"/>
              <w:right w:w="15" w:type="dxa"/>
            </w:tcMar>
            <w:vAlign w:val="center"/>
          </w:tcPr>
          <w:p w14:paraId="688B5936"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9"/>
            </w:tblGrid>
            <w:tr w:rsidR="00B374F5" w:rsidRPr="00D44030" w14:paraId="6E74DBF2" w14:textId="77777777" w:rsidTr="008F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A6015"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1426B659" w14:textId="77777777" w:rsidR="00B374F5" w:rsidRPr="00D44030" w:rsidRDefault="00B374F5" w:rsidP="00697DBE">
            <w:pPr>
              <w:tabs>
                <w:tab w:val="left" w:pos="578"/>
              </w:tabs>
              <w:contextualSpacing/>
              <w:jc w:val="both"/>
              <w:rPr>
                <w:b w:val="0"/>
                <w:i w:val="0"/>
                <w:sz w:val="24"/>
                <w:szCs w:val="24"/>
                <w:lang w:val="kk-KZ"/>
              </w:rPr>
            </w:pPr>
          </w:p>
          <w:p w14:paraId="2C2E294F"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727765EF" w14:textId="77777777" w:rsidTr="008F1027">
        <w:trPr>
          <w:trHeight w:val="30"/>
        </w:trPr>
        <w:tc>
          <w:tcPr>
            <w:tcW w:w="0" w:type="auto"/>
            <w:gridSpan w:val="3"/>
            <w:tcMar>
              <w:top w:w="15" w:type="dxa"/>
              <w:left w:w="15" w:type="dxa"/>
              <w:bottom w:w="15" w:type="dxa"/>
              <w:right w:w="15" w:type="dxa"/>
            </w:tcMar>
            <w:vAlign w:val="center"/>
          </w:tcPr>
          <w:p w14:paraId="7566E736"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07C0FEB4" w14:textId="77777777" w:rsidR="00B374F5" w:rsidRPr="00D44030" w:rsidRDefault="00B374F5" w:rsidP="00697DBE">
            <w:pPr>
              <w:tabs>
                <w:tab w:val="left" w:pos="578"/>
              </w:tabs>
              <w:contextualSpacing/>
              <w:jc w:val="both"/>
              <w:rPr>
                <w:b w:val="0"/>
                <w:i w:val="0"/>
                <w:color w:val="000000"/>
                <w:sz w:val="24"/>
                <w:szCs w:val="24"/>
                <w:lang w:val="kk-KZ"/>
              </w:rPr>
            </w:pPr>
          </w:p>
        </w:tc>
        <w:tc>
          <w:tcPr>
            <w:tcW w:w="0" w:type="auto"/>
            <w:vMerge/>
            <w:tcMar>
              <w:top w:w="15" w:type="dxa"/>
              <w:left w:w="15" w:type="dxa"/>
              <w:bottom w:w="15" w:type="dxa"/>
              <w:right w:w="15" w:type="dxa"/>
            </w:tcMar>
            <w:vAlign w:val="center"/>
          </w:tcPr>
          <w:p w14:paraId="11F80228" w14:textId="77777777" w:rsidR="00B374F5" w:rsidRPr="00D44030" w:rsidRDefault="00B374F5" w:rsidP="00697DBE">
            <w:pPr>
              <w:tabs>
                <w:tab w:val="left" w:pos="578"/>
              </w:tabs>
              <w:contextualSpacing/>
              <w:jc w:val="both"/>
              <w:rPr>
                <w:b w:val="0"/>
                <w:i w:val="0"/>
                <w:color w:val="000000"/>
                <w:sz w:val="24"/>
                <w:szCs w:val="24"/>
                <w:lang w:val="kk-KZ"/>
              </w:rPr>
            </w:pPr>
          </w:p>
        </w:tc>
      </w:tr>
      <w:tr w:rsidR="00B374F5" w:rsidRPr="00D44030" w14:paraId="0F898FB7" w14:textId="77777777" w:rsidTr="008F1027">
        <w:trPr>
          <w:trHeight w:val="30"/>
        </w:trPr>
        <w:tc>
          <w:tcPr>
            <w:tcW w:w="0" w:type="auto"/>
            <w:gridSpan w:val="3"/>
            <w:tcMar>
              <w:top w:w="15" w:type="dxa"/>
              <w:left w:w="15" w:type="dxa"/>
              <w:bottom w:w="15" w:type="dxa"/>
              <w:right w:w="15" w:type="dxa"/>
            </w:tcMar>
            <w:vAlign w:val="center"/>
          </w:tcPr>
          <w:p w14:paraId="698E84D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_______________________________________ </w:t>
            </w:r>
          </w:p>
          <w:p w14:paraId="1B8C5361"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71676715"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26EA8F56"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61C79D98" w14:textId="77777777" w:rsidTr="008F1027">
        <w:trPr>
          <w:trHeight w:val="30"/>
        </w:trPr>
        <w:tc>
          <w:tcPr>
            <w:tcW w:w="0" w:type="auto"/>
            <w:gridSpan w:val="4"/>
            <w:tcMar>
              <w:top w:w="15" w:type="dxa"/>
              <w:left w:w="15" w:type="dxa"/>
              <w:bottom w:w="15" w:type="dxa"/>
              <w:right w:w="15" w:type="dxa"/>
            </w:tcMar>
            <w:vAlign w:val="center"/>
          </w:tcPr>
          <w:p w14:paraId="2B5B1F2C"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ЖЕКЕ МӘЛІМЕТТЕР / ЛИЧНЫЕ ДАННЫЕ</w:t>
            </w:r>
          </w:p>
        </w:tc>
      </w:tr>
      <w:tr w:rsidR="00B374F5" w:rsidRPr="00D44030" w14:paraId="5A9E4B59" w14:textId="77777777" w:rsidTr="008F1027">
        <w:trPr>
          <w:trHeight w:val="30"/>
        </w:trPr>
        <w:tc>
          <w:tcPr>
            <w:tcW w:w="0" w:type="auto"/>
            <w:tcMar>
              <w:top w:w="15" w:type="dxa"/>
              <w:left w:w="15" w:type="dxa"/>
              <w:bottom w:w="15" w:type="dxa"/>
              <w:right w:w="15" w:type="dxa"/>
            </w:tcMar>
            <w:vAlign w:val="center"/>
          </w:tcPr>
          <w:p w14:paraId="41F5BC6A"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0B4A1371"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33D87CDD"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133B0793"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424AF67A" w14:textId="77777777" w:rsidTr="008F1027">
        <w:trPr>
          <w:trHeight w:val="30"/>
        </w:trPr>
        <w:tc>
          <w:tcPr>
            <w:tcW w:w="0" w:type="auto"/>
            <w:tcMar>
              <w:top w:w="15" w:type="dxa"/>
              <w:left w:w="15" w:type="dxa"/>
              <w:bottom w:w="15" w:type="dxa"/>
              <w:right w:w="15" w:type="dxa"/>
            </w:tcMar>
            <w:vAlign w:val="center"/>
          </w:tcPr>
          <w:p w14:paraId="05BD70F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4FA3B98D"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57123FCC"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2264C53"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4CBFCB67" w14:textId="77777777" w:rsidTr="008F1027">
        <w:trPr>
          <w:trHeight w:val="30"/>
        </w:trPr>
        <w:tc>
          <w:tcPr>
            <w:tcW w:w="0" w:type="auto"/>
            <w:tcMar>
              <w:top w:w="15" w:type="dxa"/>
              <w:left w:w="15" w:type="dxa"/>
              <w:bottom w:w="15" w:type="dxa"/>
              <w:right w:w="15" w:type="dxa"/>
            </w:tcMar>
            <w:vAlign w:val="center"/>
          </w:tcPr>
          <w:p w14:paraId="50DE7691"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01778720"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6187800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2648AA73"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3C25B42E" w14:textId="77777777" w:rsidTr="008F1027">
        <w:trPr>
          <w:trHeight w:val="30"/>
        </w:trPr>
        <w:tc>
          <w:tcPr>
            <w:tcW w:w="0" w:type="auto"/>
            <w:tcMar>
              <w:top w:w="15" w:type="dxa"/>
              <w:left w:w="15" w:type="dxa"/>
              <w:bottom w:w="15" w:type="dxa"/>
              <w:right w:w="15" w:type="dxa"/>
            </w:tcMar>
            <w:vAlign w:val="center"/>
          </w:tcPr>
          <w:p w14:paraId="74EB0F26"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78B111B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3C02D0C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5310875C"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45022A5" w14:textId="77777777" w:rsidTr="008F1027">
        <w:trPr>
          <w:trHeight w:val="30"/>
        </w:trPr>
        <w:tc>
          <w:tcPr>
            <w:tcW w:w="0" w:type="auto"/>
            <w:tcMar>
              <w:top w:w="15" w:type="dxa"/>
              <w:left w:w="15" w:type="dxa"/>
              <w:bottom w:w="15" w:type="dxa"/>
              <w:right w:w="15" w:type="dxa"/>
            </w:tcMar>
            <w:vAlign w:val="center"/>
          </w:tcPr>
          <w:p w14:paraId="0D7E27CC"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BC983D8"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3CD3BAEE"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21B6FE8D"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4227948B" w14:textId="77777777" w:rsidTr="008F1027">
        <w:trPr>
          <w:trHeight w:val="30"/>
        </w:trPr>
        <w:tc>
          <w:tcPr>
            <w:tcW w:w="0" w:type="auto"/>
            <w:tcMar>
              <w:top w:w="15" w:type="dxa"/>
              <w:left w:w="15" w:type="dxa"/>
              <w:bottom w:w="15" w:type="dxa"/>
              <w:right w:w="15" w:type="dxa"/>
            </w:tcMar>
            <w:vAlign w:val="center"/>
          </w:tcPr>
          <w:p w14:paraId="114DC8FE"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702482D3"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43BBCE97"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16F14D1A"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2B8A8237" w14:textId="77777777" w:rsidTr="008F1027">
        <w:trPr>
          <w:trHeight w:val="30"/>
        </w:trPr>
        <w:tc>
          <w:tcPr>
            <w:tcW w:w="0" w:type="auto"/>
            <w:tcMar>
              <w:top w:w="15" w:type="dxa"/>
              <w:left w:w="15" w:type="dxa"/>
              <w:bottom w:w="15" w:type="dxa"/>
              <w:right w:w="15" w:type="dxa"/>
            </w:tcMar>
            <w:vAlign w:val="center"/>
          </w:tcPr>
          <w:p w14:paraId="037A77E2"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0C55D559"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53E66C4E"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49D5D649"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30CCD4BE" w14:textId="77777777" w:rsidTr="008F1027">
        <w:trPr>
          <w:trHeight w:val="30"/>
        </w:trPr>
        <w:tc>
          <w:tcPr>
            <w:tcW w:w="0" w:type="auto"/>
            <w:tcMar>
              <w:top w:w="15" w:type="dxa"/>
              <w:left w:w="15" w:type="dxa"/>
              <w:bottom w:w="15" w:type="dxa"/>
              <w:right w:w="15" w:type="dxa"/>
            </w:tcMar>
            <w:vAlign w:val="center"/>
          </w:tcPr>
          <w:p w14:paraId="7BB24DB2"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025B9E14"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0FCC14D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2348896D"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1C3F346" w14:textId="77777777" w:rsidTr="008F1027">
        <w:trPr>
          <w:trHeight w:val="30"/>
        </w:trPr>
        <w:tc>
          <w:tcPr>
            <w:tcW w:w="0" w:type="auto"/>
            <w:tcMar>
              <w:top w:w="15" w:type="dxa"/>
              <w:left w:w="15" w:type="dxa"/>
              <w:bottom w:w="15" w:type="dxa"/>
              <w:right w:w="15" w:type="dxa"/>
            </w:tcMar>
            <w:vAlign w:val="center"/>
          </w:tcPr>
          <w:p w14:paraId="3D0A5511"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506E310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2E5CFC05"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 xml:space="preserve">Вид взыскания, дата и основания его наложения (при </w:t>
            </w:r>
            <w:r w:rsidRPr="00D44030">
              <w:rPr>
                <w:b w:val="0"/>
                <w:i w:val="0"/>
                <w:color w:val="000000"/>
                <w:sz w:val="24"/>
                <w:szCs w:val="24"/>
                <w:lang w:val="kk-KZ"/>
              </w:rPr>
              <w:lastRenderedPageBreak/>
              <w:t>наличии)</w:t>
            </w:r>
          </w:p>
        </w:tc>
        <w:tc>
          <w:tcPr>
            <w:tcW w:w="0" w:type="auto"/>
            <w:tcMar>
              <w:top w:w="15" w:type="dxa"/>
              <w:left w:w="15" w:type="dxa"/>
              <w:bottom w:w="15" w:type="dxa"/>
              <w:right w:w="15" w:type="dxa"/>
            </w:tcMar>
            <w:vAlign w:val="center"/>
          </w:tcPr>
          <w:p w14:paraId="403D110D"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B374F5" w:rsidRPr="00D44030" w14:paraId="17D2C79D" w14:textId="77777777" w:rsidTr="008F1027">
        <w:trPr>
          <w:trHeight w:val="30"/>
        </w:trPr>
        <w:tc>
          <w:tcPr>
            <w:tcW w:w="0" w:type="auto"/>
            <w:tcBorders>
              <w:bottom w:val="single" w:sz="4" w:space="0" w:color="auto"/>
            </w:tcBorders>
            <w:tcMar>
              <w:top w:w="15" w:type="dxa"/>
              <w:left w:w="15" w:type="dxa"/>
              <w:bottom w:w="15" w:type="dxa"/>
              <w:right w:w="15" w:type="dxa"/>
            </w:tcMar>
            <w:vAlign w:val="center"/>
          </w:tcPr>
          <w:p w14:paraId="555865D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3B481020"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569F6162"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3B67CA90"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6C130D3E" w14:textId="77777777" w:rsidTr="008F1027">
        <w:trPr>
          <w:trHeight w:val="30"/>
        </w:trPr>
        <w:tc>
          <w:tcPr>
            <w:tcW w:w="0" w:type="auto"/>
            <w:tcBorders>
              <w:right w:val="nil"/>
            </w:tcBorders>
            <w:tcMar>
              <w:top w:w="15" w:type="dxa"/>
              <w:left w:w="15" w:type="dxa"/>
              <w:bottom w:w="15" w:type="dxa"/>
              <w:right w:w="15" w:type="dxa"/>
            </w:tcMar>
            <w:vAlign w:val="center"/>
          </w:tcPr>
          <w:p w14:paraId="0C408896" w14:textId="77777777" w:rsidR="00B374F5" w:rsidRPr="00D44030" w:rsidRDefault="00B374F5" w:rsidP="00697DBE">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22C49EF6"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ЕҢБЕК ЖОЛЫ/ТРУДОВАЯ ДЕЯТЕЛЬНОСТЬ</w:t>
            </w:r>
          </w:p>
        </w:tc>
      </w:tr>
      <w:tr w:rsidR="00B374F5" w:rsidRPr="00D44030" w14:paraId="09BD9035" w14:textId="77777777" w:rsidTr="008F1027">
        <w:trPr>
          <w:trHeight w:val="30"/>
        </w:trPr>
        <w:tc>
          <w:tcPr>
            <w:tcW w:w="0" w:type="auto"/>
            <w:tcBorders>
              <w:right w:val="nil"/>
            </w:tcBorders>
            <w:tcMar>
              <w:top w:w="15" w:type="dxa"/>
              <w:left w:w="15" w:type="dxa"/>
              <w:bottom w:w="15" w:type="dxa"/>
              <w:right w:w="15" w:type="dxa"/>
            </w:tcMar>
            <w:vAlign w:val="center"/>
          </w:tcPr>
          <w:p w14:paraId="31F00779" w14:textId="77777777" w:rsidR="00B374F5" w:rsidRPr="00D44030" w:rsidRDefault="00B374F5" w:rsidP="00697DBE">
            <w:pPr>
              <w:tabs>
                <w:tab w:val="left" w:pos="578"/>
              </w:tabs>
              <w:contextualSpacing/>
              <w:jc w:val="both"/>
              <w:rPr>
                <w:b w:val="0"/>
                <w:i w:val="0"/>
                <w:sz w:val="24"/>
                <w:szCs w:val="24"/>
                <w:lang w:val="kk-KZ"/>
              </w:rPr>
            </w:pPr>
          </w:p>
        </w:tc>
        <w:tc>
          <w:tcPr>
            <w:tcW w:w="0" w:type="auto"/>
            <w:gridSpan w:val="2"/>
            <w:tcBorders>
              <w:left w:val="nil"/>
            </w:tcBorders>
            <w:vAlign w:val="center"/>
          </w:tcPr>
          <w:p w14:paraId="605B81D9"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31915A51" w14:textId="48BB1186"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қызметі, жұмыс орны, мекеменің орналасқан жері /</w:t>
            </w:r>
          </w:p>
          <w:p w14:paraId="3042B243"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B374F5" w:rsidRPr="00D44030" w14:paraId="0504461B"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4851E8E4" w14:textId="77777777" w:rsidR="00B374F5" w:rsidRPr="00D44030" w:rsidRDefault="00B374F5" w:rsidP="00697DBE">
            <w:pPr>
              <w:tabs>
                <w:tab w:val="left" w:pos="578"/>
              </w:tabs>
              <w:contextualSpacing/>
              <w:jc w:val="both"/>
              <w:rPr>
                <w:b w:val="0"/>
                <w:i w:val="0"/>
                <w:sz w:val="24"/>
                <w:szCs w:val="24"/>
                <w:lang w:val="kk-KZ"/>
              </w:rPr>
            </w:pPr>
            <w:bookmarkStart w:id="0" w:name="_GoBack" w:colFirst="1" w:colLast="2"/>
          </w:p>
        </w:tc>
        <w:tc>
          <w:tcPr>
            <w:tcW w:w="0" w:type="auto"/>
            <w:tcBorders>
              <w:left w:val="nil"/>
              <w:bottom w:val="single" w:sz="4" w:space="0" w:color="auto"/>
            </w:tcBorders>
            <w:tcMar>
              <w:top w:w="15" w:type="dxa"/>
              <w:left w:w="15" w:type="dxa"/>
              <w:bottom w:w="15" w:type="dxa"/>
              <w:right w:w="15" w:type="dxa"/>
            </w:tcMar>
            <w:vAlign w:val="center"/>
          </w:tcPr>
          <w:p w14:paraId="0960500B"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қабылданған /</w:t>
            </w:r>
          </w:p>
          <w:p w14:paraId="4EEB67F9"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приема</w:t>
            </w:r>
          </w:p>
        </w:tc>
        <w:tc>
          <w:tcPr>
            <w:tcW w:w="0" w:type="auto"/>
            <w:vAlign w:val="center"/>
          </w:tcPr>
          <w:p w14:paraId="38009B37"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босатылған /</w:t>
            </w:r>
          </w:p>
          <w:p w14:paraId="0A4F6C11"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23F18EE9"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bookmarkEnd w:id="0"/>
      <w:tr w:rsidR="00B374F5" w:rsidRPr="00D44030" w14:paraId="4477B340" w14:textId="77777777" w:rsidTr="00022AA6">
        <w:trPr>
          <w:trHeight w:val="378"/>
        </w:trPr>
        <w:tc>
          <w:tcPr>
            <w:tcW w:w="0" w:type="auto"/>
            <w:tcBorders>
              <w:bottom w:val="single" w:sz="4" w:space="0" w:color="auto"/>
              <w:right w:val="nil"/>
            </w:tcBorders>
            <w:tcMar>
              <w:top w:w="15" w:type="dxa"/>
              <w:left w:w="15" w:type="dxa"/>
              <w:bottom w:w="15" w:type="dxa"/>
              <w:right w:w="15" w:type="dxa"/>
            </w:tcMar>
            <w:vAlign w:val="center"/>
          </w:tcPr>
          <w:p w14:paraId="10023BE6"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0C0A1F9"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3912A8DF" w14:textId="77777777" w:rsidR="00B374F5" w:rsidRPr="00D44030" w:rsidRDefault="00B374F5"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BE53D91"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022AA6" w:rsidRPr="00D44030" w14:paraId="446469E5"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3F247458"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490227E"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58882366"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9C2E1FC"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0AE01F08"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B3F5F04"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92CFAB7"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D9B054A"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F26B44E"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1C3DBF09"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31331C6"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26957CB"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E59B893"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30AB13A"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71EB2EC5"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07D68242"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B4FC41D"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E2377D5"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1B9046A"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13FFE692"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666E3AB8"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DCF8820"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DA600F4"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47F5580"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09FD3303"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B3D2510"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3C3AF3A"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15262ACD"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444AF12"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13F48ED1"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19ABC1A"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82F0C42"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FF61F82"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023AEC5"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060BA686"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281793D6"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B8F3D27"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129D4CA"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CD51822"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49DFB1F4"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080011D0"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5B815B5"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2257CA0"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32ABE9E" w14:textId="77777777" w:rsidR="00022AA6" w:rsidRPr="00D44030" w:rsidRDefault="00022AA6" w:rsidP="00697DBE">
            <w:pPr>
              <w:tabs>
                <w:tab w:val="left" w:pos="578"/>
              </w:tabs>
              <w:contextualSpacing/>
              <w:jc w:val="both"/>
              <w:rPr>
                <w:b w:val="0"/>
                <w:i w:val="0"/>
                <w:sz w:val="24"/>
                <w:szCs w:val="24"/>
                <w:lang w:val="kk-KZ"/>
              </w:rPr>
            </w:pPr>
          </w:p>
        </w:tc>
      </w:tr>
      <w:tr w:rsidR="00B374F5" w:rsidRPr="00D44030" w14:paraId="701ED8EA" w14:textId="77777777" w:rsidTr="008F1027">
        <w:trPr>
          <w:trHeight w:val="30"/>
        </w:trPr>
        <w:tc>
          <w:tcPr>
            <w:tcW w:w="0" w:type="auto"/>
            <w:tcBorders>
              <w:right w:val="nil"/>
            </w:tcBorders>
            <w:tcMar>
              <w:top w:w="15" w:type="dxa"/>
              <w:left w:w="15" w:type="dxa"/>
              <w:bottom w:w="15" w:type="dxa"/>
              <w:right w:w="15" w:type="dxa"/>
            </w:tcMar>
            <w:vAlign w:val="center"/>
          </w:tcPr>
          <w:p w14:paraId="25BAC678" w14:textId="77777777" w:rsidR="00B374F5" w:rsidRPr="00D44030" w:rsidRDefault="00B374F5" w:rsidP="00697DBE">
            <w:pPr>
              <w:tabs>
                <w:tab w:val="left" w:pos="578"/>
              </w:tabs>
              <w:contextualSpacing/>
              <w:jc w:val="both"/>
              <w:rPr>
                <w:b w:val="0"/>
                <w:i w:val="0"/>
                <w:sz w:val="24"/>
                <w:szCs w:val="24"/>
                <w:lang w:val="kk-KZ"/>
              </w:rPr>
            </w:pPr>
          </w:p>
        </w:tc>
        <w:tc>
          <w:tcPr>
            <w:tcW w:w="0" w:type="auto"/>
            <w:gridSpan w:val="2"/>
            <w:tcBorders>
              <w:left w:val="nil"/>
            </w:tcBorders>
            <w:vAlign w:val="center"/>
          </w:tcPr>
          <w:p w14:paraId="095CA17E"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41AC2595"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042A918F"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6A746B29" w14:textId="77777777" w:rsidR="00B374F5" w:rsidRPr="00D44030" w:rsidRDefault="00B374F5" w:rsidP="00697DBE">
      <w:pPr>
        <w:tabs>
          <w:tab w:val="left" w:pos="578"/>
        </w:tabs>
        <w:adjustRightInd w:val="0"/>
        <w:contextualSpacing/>
        <w:jc w:val="both"/>
        <w:rPr>
          <w:b w:val="0"/>
          <w:i w:val="0"/>
          <w:color w:val="000000"/>
          <w:sz w:val="24"/>
          <w:szCs w:val="24"/>
        </w:rPr>
      </w:pPr>
    </w:p>
    <w:p w14:paraId="0F40024D" w14:textId="77777777" w:rsidR="00B374F5" w:rsidRPr="00D44030" w:rsidRDefault="00B374F5" w:rsidP="00697DBE">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25A507DC" w14:textId="77777777" w:rsidR="00B374F5" w:rsidRPr="00D44030" w:rsidRDefault="00B374F5" w:rsidP="00697DBE">
      <w:pPr>
        <w:ind w:left="4248" w:firstLine="708"/>
        <w:jc w:val="both"/>
        <w:rPr>
          <w:b w:val="0"/>
          <w:i w:val="0"/>
          <w:sz w:val="24"/>
          <w:szCs w:val="24"/>
          <w:lang w:val="kk-KZ"/>
        </w:rPr>
      </w:pPr>
    </w:p>
    <w:sectPr w:rsidR="00B374F5" w:rsidRPr="00D44030" w:rsidSect="00621DEA">
      <w:pgSz w:w="11906" w:h="16838"/>
      <w:pgMar w:top="1134"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panose1 w:val="00000000000000000000"/>
    <w:charset w:val="00"/>
    <w:family w:val="roman"/>
    <w:notTrueType/>
    <w:pitch w:val="default"/>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2AA6"/>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E75DD"/>
    <w:rsid w:val="000F3DCF"/>
    <w:rsid w:val="000F69D1"/>
    <w:rsid w:val="000F7502"/>
    <w:rsid w:val="001011EE"/>
    <w:rsid w:val="00103647"/>
    <w:rsid w:val="00103825"/>
    <w:rsid w:val="0010431D"/>
    <w:rsid w:val="0011073C"/>
    <w:rsid w:val="00122A6A"/>
    <w:rsid w:val="00132CC2"/>
    <w:rsid w:val="00134CE0"/>
    <w:rsid w:val="001370EF"/>
    <w:rsid w:val="00141C6E"/>
    <w:rsid w:val="00142571"/>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1F44D1"/>
    <w:rsid w:val="00201B52"/>
    <w:rsid w:val="002023C7"/>
    <w:rsid w:val="002037A0"/>
    <w:rsid w:val="002040EB"/>
    <w:rsid w:val="002066A3"/>
    <w:rsid w:val="00212C86"/>
    <w:rsid w:val="00214165"/>
    <w:rsid w:val="0022337C"/>
    <w:rsid w:val="00224007"/>
    <w:rsid w:val="00232C7D"/>
    <w:rsid w:val="00233A2C"/>
    <w:rsid w:val="002365CB"/>
    <w:rsid w:val="00236D66"/>
    <w:rsid w:val="002379C7"/>
    <w:rsid w:val="00237EE8"/>
    <w:rsid w:val="0024219F"/>
    <w:rsid w:val="00245648"/>
    <w:rsid w:val="00246145"/>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20B47"/>
    <w:rsid w:val="003412AF"/>
    <w:rsid w:val="00342019"/>
    <w:rsid w:val="00343241"/>
    <w:rsid w:val="00350111"/>
    <w:rsid w:val="0035097B"/>
    <w:rsid w:val="003520FB"/>
    <w:rsid w:val="00355D91"/>
    <w:rsid w:val="00357556"/>
    <w:rsid w:val="003612A9"/>
    <w:rsid w:val="0036290A"/>
    <w:rsid w:val="003634C9"/>
    <w:rsid w:val="00364B95"/>
    <w:rsid w:val="003674D1"/>
    <w:rsid w:val="003822FE"/>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216E"/>
    <w:rsid w:val="00405BE7"/>
    <w:rsid w:val="00411B7F"/>
    <w:rsid w:val="004208C7"/>
    <w:rsid w:val="00423A50"/>
    <w:rsid w:val="00425078"/>
    <w:rsid w:val="004311B3"/>
    <w:rsid w:val="0043361B"/>
    <w:rsid w:val="00433C85"/>
    <w:rsid w:val="004402C1"/>
    <w:rsid w:val="00441823"/>
    <w:rsid w:val="00450E3D"/>
    <w:rsid w:val="0045179B"/>
    <w:rsid w:val="00454B83"/>
    <w:rsid w:val="00456D59"/>
    <w:rsid w:val="00461DA5"/>
    <w:rsid w:val="0046543F"/>
    <w:rsid w:val="00466861"/>
    <w:rsid w:val="00472E04"/>
    <w:rsid w:val="00481507"/>
    <w:rsid w:val="00486552"/>
    <w:rsid w:val="004A4B4E"/>
    <w:rsid w:val="004B241C"/>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24D7F"/>
    <w:rsid w:val="005317D9"/>
    <w:rsid w:val="0053414C"/>
    <w:rsid w:val="00543229"/>
    <w:rsid w:val="005522FA"/>
    <w:rsid w:val="00552580"/>
    <w:rsid w:val="00552D2D"/>
    <w:rsid w:val="0055349F"/>
    <w:rsid w:val="00562975"/>
    <w:rsid w:val="005634DC"/>
    <w:rsid w:val="00563D55"/>
    <w:rsid w:val="005647E9"/>
    <w:rsid w:val="00564905"/>
    <w:rsid w:val="00565F7A"/>
    <w:rsid w:val="00566CA3"/>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06B72"/>
    <w:rsid w:val="00615977"/>
    <w:rsid w:val="00621DEA"/>
    <w:rsid w:val="00624675"/>
    <w:rsid w:val="00624B32"/>
    <w:rsid w:val="00626CD4"/>
    <w:rsid w:val="006311D1"/>
    <w:rsid w:val="0064078D"/>
    <w:rsid w:val="00650E4B"/>
    <w:rsid w:val="00651F5C"/>
    <w:rsid w:val="00660C31"/>
    <w:rsid w:val="00660E87"/>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97DBE"/>
    <w:rsid w:val="006A4C85"/>
    <w:rsid w:val="006A7A62"/>
    <w:rsid w:val="006A7F72"/>
    <w:rsid w:val="006B0721"/>
    <w:rsid w:val="006B3E98"/>
    <w:rsid w:val="006B48FE"/>
    <w:rsid w:val="006C6D53"/>
    <w:rsid w:val="006D0172"/>
    <w:rsid w:val="006D03FC"/>
    <w:rsid w:val="006D462B"/>
    <w:rsid w:val="006D56D6"/>
    <w:rsid w:val="006D7722"/>
    <w:rsid w:val="006E7338"/>
    <w:rsid w:val="006E7A30"/>
    <w:rsid w:val="006F3489"/>
    <w:rsid w:val="0070095E"/>
    <w:rsid w:val="00701477"/>
    <w:rsid w:val="00701D1A"/>
    <w:rsid w:val="007021C3"/>
    <w:rsid w:val="00706A20"/>
    <w:rsid w:val="0072248B"/>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084B"/>
    <w:rsid w:val="0077751E"/>
    <w:rsid w:val="007837D0"/>
    <w:rsid w:val="007951F8"/>
    <w:rsid w:val="0079612F"/>
    <w:rsid w:val="00797BDD"/>
    <w:rsid w:val="007A337C"/>
    <w:rsid w:val="007A5774"/>
    <w:rsid w:val="007A7EDE"/>
    <w:rsid w:val="007B27A5"/>
    <w:rsid w:val="007B2C87"/>
    <w:rsid w:val="007C63E3"/>
    <w:rsid w:val="007D6AFC"/>
    <w:rsid w:val="007D78DF"/>
    <w:rsid w:val="007E1B7C"/>
    <w:rsid w:val="007E266D"/>
    <w:rsid w:val="007E287C"/>
    <w:rsid w:val="007F4626"/>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740B3"/>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1027"/>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20A3"/>
    <w:rsid w:val="009F58A2"/>
    <w:rsid w:val="00A00C28"/>
    <w:rsid w:val="00A042C1"/>
    <w:rsid w:val="00A07536"/>
    <w:rsid w:val="00A07D2C"/>
    <w:rsid w:val="00A14A99"/>
    <w:rsid w:val="00A21361"/>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5BE"/>
    <w:rsid w:val="00AA5CB0"/>
    <w:rsid w:val="00AB4174"/>
    <w:rsid w:val="00AB471D"/>
    <w:rsid w:val="00AC21FD"/>
    <w:rsid w:val="00AC618B"/>
    <w:rsid w:val="00AD2EFD"/>
    <w:rsid w:val="00AD357C"/>
    <w:rsid w:val="00AD400A"/>
    <w:rsid w:val="00AD41BA"/>
    <w:rsid w:val="00AD5EA9"/>
    <w:rsid w:val="00AE20E6"/>
    <w:rsid w:val="00AE3045"/>
    <w:rsid w:val="00AE7F01"/>
    <w:rsid w:val="00AF0FB2"/>
    <w:rsid w:val="00AF5980"/>
    <w:rsid w:val="00B00796"/>
    <w:rsid w:val="00B07A5C"/>
    <w:rsid w:val="00B14512"/>
    <w:rsid w:val="00B15DE2"/>
    <w:rsid w:val="00B165C7"/>
    <w:rsid w:val="00B200EA"/>
    <w:rsid w:val="00B24225"/>
    <w:rsid w:val="00B34026"/>
    <w:rsid w:val="00B35BA2"/>
    <w:rsid w:val="00B374F5"/>
    <w:rsid w:val="00B4144E"/>
    <w:rsid w:val="00B4548B"/>
    <w:rsid w:val="00B45D78"/>
    <w:rsid w:val="00B562F9"/>
    <w:rsid w:val="00B57909"/>
    <w:rsid w:val="00B63234"/>
    <w:rsid w:val="00B643DC"/>
    <w:rsid w:val="00B64BB0"/>
    <w:rsid w:val="00B65F27"/>
    <w:rsid w:val="00B66E57"/>
    <w:rsid w:val="00B722F5"/>
    <w:rsid w:val="00B72588"/>
    <w:rsid w:val="00B74780"/>
    <w:rsid w:val="00B76F64"/>
    <w:rsid w:val="00B807D1"/>
    <w:rsid w:val="00B82CB1"/>
    <w:rsid w:val="00B853A7"/>
    <w:rsid w:val="00B860A6"/>
    <w:rsid w:val="00B8717F"/>
    <w:rsid w:val="00B90495"/>
    <w:rsid w:val="00B91B88"/>
    <w:rsid w:val="00B925C0"/>
    <w:rsid w:val="00B92FFC"/>
    <w:rsid w:val="00B94AC9"/>
    <w:rsid w:val="00BA07C8"/>
    <w:rsid w:val="00BA2528"/>
    <w:rsid w:val="00BB488A"/>
    <w:rsid w:val="00BC0E3E"/>
    <w:rsid w:val="00BC67D2"/>
    <w:rsid w:val="00BE0C6C"/>
    <w:rsid w:val="00BE20D3"/>
    <w:rsid w:val="00BE246C"/>
    <w:rsid w:val="00BE59F0"/>
    <w:rsid w:val="00BF05FE"/>
    <w:rsid w:val="00BF0650"/>
    <w:rsid w:val="00BF46CC"/>
    <w:rsid w:val="00C043DD"/>
    <w:rsid w:val="00C066E6"/>
    <w:rsid w:val="00C06CED"/>
    <w:rsid w:val="00C11BB2"/>
    <w:rsid w:val="00C13BC2"/>
    <w:rsid w:val="00C20410"/>
    <w:rsid w:val="00C24538"/>
    <w:rsid w:val="00C258F8"/>
    <w:rsid w:val="00C26477"/>
    <w:rsid w:val="00C26D54"/>
    <w:rsid w:val="00C301A5"/>
    <w:rsid w:val="00C31452"/>
    <w:rsid w:val="00C31DC0"/>
    <w:rsid w:val="00C3619A"/>
    <w:rsid w:val="00C40B9A"/>
    <w:rsid w:val="00C4201E"/>
    <w:rsid w:val="00C444A5"/>
    <w:rsid w:val="00C45145"/>
    <w:rsid w:val="00C45AF3"/>
    <w:rsid w:val="00C4753E"/>
    <w:rsid w:val="00C5072C"/>
    <w:rsid w:val="00C545B7"/>
    <w:rsid w:val="00C56DAB"/>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12E6"/>
    <w:rsid w:val="00CB3A84"/>
    <w:rsid w:val="00CB3B23"/>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4030"/>
    <w:rsid w:val="00D46862"/>
    <w:rsid w:val="00D549B2"/>
    <w:rsid w:val="00D62318"/>
    <w:rsid w:val="00D63F51"/>
    <w:rsid w:val="00D736B9"/>
    <w:rsid w:val="00D8003A"/>
    <w:rsid w:val="00D8593A"/>
    <w:rsid w:val="00D86296"/>
    <w:rsid w:val="00D87EA9"/>
    <w:rsid w:val="00D904CC"/>
    <w:rsid w:val="00D9053B"/>
    <w:rsid w:val="00DB24CC"/>
    <w:rsid w:val="00DB31EB"/>
    <w:rsid w:val="00DC48BB"/>
    <w:rsid w:val="00DC4E96"/>
    <w:rsid w:val="00DD41D8"/>
    <w:rsid w:val="00DD717A"/>
    <w:rsid w:val="00DF190C"/>
    <w:rsid w:val="00DF413B"/>
    <w:rsid w:val="00DF55F9"/>
    <w:rsid w:val="00DF5B8D"/>
    <w:rsid w:val="00E011FF"/>
    <w:rsid w:val="00E03C3C"/>
    <w:rsid w:val="00E06D33"/>
    <w:rsid w:val="00E20EC3"/>
    <w:rsid w:val="00E210BD"/>
    <w:rsid w:val="00E23A18"/>
    <w:rsid w:val="00E26BA0"/>
    <w:rsid w:val="00E472E3"/>
    <w:rsid w:val="00E601AA"/>
    <w:rsid w:val="00E6229E"/>
    <w:rsid w:val="00E641D5"/>
    <w:rsid w:val="00E72720"/>
    <w:rsid w:val="00E728AF"/>
    <w:rsid w:val="00E744F9"/>
    <w:rsid w:val="00E74A77"/>
    <w:rsid w:val="00E772E4"/>
    <w:rsid w:val="00E81ED5"/>
    <w:rsid w:val="00E90564"/>
    <w:rsid w:val="00EA0707"/>
    <w:rsid w:val="00EA5C49"/>
    <w:rsid w:val="00EA7C6B"/>
    <w:rsid w:val="00EB1244"/>
    <w:rsid w:val="00EB1956"/>
    <w:rsid w:val="00EB7652"/>
    <w:rsid w:val="00EC3496"/>
    <w:rsid w:val="00EC7B05"/>
    <w:rsid w:val="00ED3404"/>
    <w:rsid w:val="00EE41A4"/>
    <w:rsid w:val="00EE4C1B"/>
    <w:rsid w:val="00EF0DC9"/>
    <w:rsid w:val="00EF1407"/>
    <w:rsid w:val="00EF591F"/>
    <w:rsid w:val="00F0238C"/>
    <w:rsid w:val="00F0418B"/>
    <w:rsid w:val="00F0431A"/>
    <w:rsid w:val="00F061C8"/>
    <w:rsid w:val="00F13630"/>
    <w:rsid w:val="00F140FA"/>
    <w:rsid w:val="00F16355"/>
    <w:rsid w:val="00F23FAF"/>
    <w:rsid w:val="00F24F07"/>
    <w:rsid w:val="00F477CF"/>
    <w:rsid w:val="00F51540"/>
    <w:rsid w:val="00F52264"/>
    <w:rsid w:val="00F53823"/>
    <w:rsid w:val="00F54733"/>
    <w:rsid w:val="00F55B39"/>
    <w:rsid w:val="00F568AC"/>
    <w:rsid w:val="00F72678"/>
    <w:rsid w:val="00F73720"/>
    <w:rsid w:val="00F74989"/>
    <w:rsid w:val="00F80E11"/>
    <w:rsid w:val="00F86E9E"/>
    <w:rsid w:val="00F94E39"/>
    <w:rsid w:val="00F97A9F"/>
    <w:rsid w:val="00FA1B2C"/>
    <w:rsid w:val="00FA2A41"/>
    <w:rsid w:val="00FA3ED6"/>
    <w:rsid w:val="00FB0299"/>
    <w:rsid w:val="00FC32D0"/>
    <w:rsid w:val="00FC44F8"/>
    <w:rsid w:val="00FD77E4"/>
    <w:rsid w:val="00FE1B63"/>
    <w:rsid w:val="00FE40A3"/>
    <w:rsid w:val="00FE5D83"/>
    <w:rsid w:val="00FF28A8"/>
    <w:rsid w:val="00FF4AD4"/>
    <w:rsid w:val="00FF4BDD"/>
    <w:rsid w:val="00FF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5338"/>
  <w15:docId w15:val="{184E8CA6-9B3D-49DD-A04F-FCA91AB3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794636202">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2910037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azarova@kgd.gov.kz" TargetMode="Externa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4684</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24</cp:revision>
  <cp:lastPrinted>2020-06-03T04:13:00Z</cp:lastPrinted>
  <dcterms:created xsi:type="dcterms:W3CDTF">2020-07-23T12:53:00Z</dcterms:created>
  <dcterms:modified xsi:type="dcterms:W3CDTF">2020-09-17T06:18:00Z</dcterms:modified>
</cp:coreProperties>
</file>