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6736E" w:rsidRPr="00A6736E" w:rsidRDefault="00A6736E" w:rsidP="00A6736E">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A6736E" w:rsidRPr="00A6736E" w:rsidRDefault="00A6736E" w:rsidP="00A6736E">
      <w:pPr>
        <w:jc w:val="both"/>
        <w:rPr>
          <w:b w:val="0"/>
          <w:i w:val="0"/>
          <w:sz w:val="24"/>
          <w:lang w:val="kk-KZ"/>
        </w:rPr>
      </w:pPr>
      <w:r w:rsidRPr="00A6736E">
        <w:rPr>
          <w:b w:val="0"/>
          <w:i w:val="0"/>
          <w:sz w:val="24"/>
          <w:lang w:val="kk-KZ"/>
        </w:rPr>
        <w:t>      1) мемлекеттік лауазымдарда өтілі бір жылдан кем емес;</w:t>
      </w:r>
    </w:p>
    <w:p w:rsidR="00A6736E" w:rsidRPr="00A6736E" w:rsidRDefault="00A6736E" w:rsidP="00A6736E">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A6736E" w:rsidRPr="00A6736E" w:rsidRDefault="00A6736E" w:rsidP="00A6736E">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A6736E" w:rsidRPr="00A6736E" w:rsidRDefault="00A6736E" w:rsidP="00A6736E">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A6736E" w:rsidRPr="00A6736E" w:rsidRDefault="00A6736E" w:rsidP="00A6736E">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6736E" w:rsidRPr="00A6736E" w:rsidRDefault="00A6736E" w:rsidP="00A6736E">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6736E" w:rsidRPr="00A6736E" w:rsidRDefault="00A6736E" w:rsidP="00A6736E">
      <w:pPr>
        <w:jc w:val="both"/>
        <w:rPr>
          <w:b w:val="0"/>
          <w:i w:val="0"/>
          <w:sz w:val="24"/>
          <w:lang w:val="kk-KZ"/>
        </w:rPr>
      </w:pPr>
      <w:r w:rsidRPr="00A6736E">
        <w:rPr>
          <w:b w:val="0"/>
          <w:i w:val="0"/>
          <w:sz w:val="24"/>
          <w:lang w:val="kk-KZ"/>
        </w:rPr>
        <w:t>      7) ғылыми дәрежесінің болуы;</w:t>
      </w:r>
    </w:p>
    <w:p w:rsidR="00A6736E" w:rsidRPr="00A6736E" w:rsidRDefault="00A6736E" w:rsidP="00A6736E">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A6736E" w:rsidRPr="00A6736E" w:rsidRDefault="00A6736E" w:rsidP="00A6736E">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A551B8" w:rsidRPr="00293102">
        <w:rPr>
          <w:i w:val="0"/>
          <w:sz w:val="24"/>
          <w:szCs w:val="24"/>
          <w:lang w:val="kk-KZ"/>
        </w:rPr>
        <w:t xml:space="preserve">Тауке-хана </w:t>
      </w:r>
      <w:r w:rsidRPr="00293102">
        <w:rPr>
          <w:i w:val="0"/>
          <w:sz w:val="24"/>
          <w:szCs w:val="24"/>
          <w:lang w:val="kk-KZ"/>
        </w:rPr>
        <w:t>№</w:t>
      </w:r>
      <w:r w:rsidR="00A551B8" w:rsidRPr="00293102">
        <w:rPr>
          <w:i w:val="0"/>
          <w:sz w:val="24"/>
          <w:szCs w:val="24"/>
          <w:lang w:val="kk-KZ"/>
        </w:rPr>
        <w:t>135</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A1637D" w:rsidRPr="00293102" w:rsidRDefault="00A1637D" w:rsidP="00A1637D">
      <w:pPr>
        <w:ind w:firstLine="709"/>
        <w:jc w:val="both"/>
        <w:rPr>
          <w:b w:val="0"/>
          <w:i w:val="0"/>
          <w:sz w:val="24"/>
          <w:szCs w:val="24"/>
          <w:lang w:val="kk-KZ"/>
        </w:rPr>
      </w:pPr>
      <w:r w:rsidRPr="00293102">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w:t>
      </w:r>
      <w:r w:rsidR="00FB1F82">
        <w:rPr>
          <w:i w:val="0"/>
          <w:sz w:val="24"/>
          <w:szCs w:val="24"/>
          <w:lang w:val="kk-KZ"/>
        </w:rPr>
        <w:t xml:space="preserve">«Түркістан-кедендік ресімдеу орталығы» кеден бекеті басшысының орынбасары </w:t>
      </w:r>
      <w:r w:rsidRPr="00293102">
        <w:rPr>
          <w:i w:val="0"/>
          <w:sz w:val="24"/>
          <w:szCs w:val="24"/>
          <w:lang w:val="sr-Cyrl-CS"/>
        </w:rPr>
        <w:t>(</w:t>
      </w:r>
      <w:r w:rsidRPr="00293102">
        <w:rPr>
          <w:i w:val="0"/>
          <w:sz w:val="24"/>
          <w:szCs w:val="24"/>
          <w:lang w:val="kk-KZ"/>
        </w:rPr>
        <w:t xml:space="preserve">С-О-4 </w:t>
      </w:r>
      <w:r w:rsidRPr="00293102">
        <w:rPr>
          <w:i w:val="0"/>
          <w:iCs w:val="0"/>
          <w:sz w:val="24"/>
          <w:szCs w:val="24"/>
          <w:lang w:val="kk-KZ"/>
        </w:rPr>
        <w:t xml:space="preserve"> </w:t>
      </w:r>
      <w:r w:rsidRPr="00293102">
        <w:rPr>
          <w:i w:val="0"/>
          <w:sz w:val="24"/>
          <w:szCs w:val="24"/>
          <w:lang w:val="kk-KZ"/>
        </w:rPr>
        <w:t>санаты),  1 бірлік.</w:t>
      </w:r>
    </w:p>
    <w:p w:rsidR="00AC1F92" w:rsidRPr="00AC1F92" w:rsidRDefault="00AC1F92" w:rsidP="00AC1F92">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Pr="00AC1F92">
        <w:rPr>
          <w:rFonts w:eastAsia="Batang"/>
          <w:sz w:val="24"/>
          <w:lang w:val="kk-KZ" w:eastAsia="ko-KR"/>
        </w:rPr>
        <w:t xml:space="preserve"> </w:t>
      </w:r>
      <w:r w:rsidRPr="00AC1F92">
        <w:rPr>
          <w:b w:val="0"/>
          <w:i w:val="0"/>
          <w:sz w:val="24"/>
          <w:lang w:val="kk-KZ"/>
        </w:rPr>
        <w:t xml:space="preserve">Кеден бекетінің басшысы болмаған кезінде кеден </w:t>
      </w:r>
      <w:r w:rsidRPr="00AC1F92">
        <w:rPr>
          <w:b w:val="0"/>
          <w:i w:val="0"/>
          <w:sz w:val="24"/>
          <w:lang w:val="kk-KZ"/>
        </w:rPr>
        <w:lastRenderedPageBreak/>
        <w:t>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C1F92">
        <w:rPr>
          <w:b w:val="0"/>
          <w:sz w:val="24"/>
          <w:lang w:val="kk-KZ"/>
        </w:rPr>
        <w:t xml:space="preserve"> </w:t>
      </w:r>
      <w:r w:rsidRPr="00AC1F92">
        <w:rPr>
          <w:b w:val="0"/>
          <w:i w:val="0"/>
          <w:sz w:val="24"/>
          <w:lang w:val="kk-KZ"/>
        </w:rPr>
        <w:t xml:space="preserve">Кеден бекеті қызметкерлері арасында, қызметтік тәртіпті нығайту мақсатында іс-шараларды ұйымдастырады. </w:t>
      </w:r>
      <w:r w:rsidRPr="00AC1F92">
        <w:rPr>
          <w:rStyle w:val="s0"/>
          <w:b w:val="0"/>
          <w:i w:val="0"/>
          <w:lang w:val="kk-KZ"/>
        </w:rPr>
        <w:t xml:space="preserve">Кеден бекетінің жеке құрамымен жұмыстарын ұйымдастырады. </w:t>
      </w:r>
      <w:r w:rsidRPr="00AC1F92">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Pr="00AC1F92">
        <w:rPr>
          <w:sz w:val="24"/>
          <w:lang w:val="kk-KZ"/>
        </w:rPr>
        <w:t xml:space="preserve"> </w:t>
      </w:r>
      <w:r w:rsidRPr="00AC1F92">
        <w:rPr>
          <w:b w:val="0"/>
          <w:i w:val="0"/>
          <w:sz w:val="24"/>
          <w:lang w:val="kk-KZ"/>
        </w:rPr>
        <w:t xml:space="preserve">сақтауды, радиациалық бақылауды кеден бекетімен өткізілуін қамтамасыз етеді.   </w:t>
      </w:r>
      <w:r w:rsidRPr="00AC1F92">
        <w:rPr>
          <w:i w:val="0"/>
          <w:sz w:val="24"/>
          <w:lang w:val="kk-KZ"/>
        </w:rPr>
        <w:t xml:space="preserve">                                                      </w:t>
      </w:r>
    </w:p>
    <w:p w:rsidR="00AC1F92" w:rsidRPr="00AC1F92" w:rsidRDefault="00AC1F92" w:rsidP="00AC1F92">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 xml:space="preserve">нформатика, есептегіш техника жəне басқару, </w:t>
      </w:r>
      <w:r w:rsidRPr="00AC1F92">
        <w:rPr>
          <w:b w:val="0"/>
          <w:i w:val="0"/>
          <w:sz w:val="24"/>
          <w:lang w:val="kk-KZ"/>
        </w:rPr>
        <w:t>көлік, көлік техникасы және технологиялары),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sidRPr="00AC1F92">
        <w:rPr>
          <w:rFonts w:eastAsiaTheme="minorHAnsi"/>
          <w:b w:val="0"/>
          <w:i w:val="0"/>
          <w:sz w:val="24"/>
          <w:lang w:val="kk-KZ" w:eastAsia="en-US"/>
        </w:rPr>
        <w:t xml:space="preserve">салық  ісі,  </w:t>
      </w:r>
      <w:r w:rsidRPr="00AC1F92">
        <w:rPr>
          <w:rFonts w:eastAsiaTheme="minorHAnsi"/>
          <w:b w:val="0"/>
          <w:bCs w:val="0"/>
          <w:i w:val="0"/>
          <w:sz w:val="24"/>
          <w:lang w:val="kk-KZ" w:eastAsia="en-US"/>
        </w:rPr>
        <w:t>қызмет көрсету</w:t>
      </w:r>
      <w:r w:rsidRPr="00AC1F92">
        <w:rPr>
          <w:b w:val="0"/>
          <w:i w:val="0"/>
          <w:sz w:val="24"/>
          <w:lang w:val="kk-KZ"/>
        </w:rPr>
        <w:t xml:space="preserve"> (көлікті пайдалану және жүк қозғалысы мен тасымалдауды ұйымдастыру).</w:t>
      </w:r>
      <w:r w:rsidRPr="00AC1F92">
        <w:rPr>
          <w:sz w:val="24"/>
          <w:lang w:val="kk-KZ"/>
        </w:rPr>
        <w:t xml:space="preserve">           </w:t>
      </w:r>
    </w:p>
    <w:p w:rsidR="00AC1F92" w:rsidRDefault="00AC1F92" w:rsidP="00AC1F92">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8"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A1637D" w:rsidRPr="00FD095D" w:rsidRDefault="00FA14BC" w:rsidP="00AC1F92">
      <w:pPr>
        <w:ind w:firstLine="709"/>
        <w:jc w:val="both"/>
        <w:rPr>
          <w:b w:val="0"/>
          <w:i w:val="0"/>
          <w:sz w:val="24"/>
          <w:szCs w:val="24"/>
          <w:lang w:val="kk-KZ"/>
        </w:rPr>
      </w:pPr>
      <w:r w:rsidRPr="00FD095D">
        <w:rPr>
          <w:i w:val="0"/>
          <w:sz w:val="24"/>
          <w:szCs w:val="24"/>
          <w:lang w:val="kk-KZ"/>
        </w:rPr>
        <w:t xml:space="preserve">2. </w:t>
      </w:r>
      <w:r w:rsidR="00A1637D" w:rsidRPr="00FD095D">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sidRPr="00FD095D">
        <w:rPr>
          <w:i w:val="0"/>
          <w:sz w:val="24"/>
          <w:szCs w:val="24"/>
          <w:lang w:val="kk-KZ"/>
        </w:rPr>
        <w:t>еттік кірістер департаментінің Адам ресурстары басқармасы Қызметтік тергеу</w:t>
      </w:r>
      <w:r w:rsidR="00A1637D" w:rsidRPr="00FD095D">
        <w:rPr>
          <w:i w:val="0"/>
          <w:sz w:val="24"/>
          <w:szCs w:val="24"/>
          <w:lang w:val="kk-KZ"/>
        </w:rPr>
        <w:t xml:space="preserve"> бөлімінің бас маманы </w:t>
      </w:r>
      <w:r w:rsidR="00A1637D" w:rsidRPr="00FD095D">
        <w:rPr>
          <w:i w:val="0"/>
          <w:sz w:val="24"/>
          <w:szCs w:val="24"/>
          <w:lang w:val="sr-Cyrl-CS"/>
        </w:rPr>
        <w:t>(</w:t>
      </w:r>
      <w:r w:rsidR="00A1637D" w:rsidRPr="00FD095D">
        <w:rPr>
          <w:i w:val="0"/>
          <w:sz w:val="24"/>
          <w:szCs w:val="24"/>
          <w:lang w:val="kk-KZ"/>
        </w:rPr>
        <w:t xml:space="preserve">С-О-5 </w:t>
      </w:r>
      <w:r w:rsidR="00A1637D" w:rsidRPr="00FD095D">
        <w:rPr>
          <w:i w:val="0"/>
          <w:iCs w:val="0"/>
          <w:sz w:val="24"/>
          <w:szCs w:val="24"/>
          <w:lang w:val="kk-KZ"/>
        </w:rPr>
        <w:t xml:space="preserve"> </w:t>
      </w:r>
      <w:r w:rsidR="00FB1F82" w:rsidRPr="00FD095D">
        <w:rPr>
          <w:i w:val="0"/>
          <w:sz w:val="24"/>
          <w:szCs w:val="24"/>
          <w:lang w:val="kk-KZ"/>
        </w:rPr>
        <w:t>санаты),2</w:t>
      </w:r>
      <w:r w:rsidR="00A1637D" w:rsidRPr="00FD095D">
        <w:rPr>
          <w:i w:val="0"/>
          <w:sz w:val="24"/>
          <w:szCs w:val="24"/>
          <w:lang w:val="kk-KZ"/>
        </w:rPr>
        <w:t xml:space="preserve"> бірлік.</w:t>
      </w:r>
    </w:p>
    <w:p w:rsidR="00A1637D" w:rsidRPr="00FD095D" w:rsidRDefault="00A1637D" w:rsidP="00A1637D">
      <w:pPr>
        <w:ind w:firstLine="709"/>
        <w:jc w:val="both"/>
        <w:rPr>
          <w:b w:val="0"/>
          <w:bCs w:val="0"/>
          <w:i w:val="0"/>
          <w:sz w:val="24"/>
          <w:szCs w:val="24"/>
          <w:lang w:val="kk-KZ"/>
        </w:rPr>
      </w:pPr>
      <w:r w:rsidRPr="00FD095D">
        <w:rPr>
          <w:i w:val="0"/>
          <w:sz w:val="24"/>
          <w:szCs w:val="24"/>
          <w:lang w:val="kk-KZ"/>
        </w:rPr>
        <w:t>Функционалды міндеттері</w:t>
      </w:r>
      <w:r w:rsidR="00981E4C" w:rsidRPr="00FD095D">
        <w:rPr>
          <w:b w:val="0"/>
          <w:i w:val="0"/>
          <w:sz w:val="24"/>
          <w:szCs w:val="24"/>
          <w:lang w:val="kk-KZ"/>
        </w:rPr>
        <w:t xml:space="preserve">: </w:t>
      </w:r>
      <w:r w:rsidR="00304E6F" w:rsidRPr="00FD095D">
        <w:rPr>
          <w:b w:val="0"/>
          <w:i w:val="0"/>
          <w:sz w:val="24"/>
          <w:szCs w:val="24"/>
          <w:lang w:val="kk-KZ"/>
        </w:rPr>
        <w:t xml:space="preserve">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p>
    <w:p w:rsidR="00A1637D" w:rsidRPr="00FD095D" w:rsidRDefault="00A1637D" w:rsidP="00A1637D">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A1637D" w:rsidRPr="00293102" w:rsidRDefault="00A1637D" w:rsidP="00A1637D">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Pr="00293102" w:rsidRDefault="003F30D6" w:rsidP="003F30D6">
      <w:pPr>
        <w:tabs>
          <w:tab w:val="left" w:pos="142"/>
          <w:tab w:val="left" w:pos="9639"/>
        </w:tabs>
        <w:jc w:val="both"/>
        <w:rPr>
          <w:i w:val="0"/>
          <w:sz w:val="24"/>
          <w:szCs w:val="24"/>
          <w:lang w:val="kk-KZ"/>
        </w:rPr>
      </w:pPr>
      <w:r w:rsidRPr="00293102">
        <w:rPr>
          <w:i w:val="0"/>
          <w:sz w:val="24"/>
          <w:szCs w:val="24"/>
          <w:lang w:val="kk-KZ"/>
        </w:rPr>
        <w:t xml:space="preserve">        </w:t>
      </w:r>
      <w:r w:rsidR="00FA14BC" w:rsidRPr="00293102">
        <w:rPr>
          <w:i w:val="0"/>
          <w:sz w:val="24"/>
          <w:szCs w:val="24"/>
          <w:lang w:val="kk-KZ"/>
        </w:rPr>
        <w:t xml:space="preserve">3.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Pr>
          <w:i w:val="0"/>
          <w:sz w:val="24"/>
          <w:szCs w:val="24"/>
          <w:lang w:val="kk-KZ"/>
        </w:rPr>
        <w:t xml:space="preserve">еттік кірістер департаментінің «Қапланбек» кеден бекетінің </w:t>
      </w:r>
      <w:r w:rsidRPr="00293102">
        <w:rPr>
          <w:i w:val="0"/>
          <w:sz w:val="24"/>
          <w:szCs w:val="24"/>
          <w:lang w:val="kk-KZ"/>
        </w:rPr>
        <w:t>бас маманы</w:t>
      </w:r>
      <w:r w:rsidR="00AC1F92">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санаты), 1 бірлік.</w:t>
      </w:r>
    </w:p>
    <w:p w:rsidR="00B0418D" w:rsidRPr="00B0418D" w:rsidRDefault="003F30D6" w:rsidP="00B0418D">
      <w:pPr>
        <w:tabs>
          <w:tab w:val="left" w:pos="142"/>
          <w:tab w:val="left" w:pos="9639"/>
        </w:tabs>
        <w:jc w:val="both"/>
        <w:rPr>
          <w:b w:val="0"/>
          <w:i w:val="0"/>
          <w:sz w:val="24"/>
          <w:lang w:val="kk-KZ"/>
        </w:rPr>
      </w:pPr>
      <w:r w:rsidRPr="00293102">
        <w:rPr>
          <w:b w:val="0"/>
          <w:i w:val="0"/>
          <w:sz w:val="24"/>
          <w:szCs w:val="24"/>
          <w:lang w:val="kk-KZ"/>
        </w:rPr>
        <w:t xml:space="preserve">       </w:t>
      </w:r>
      <w:r w:rsidR="00B0418D" w:rsidRPr="00B0418D">
        <w:rPr>
          <w:i w:val="0"/>
          <w:sz w:val="24"/>
          <w:lang w:val="kk-KZ"/>
        </w:rPr>
        <w:t>Функционалды міндеттері:</w:t>
      </w:r>
      <w:r w:rsidR="00B0418D" w:rsidRPr="00B0418D">
        <w:rPr>
          <w:rFonts w:eastAsia="Batang"/>
          <w:sz w:val="24"/>
          <w:lang w:val="kk-KZ" w:eastAsia="ko-KR"/>
        </w:rPr>
        <w:t xml:space="preserve"> </w:t>
      </w:r>
      <w:r w:rsidR="00B0418D" w:rsidRPr="00B0418D">
        <w:rPr>
          <w:b w:val="0"/>
          <w:i w:val="0"/>
          <w:sz w:val="24"/>
          <w:lang w:val="kk-KZ"/>
        </w:rPr>
        <w:t xml:space="preserve">Кеден одағы және Қазақстан Республикасының кедендік </w:t>
      </w:r>
      <w:r w:rsidR="00B0418D" w:rsidRPr="00B0418D">
        <w:rPr>
          <w:b w:val="0"/>
          <w:i w:val="0"/>
          <w:sz w:val="24"/>
          <w:lang w:val="kk-KZ"/>
        </w:rPr>
        <w:lastRenderedPageBreak/>
        <w:t xml:space="preserve">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B0418D" w:rsidRPr="00B0418D" w:rsidRDefault="00B0418D" w:rsidP="00B0418D">
      <w:pPr>
        <w:ind w:firstLine="709"/>
        <w:jc w:val="both"/>
        <w:rPr>
          <w:sz w:val="24"/>
          <w:lang w:val="kk-KZ"/>
        </w:rPr>
      </w:pPr>
      <w:r w:rsidRPr="00B0418D">
        <w:rPr>
          <w:i w:val="0"/>
          <w:sz w:val="24"/>
          <w:lang w:val="kk-KZ"/>
        </w:rPr>
        <w:t>Конкурсқа қатысушыларға қойылатын талаптар</w:t>
      </w:r>
      <w:r w:rsidRPr="00B0418D">
        <w:rPr>
          <w:b w:val="0"/>
          <w:sz w:val="24"/>
          <w:lang w:val="kk-KZ"/>
        </w:rPr>
        <w:t>:</w:t>
      </w:r>
      <w:r w:rsidRPr="00B0418D">
        <w:rPr>
          <w:b w:val="0"/>
          <w:i w:val="0"/>
          <w:sz w:val="24"/>
          <w:lang w:val="kk-KZ"/>
        </w:rPr>
        <w:t xml:space="preserve"> жоғары немесе жоғары оқу орнынан кейінгі білім;  </w:t>
      </w:r>
      <w:r w:rsidRPr="00B0418D">
        <w:rPr>
          <w:rFonts w:eastAsiaTheme="minorHAnsi"/>
          <w:b w:val="0"/>
          <w:i w:val="0"/>
          <w:sz w:val="24"/>
          <w:lang w:val="kk-KZ" w:eastAsia="en-US"/>
        </w:rPr>
        <w:t>Əлеуметтік ғылымдар, экономика жəне бизнес (</w:t>
      </w:r>
      <w:r w:rsidRPr="00B0418D">
        <w:rPr>
          <w:b w:val="0"/>
          <w:i w:val="0"/>
          <w:sz w:val="24"/>
          <w:lang w:val="kk-KZ"/>
        </w:rPr>
        <w:t>Экономика,  әлемдік  экономика,  есеп және аудит,   қ</w:t>
      </w:r>
      <w:r w:rsidRPr="00B0418D">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418D">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418D">
        <w:rPr>
          <w:rFonts w:eastAsiaTheme="minorHAnsi"/>
          <w:b w:val="0"/>
          <w:i w:val="0"/>
          <w:sz w:val="24"/>
          <w:lang w:val="kk-KZ" w:eastAsia="en-US"/>
        </w:rPr>
        <w:t xml:space="preserve">нформатика, есептегіш техника жəне басқару, </w:t>
      </w:r>
      <w:r w:rsidRPr="00B0418D">
        <w:rPr>
          <w:b w:val="0"/>
          <w:i w:val="0"/>
          <w:sz w:val="24"/>
          <w:lang w:val="kk-KZ"/>
        </w:rPr>
        <w:t>көлік, көлік техникасы және технологиялары), ж</w:t>
      </w:r>
      <w:r w:rsidRPr="00B0418D">
        <w:rPr>
          <w:rFonts w:eastAsiaTheme="minorHAnsi"/>
          <w:b w:val="0"/>
          <w:i w:val="0"/>
          <w:sz w:val="24"/>
          <w:lang w:val="kk-KZ" w:eastAsia="en-US"/>
        </w:rPr>
        <w:t>аратылыстану ғылымдары</w:t>
      </w:r>
      <w:r w:rsidRPr="00B0418D">
        <w:rPr>
          <w:b w:val="0"/>
          <w:i w:val="0"/>
          <w:sz w:val="24"/>
          <w:lang w:val="kk-KZ"/>
        </w:rPr>
        <w:t xml:space="preserve">  (информатика),   </w:t>
      </w:r>
      <w:r w:rsidRPr="00B0418D">
        <w:rPr>
          <w:rFonts w:eastAsiaTheme="minorHAnsi"/>
          <w:b w:val="0"/>
          <w:i w:val="0"/>
          <w:sz w:val="24"/>
          <w:lang w:val="kk-KZ" w:eastAsia="en-US"/>
        </w:rPr>
        <w:t>салық  ісі,  қызмет көрсету</w:t>
      </w:r>
      <w:r w:rsidRPr="00B0418D">
        <w:rPr>
          <w:b w:val="0"/>
          <w:i w:val="0"/>
          <w:sz w:val="24"/>
          <w:lang w:val="kk-KZ"/>
        </w:rPr>
        <w:t xml:space="preserve"> (көлікті пайдалану және жүк қозғалысы мен тасымалдауды ұйымдастыру)</w:t>
      </w:r>
    </w:p>
    <w:p w:rsidR="00B0418D" w:rsidRPr="00B0418D" w:rsidRDefault="009679DE" w:rsidP="00B0418D">
      <w:pPr>
        <w:tabs>
          <w:tab w:val="left" w:pos="142"/>
          <w:tab w:val="left" w:pos="9639"/>
        </w:tabs>
        <w:jc w:val="both"/>
        <w:rPr>
          <w:b w:val="0"/>
          <w:i w:val="0"/>
          <w:sz w:val="24"/>
          <w:lang w:val="kk-KZ"/>
        </w:rPr>
      </w:pPr>
      <w:r>
        <w:rPr>
          <w:b w:val="0"/>
          <w:i w:val="0"/>
          <w:sz w:val="24"/>
          <w:lang w:val="kk-KZ"/>
        </w:rPr>
        <w:tab/>
        <w:t xml:space="preserve">        </w:t>
      </w:r>
      <w:r w:rsidR="00B0418D" w:rsidRPr="00B0418D">
        <w:rPr>
          <w:b w:val="0"/>
          <w:i w:val="0"/>
          <w:sz w:val="24"/>
          <w:lang w:val="kk-KZ"/>
        </w:rPr>
        <w:t xml:space="preserve">Мемлекеттік қызмет істері жөніндегі </w:t>
      </w:r>
      <w:hyperlink r:id="rId9" w:anchor="z9" w:history="1">
        <w:r w:rsidR="00B0418D" w:rsidRPr="00B0418D">
          <w:rPr>
            <w:rStyle w:val="a3"/>
            <w:b w:val="0"/>
            <w:i w:val="0"/>
            <w:color w:val="auto"/>
            <w:sz w:val="24"/>
            <w:u w:val="none"/>
            <w:lang w:val="kk-KZ"/>
          </w:rPr>
          <w:t>уәкілетті орган</w:t>
        </w:r>
      </w:hyperlink>
      <w:r w:rsidR="00B0418D" w:rsidRPr="00B0418D">
        <w:rPr>
          <w:rStyle w:val="a3"/>
          <w:b w:val="0"/>
          <w:i w:val="0"/>
          <w:color w:val="auto"/>
          <w:sz w:val="24"/>
          <w:u w:val="none"/>
          <w:lang w:val="kk-KZ"/>
        </w:rPr>
        <w:t>ның</w:t>
      </w:r>
      <w:r w:rsidR="00B0418D" w:rsidRPr="00B0418D">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293102" w:rsidRDefault="00B0418D" w:rsidP="00B0418D">
      <w:pPr>
        <w:tabs>
          <w:tab w:val="left" w:pos="142"/>
          <w:tab w:val="left" w:pos="9639"/>
        </w:tabs>
        <w:jc w:val="both"/>
        <w:rPr>
          <w:b w:val="0"/>
          <w:i w:val="0"/>
          <w:iCs w:val="0"/>
          <w:sz w:val="24"/>
          <w:szCs w:val="24"/>
          <w:lang w:val="kk-KZ"/>
        </w:rPr>
      </w:pPr>
      <w:r>
        <w:rPr>
          <w:b w:val="0"/>
          <w:i w:val="0"/>
          <w:lang w:val="kk-KZ"/>
        </w:rPr>
        <w:tab/>
      </w:r>
      <w:r w:rsidR="009679DE">
        <w:rPr>
          <w:b w:val="0"/>
          <w:i w:val="0"/>
          <w:lang w:val="kk-KZ"/>
        </w:rPr>
        <w:t xml:space="preserve">      </w:t>
      </w:r>
      <w:r w:rsidR="00E63200"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p>
    <w:p w:rsidR="0032791D" w:rsidRDefault="0032791D" w:rsidP="00284089">
      <w:pPr>
        <w:ind w:firstLine="709"/>
        <w:jc w:val="both"/>
        <w:rPr>
          <w:b w:val="0"/>
          <w:i w:val="0"/>
          <w:sz w:val="24"/>
          <w:szCs w:val="24"/>
          <w:lang w:val="kk-KZ"/>
        </w:rPr>
      </w:pPr>
      <w:bookmarkStart w:id="2" w:name="_GoBack"/>
      <w:bookmarkEnd w:id="2"/>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FB1F82">
        <w:rPr>
          <w:b w:val="0"/>
          <w:i w:val="0"/>
          <w:sz w:val="24"/>
          <w:szCs w:val="24"/>
          <w:lang w:val="kk-KZ"/>
        </w:rPr>
        <w:t>_____________</w:t>
      </w:r>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B4" w:rsidRDefault="000952B4" w:rsidP="00864327">
      <w:r>
        <w:separator/>
      </w:r>
    </w:p>
  </w:endnote>
  <w:endnote w:type="continuationSeparator" w:id="0">
    <w:p w:rsidR="000952B4" w:rsidRDefault="000952B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B4" w:rsidRDefault="000952B4" w:rsidP="00864327">
      <w:r>
        <w:separator/>
      </w:r>
    </w:p>
  </w:footnote>
  <w:footnote w:type="continuationSeparator" w:id="0">
    <w:p w:rsidR="000952B4" w:rsidRDefault="000952B4"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6736E"/>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75ED"/>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1D932-4126-4415-8269-918C668E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64</cp:revision>
  <cp:lastPrinted>2019-06-21T09:26:00Z</cp:lastPrinted>
  <dcterms:created xsi:type="dcterms:W3CDTF">2019-05-31T05:04:00Z</dcterms:created>
  <dcterms:modified xsi:type="dcterms:W3CDTF">2020-02-11T05:20:00Z</dcterms:modified>
</cp:coreProperties>
</file>