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475D6C"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 xml:space="preserve">Барлық </w:t>
      </w:r>
      <w:bookmarkStart w:id="0" w:name="_GoBack"/>
      <w:bookmarkEnd w:id="0"/>
      <w:r w:rsidR="00A921AB" w:rsidRPr="006C59A8">
        <w:rPr>
          <w:rFonts w:ascii="Times New Roman" w:hAnsi="Times New Roman"/>
          <w:bCs w:val="0"/>
          <w:sz w:val="28"/>
          <w:szCs w:val="28"/>
          <w:lang w:val="kk-KZ"/>
        </w:rPr>
        <w:t xml:space="preserve">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D4B5E" w:rsidRPr="009A4384" w:rsidRDefault="007D500C" w:rsidP="00571D47">
      <w:pPr>
        <w:tabs>
          <w:tab w:val="left" w:pos="1134"/>
        </w:tabs>
        <w:ind w:firstLine="709"/>
        <w:contextualSpacing/>
        <w:jc w:val="both"/>
        <w:rPr>
          <w:b w:val="0"/>
          <w:i w:val="0"/>
          <w:lang w:val="kk-KZ"/>
        </w:rPr>
      </w:pPr>
      <w:r w:rsidRPr="003E4527">
        <w:rPr>
          <w:i w:val="0"/>
          <w:lang w:val="kk-KZ"/>
        </w:rPr>
        <w:t>С-О-5</w:t>
      </w:r>
      <w:r w:rsidR="00A551B8">
        <w:rPr>
          <w:i w:val="0"/>
          <w:lang w:val="kk-KZ"/>
        </w:rPr>
        <w:t xml:space="preserve"> </w:t>
      </w:r>
      <w:r w:rsidR="00686877" w:rsidRPr="00977C98">
        <w:rPr>
          <w:i w:val="0"/>
          <w:lang w:val="kk-KZ"/>
        </w:rPr>
        <w:t>санаты үшін</w:t>
      </w:r>
      <w:r w:rsidR="00686877" w:rsidRPr="00ED4B5E">
        <w:rPr>
          <w:b w:val="0"/>
          <w:i w:val="0"/>
          <w:lang w:val="kk-KZ"/>
        </w:rPr>
        <w:t xml:space="preserve">: </w:t>
      </w:r>
      <w:r w:rsidRPr="00ED4B5E">
        <w:rPr>
          <w:b w:val="0"/>
          <w:i w:val="0"/>
          <w:lang w:val="kk-KZ"/>
        </w:rPr>
        <w:t xml:space="preserve"> </w:t>
      </w:r>
      <w:r w:rsidR="00ED4B5E" w:rsidRPr="005555E1">
        <w:rPr>
          <w:b w:val="0"/>
          <w:i w:val="0"/>
          <w:lang w:val="kk-KZ"/>
        </w:rPr>
        <w:t>жоғары немесе жоғары оқу орнынан кейінгі білім</w:t>
      </w:r>
      <w:r w:rsidR="009A4384">
        <w:rPr>
          <w:b w:val="0"/>
          <w:i w:val="0"/>
          <w:lang w:val="kk-KZ"/>
        </w:rPr>
        <w:t xml:space="preserve">, </w:t>
      </w:r>
    </w:p>
    <w:p w:rsidR="00D20CFD" w:rsidRPr="009A4384" w:rsidRDefault="00ED4B5E" w:rsidP="009A4384">
      <w:pPr>
        <w:jc w:val="both"/>
        <w:rPr>
          <w:b w:val="0"/>
          <w:i w:val="0"/>
          <w:lang w:val="kk-KZ"/>
        </w:rPr>
      </w:pP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009A4384">
        <w:rPr>
          <w:b w:val="0"/>
          <w:i w:val="0"/>
          <w:lang w:val="kk-KZ"/>
        </w:rPr>
        <w:t xml:space="preserve"> </w:t>
      </w:r>
      <w:r w:rsidR="00A551B8" w:rsidRPr="00A551B8">
        <w:rPr>
          <w:b w:val="0"/>
          <w:i w:val="0"/>
          <w:color w:val="000000"/>
          <w:lang w:val="kk-KZ"/>
        </w:rPr>
        <w:t>жұмыс тәжірибесі талап етілмейді.</w:t>
      </w:r>
    </w:p>
    <w:p w:rsidR="00C47A25" w:rsidRPr="00D20CFD" w:rsidRDefault="00C47A25" w:rsidP="00D20CFD">
      <w:pPr>
        <w:tabs>
          <w:tab w:val="left" w:pos="1134"/>
        </w:tabs>
        <w:ind w:firstLine="709"/>
        <w:contextualSpacing/>
        <w:jc w:val="both"/>
        <w:rPr>
          <w:b w:val="0"/>
          <w:i w:val="0"/>
          <w:color w:val="000000"/>
          <w:lang w:val="kk-KZ"/>
        </w:rPr>
      </w:pPr>
      <w:r>
        <w:rPr>
          <w:i w:val="0"/>
          <w:lang w:val="kk-KZ"/>
        </w:rPr>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1AA5">
        <w:trPr>
          <w:cantSplit/>
          <w:trHeight w:val="35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spacing w:line="276" w:lineRule="auto"/>
              <w:rPr>
                <w:i w:val="0"/>
                <w:color w:val="000000"/>
                <w:lang w:val="kk-KZ"/>
              </w:rPr>
            </w:pPr>
            <w:r>
              <w:rPr>
                <w:i w:val="0"/>
                <w:color w:val="000000"/>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320D8" w:rsidRDefault="00600DFC" w:rsidP="00600DFC">
            <w:pPr>
              <w:tabs>
                <w:tab w:val="left" w:pos="9639"/>
              </w:tabs>
              <w:spacing w:line="276" w:lineRule="auto"/>
              <w:rPr>
                <w:i w:val="0"/>
                <w:color w:val="000000"/>
                <w:lang w:val="kk-KZ"/>
              </w:rPr>
            </w:pPr>
            <w:r>
              <w:rPr>
                <w:i w:val="0"/>
                <w:color w:val="000000"/>
                <w:lang w:val="kk-KZ"/>
              </w:rPr>
              <w:t>146177,22</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Тауке-хан</w:t>
      </w:r>
      <w:r w:rsidR="002D74EA">
        <w:rPr>
          <w:i w:val="0"/>
          <w:lang w:val="kk-KZ"/>
        </w:rPr>
        <w:t xml:space="preserve"> даңғылы</w:t>
      </w:r>
      <w:r w:rsidR="00A551B8">
        <w:rPr>
          <w:i w:val="0"/>
          <w:lang w:val="kk-KZ"/>
        </w:rPr>
        <w:t xml:space="preserve"> </w:t>
      </w:r>
      <w:r w:rsidRPr="006C59A8">
        <w:rPr>
          <w:i w:val="0"/>
          <w:lang w:val="kk-KZ"/>
        </w:rPr>
        <w:t>№</w:t>
      </w:r>
      <w:r w:rsidR="00A551B8">
        <w:rPr>
          <w:i w:val="0"/>
          <w:lang w:val="kk-KZ"/>
        </w:rPr>
        <w:t>135</w:t>
      </w:r>
      <w:r w:rsidR="002D74EA">
        <w:rPr>
          <w:i w:val="0"/>
          <w:lang w:val="kk-KZ"/>
        </w:rPr>
        <w:t>а</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002D74EA">
        <w:rPr>
          <w:i w:val="0"/>
          <w:lang w:val="kk-KZ"/>
        </w:rPr>
        <w:t xml:space="preserve">, электронды мекен-жайы: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571D47" w:rsidRDefault="00F61AA5" w:rsidP="00571D47">
      <w:pPr>
        <w:ind w:firstLine="709"/>
        <w:jc w:val="both"/>
        <w:rPr>
          <w:i w:val="0"/>
          <w:lang w:val="kk-KZ"/>
        </w:rPr>
      </w:pPr>
      <w:r>
        <w:rPr>
          <w:i w:val="0"/>
          <w:lang w:val="kk-KZ"/>
        </w:rPr>
        <w:t>1</w:t>
      </w:r>
      <w:r w:rsidR="00571D47" w:rsidRPr="00345F1D">
        <w:rPr>
          <w:i w:val="0"/>
          <w:lang w:val="kk-KZ"/>
        </w:rPr>
        <w:t>.</w:t>
      </w:r>
      <w:r w:rsidR="00886A12">
        <w:rPr>
          <w:i w:val="0"/>
          <w:lang w:val="kk-KZ"/>
        </w:rPr>
        <w:t xml:space="preserve"> </w:t>
      </w:r>
      <w:r w:rsidR="00571D47" w:rsidRPr="00345F1D">
        <w:rPr>
          <w:i w:val="0"/>
          <w:lang w:val="kk-KZ"/>
        </w:rPr>
        <w:t xml:space="preserve">Қазақстан  Республикасы  Қаржы министрлігі Мемлекеттік  кірістер  комитетінің </w:t>
      </w:r>
      <w:r w:rsidR="00571D47">
        <w:rPr>
          <w:i w:val="0"/>
          <w:lang w:val="kk-KZ"/>
        </w:rPr>
        <w:t xml:space="preserve">Түркістан </w:t>
      </w:r>
      <w:r w:rsidR="00571D47" w:rsidRPr="00345F1D">
        <w:rPr>
          <w:i w:val="0"/>
          <w:lang w:val="kk-KZ"/>
        </w:rPr>
        <w:t xml:space="preserve">облысы бойынша </w:t>
      </w:r>
      <w:r w:rsidR="00562B6B">
        <w:rPr>
          <w:i w:val="0"/>
          <w:lang w:val="kk-KZ"/>
        </w:rPr>
        <w:t xml:space="preserve">Мемлекеттік кірістер департаментінің </w:t>
      </w:r>
      <w:r w:rsidR="00886A12">
        <w:rPr>
          <w:i w:val="0"/>
          <w:lang w:val="kk-KZ"/>
        </w:rPr>
        <w:t>Ұйымдастыру-қаржы басқармасы Ұйымдастыру бөлімінің бас маманы</w:t>
      </w:r>
      <w:r w:rsidR="00571D47" w:rsidRPr="00585059">
        <w:rPr>
          <w:i w:val="0"/>
          <w:lang w:val="kk-KZ"/>
        </w:rPr>
        <w:t xml:space="preserve"> </w:t>
      </w:r>
      <w:r w:rsidR="00571D47" w:rsidRPr="00345F1D">
        <w:rPr>
          <w:i w:val="0"/>
          <w:lang w:val="kk-KZ"/>
        </w:rPr>
        <w:t>(С-О-</w:t>
      </w:r>
      <w:r w:rsidR="00886A12">
        <w:rPr>
          <w:i w:val="0"/>
          <w:lang w:val="kk-KZ"/>
        </w:rPr>
        <w:t>5</w:t>
      </w:r>
      <w:r w:rsidR="00571D47" w:rsidRPr="00345F1D">
        <w:rPr>
          <w:i w:val="0"/>
          <w:lang w:val="kk-KZ"/>
        </w:rPr>
        <w:t xml:space="preserve"> </w:t>
      </w:r>
      <w:r w:rsidR="00571D47" w:rsidRPr="00345F1D">
        <w:rPr>
          <w:i w:val="0"/>
          <w:iCs w:val="0"/>
          <w:lang w:val="kk-KZ"/>
        </w:rPr>
        <w:t xml:space="preserve"> </w:t>
      </w:r>
      <w:r w:rsidR="00571D47" w:rsidRPr="00345F1D">
        <w:rPr>
          <w:i w:val="0"/>
          <w:lang w:val="kk-KZ"/>
        </w:rPr>
        <w:t>санаты),  1 бірлік.</w:t>
      </w:r>
    </w:p>
    <w:p w:rsidR="00571D47" w:rsidRPr="00DF03A0" w:rsidRDefault="00571D47" w:rsidP="00571D47">
      <w:pPr>
        <w:shd w:val="clear" w:color="auto" w:fill="FFFFFF"/>
        <w:tabs>
          <w:tab w:val="left" w:pos="-108"/>
          <w:tab w:val="left" w:pos="142"/>
          <w:tab w:val="left" w:pos="284"/>
          <w:tab w:val="left" w:pos="9639"/>
        </w:tabs>
        <w:ind w:firstLine="709"/>
        <w:jc w:val="both"/>
        <w:rPr>
          <w:b w:val="0"/>
          <w:lang w:val="kk-KZ"/>
        </w:rPr>
      </w:pPr>
      <w:r w:rsidRPr="000645A2">
        <w:rPr>
          <w:i w:val="0"/>
          <w:lang w:val="kk-KZ"/>
        </w:rPr>
        <w:t>Функционалды міндеттері:</w:t>
      </w:r>
      <w:r w:rsidR="000645A2" w:rsidRPr="000645A2">
        <w:rPr>
          <w:i w:val="0"/>
          <w:lang w:val="kk-KZ"/>
        </w:rPr>
        <w:t xml:space="preserve"> </w:t>
      </w:r>
      <w:r w:rsidR="000645A2" w:rsidRPr="000645A2">
        <w:rPr>
          <w:b w:val="0"/>
          <w:i w:val="0"/>
          <w:lang w:val="kk-KZ"/>
        </w:rPr>
        <w:t>Құжаттардың айналымын, рәсімделу мен орындалу тәртібін бақылайды. Департаментке түсетін құжаттарды қабылдауды, тіркеуді, басшылықтың қарауына құжаттарды дайындауды ұйымдастыру мен оларды тиісті адресаттарға</w:t>
      </w:r>
      <w:r w:rsidR="000645A2" w:rsidRPr="000645A2">
        <w:rPr>
          <w:b w:val="0"/>
          <w:i w:val="0"/>
          <w:color w:val="0000FF"/>
          <w:lang w:val="kk-KZ"/>
        </w:rPr>
        <w:t xml:space="preserve"> </w:t>
      </w:r>
      <w:r w:rsidR="000645A2" w:rsidRPr="000645A2">
        <w:rPr>
          <w:b w:val="0"/>
          <w:i w:val="0"/>
          <w:lang w:val="kk-KZ"/>
        </w:rPr>
        <w:t xml:space="preserve">жібереді. Құрылымдық бөлімшелердің департаментке мәліметтер мен ақпараттардың уақытылы ұсынуын бақылайды. Жоғары тұрған мемлекеттік органдарының, департамент басшылығының, құқық-қорғау, әкім аппаратының, жергілікті уәкілетті органдарының тапсырмаларын уақытылы орындауын бақылайды. Жеке және заңды тұлғалардың өтініштерін қабылдайды, тіркейді, есепке алады, олардың уақытылы орындалуын бақылайды. Қазақстан Республикасы Бас прокуратурасының Құқықтық статистика және арнайы есепке алу комитетіне ұсыну үшін 1-ТӨ ай сайынғы статистикалық есептілігін қалыптастырады және тапсырады. </w:t>
      </w:r>
      <w:r w:rsidR="000645A2" w:rsidRPr="000645A2">
        <w:rPr>
          <w:b w:val="0"/>
          <w:i w:val="0"/>
          <w:color w:val="000000"/>
          <w:lang w:val="kk-KZ"/>
        </w:rPr>
        <w:t xml:space="preserve"> Пошта мекемесімен тікелей жұмыс жасайды, пошта қызметіне арналған кітәпшадағы қозғалысқа жауап береді, есе</w:t>
      </w:r>
      <w:bookmarkStart w:id="1" w:name="SUB6700"/>
      <w:bookmarkEnd w:id="1"/>
      <w:r w:rsidR="000645A2" w:rsidRPr="000645A2">
        <w:rPr>
          <w:b w:val="0"/>
          <w:i w:val="0"/>
          <w:color w:val="000000"/>
          <w:lang w:val="kk-KZ"/>
        </w:rPr>
        <w:t xml:space="preserve">бін жүргізеді. </w:t>
      </w:r>
      <w:r w:rsidR="000645A2" w:rsidRPr="000645A2">
        <w:rPr>
          <w:rFonts w:ascii="KZ Times New Roman" w:hAnsi="KZ Times New Roman" w:cs="Arial"/>
          <w:b w:val="0"/>
          <w:i w:val="0"/>
          <w:lang w:val="kk-KZ"/>
        </w:rPr>
        <w:t xml:space="preserve">ҚР ҚМ, ҚР ҚМ МККі, уәкілетті органдар, құқық қорғау органдарының тапсырмаларына, хаттарына </w:t>
      </w:r>
      <w:r w:rsidR="000645A2" w:rsidRPr="000645A2">
        <w:rPr>
          <w:b w:val="0"/>
          <w:i w:val="0"/>
          <w:lang w:val="kk-KZ"/>
        </w:rPr>
        <w:t xml:space="preserve">және департаменттің құрылымдық бөлімшелердің хаттарына </w:t>
      </w:r>
      <w:r w:rsidR="000645A2" w:rsidRPr="000645A2">
        <w:rPr>
          <w:rFonts w:ascii="KZ Times New Roman" w:hAnsi="KZ Times New Roman" w:cs="Arial"/>
          <w:b w:val="0"/>
          <w:i w:val="0"/>
          <w:lang w:val="kk-KZ"/>
        </w:rPr>
        <w:t xml:space="preserve">сапалы </w:t>
      </w:r>
      <w:r w:rsidR="000645A2" w:rsidRPr="000645A2">
        <w:rPr>
          <w:rFonts w:ascii="KZ Times New Roman" w:hAnsi="KZ Times New Roman" w:cs="Arial"/>
          <w:b w:val="0"/>
          <w:i w:val="0"/>
          <w:lang w:val="kk-KZ"/>
        </w:rPr>
        <w:lastRenderedPageBreak/>
        <w:t>және уақытылы жауап береді.</w:t>
      </w:r>
      <w:r w:rsidRPr="000645A2">
        <w:rPr>
          <w:b w:val="0"/>
          <w:i w:val="0"/>
          <w:lang w:val="kk-KZ"/>
        </w:rPr>
        <w:t xml:space="preserve"> </w:t>
      </w:r>
      <w:r w:rsidRPr="00A95434">
        <w:rPr>
          <w:i w:val="0"/>
          <w:lang w:val="kk-KZ"/>
        </w:rPr>
        <w:t xml:space="preserve">                                 </w:t>
      </w:r>
    </w:p>
    <w:p w:rsidR="00571D47" w:rsidRDefault="00571D47" w:rsidP="00571D47">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571D47" w:rsidRDefault="00571D47" w:rsidP="00571D47">
      <w:pPr>
        <w:ind w:firstLine="709"/>
        <w:jc w:val="both"/>
        <w:rPr>
          <w:b w:val="0"/>
          <w:i w:val="0"/>
          <w:lang w:val="kk-KZ"/>
        </w:rPr>
      </w:pPr>
      <w:r w:rsidRPr="00BB0E95">
        <w:rPr>
          <w:b w:val="0"/>
          <w:i w:val="0"/>
          <w:lang w:val="kk-KZ"/>
        </w:rPr>
        <w:t xml:space="preserve">Мемлекеттік қызмет істері жөніндегі </w:t>
      </w:r>
      <w:hyperlink r:id="rId8"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3E2162" w:rsidRDefault="00D85234" w:rsidP="00C75860">
      <w:pPr>
        <w:pStyle w:val="FR1"/>
        <w:tabs>
          <w:tab w:val="left" w:pos="709"/>
          <w:tab w:val="left" w:pos="9356"/>
        </w:tabs>
        <w:spacing w:after="0"/>
        <w:ind w:firstLine="709"/>
        <w:jc w:val="both"/>
        <w:rPr>
          <w:b w:val="0"/>
          <w:i w:val="0"/>
          <w:lang w:val="kk-KZ"/>
        </w:rPr>
      </w:pPr>
      <w:r w:rsidRPr="00C70A3E">
        <w:rPr>
          <w:sz w:val="28"/>
          <w:szCs w:val="28"/>
          <w:lang w:val="kk-KZ"/>
        </w:rPr>
        <w:t xml:space="preserve">    </w:t>
      </w:r>
      <w:r w:rsidRPr="00C70A3E">
        <w:rPr>
          <w:i w:val="0"/>
          <w:sz w:val="28"/>
          <w:szCs w:val="28"/>
          <w:lang w:val="kk-KZ"/>
        </w:rPr>
        <w:t xml:space="preserve">   </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w:t>
      </w:r>
      <w:r w:rsidRPr="00E63200">
        <w:rPr>
          <w:b w:val="0"/>
          <w:i w:val="0"/>
          <w:lang w:val="kk-KZ"/>
        </w:rPr>
        <w:lastRenderedPageBreak/>
        <w:t>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 xml:space="preserve">Құжаттарды қабылдау мерзімі - </w:t>
      </w:r>
      <w:r w:rsidRPr="00D10761">
        <w:rPr>
          <w:i w:val="0"/>
          <w:lang w:val="kk-KZ"/>
        </w:rPr>
        <w:t>3 ЖҰМЫС КҮН</w:t>
      </w:r>
      <w:r w:rsidRPr="00E63200">
        <w:rPr>
          <w:b w:val="0"/>
          <w:i w:val="0"/>
          <w:lang w:val="kk-KZ"/>
        </w:rPr>
        <w:t xml:space="preserve">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sidR="00ED7E73">
        <w:rPr>
          <w:b w:val="0"/>
          <w:i w:val="0"/>
          <w:lang w:val="kk-KZ"/>
        </w:rPr>
        <w:t>1</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w:t>
      </w:r>
      <w:r w:rsidR="00ED7E73">
        <w:rPr>
          <w:b w:val="0"/>
          <w:i w:val="0"/>
          <w:lang w:val="kk-KZ"/>
        </w:rPr>
        <w:t xml:space="preserve"> даңғылы</w:t>
      </w:r>
      <w:r>
        <w:rPr>
          <w:b w:val="0"/>
          <w:i w:val="0"/>
          <w:lang w:val="kk-KZ"/>
        </w:rPr>
        <w:t>,135</w:t>
      </w:r>
      <w:r w:rsidRPr="00E63200">
        <w:rPr>
          <w:b w:val="0"/>
          <w:i w:val="0"/>
          <w:lang w:val="kk-KZ"/>
        </w:rPr>
        <w:t xml:space="preserve"> </w:t>
      </w:r>
      <w:r w:rsidR="00ED7E73">
        <w:rPr>
          <w:b w:val="0"/>
          <w:i w:val="0"/>
          <w:lang w:val="kk-KZ"/>
        </w:rPr>
        <w:t>«а»</w:t>
      </w:r>
      <w:r w:rsidRPr="00E63200">
        <w:rPr>
          <w:b w:val="0"/>
          <w:i w:val="0"/>
          <w:lang w:val="kk-KZ"/>
        </w:rPr>
        <w:t xml:space="preserve">, анықтама үшін телефондар: </w:t>
      </w:r>
      <w:r w:rsidR="00ED7E73">
        <w:rPr>
          <w:b w:val="0"/>
          <w:i w:val="0"/>
          <w:lang w:val="kk-KZ"/>
        </w:rPr>
        <w:t xml:space="preserve">                       </w:t>
      </w:r>
      <w:r w:rsidRPr="00E63200">
        <w:rPr>
          <w:b w:val="0"/>
          <w:i w:val="0"/>
          <w:lang w:val="kk-KZ"/>
        </w:rPr>
        <w:t>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4089" w:rsidRPr="00284089" w:rsidRDefault="00284089" w:rsidP="00284089">
      <w:pPr>
        <w:ind w:firstLine="709"/>
        <w:jc w:val="both"/>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60EA9" w:rsidRPr="00E63200" w:rsidRDefault="00D60EA9" w:rsidP="00ED7E73">
      <w:pPr>
        <w:spacing w:before="100" w:beforeAutospacing="1" w:after="100" w:afterAutospacing="1"/>
        <w:ind w:left="5664"/>
        <w:jc w:val="both"/>
        <w:rPr>
          <w:b w:val="0"/>
          <w:i w:val="0"/>
          <w:lang w:val="kk-KZ"/>
        </w:rPr>
      </w:pPr>
      <w:r w:rsidRPr="00E63200">
        <w:rPr>
          <w:b w:val="0"/>
          <w:i w:val="0"/>
          <w:lang w:val="kk-KZ"/>
        </w:rPr>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26" w:rsidRDefault="00F16926" w:rsidP="00864327">
      <w:r>
        <w:separator/>
      </w:r>
    </w:p>
  </w:endnote>
  <w:endnote w:type="continuationSeparator" w:id="0">
    <w:p w:rsidR="00F16926" w:rsidRDefault="00F16926"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26" w:rsidRDefault="00F16926" w:rsidP="00864327">
      <w:r>
        <w:separator/>
      </w:r>
    </w:p>
  </w:footnote>
  <w:footnote w:type="continuationSeparator" w:id="0">
    <w:p w:rsidR="00F16926" w:rsidRDefault="00F16926"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645A2"/>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49A"/>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4EA"/>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4EFA"/>
    <w:rsid w:val="004054D5"/>
    <w:rsid w:val="00412A12"/>
    <w:rsid w:val="00414CED"/>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5D6C"/>
    <w:rsid w:val="00476B8E"/>
    <w:rsid w:val="00477EF8"/>
    <w:rsid w:val="00482BA8"/>
    <w:rsid w:val="00485168"/>
    <w:rsid w:val="00485231"/>
    <w:rsid w:val="004872E1"/>
    <w:rsid w:val="00493072"/>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55E1"/>
    <w:rsid w:val="00556927"/>
    <w:rsid w:val="005615D5"/>
    <w:rsid w:val="00562B6B"/>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0124"/>
    <w:rsid w:val="006222F9"/>
    <w:rsid w:val="0062345B"/>
    <w:rsid w:val="00623BE9"/>
    <w:rsid w:val="00624B32"/>
    <w:rsid w:val="006266B0"/>
    <w:rsid w:val="00626CD4"/>
    <w:rsid w:val="00627754"/>
    <w:rsid w:val="0063004F"/>
    <w:rsid w:val="00634AE9"/>
    <w:rsid w:val="0064078D"/>
    <w:rsid w:val="00642666"/>
    <w:rsid w:val="006427A6"/>
    <w:rsid w:val="00643DB9"/>
    <w:rsid w:val="00645468"/>
    <w:rsid w:val="00650E4B"/>
    <w:rsid w:val="00650F71"/>
    <w:rsid w:val="0065706F"/>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957"/>
    <w:rsid w:val="007E5ECE"/>
    <w:rsid w:val="008009A1"/>
    <w:rsid w:val="00800A02"/>
    <w:rsid w:val="008029CC"/>
    <w:rsid w:val="00802EB7"/>
    <w:rsid w:val="00803279"/>
    <w:rsid w:val="00803A63"/>
    <w:rsid w:val="00804ED6"/>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6A12"/>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4384"/>
    <w:rsid w:val="009A60E1"/>
    <w:rsid w:val="009B1E02"/>
    <w:rsid w:val="009B4072"/>
    <w:rsid w:val="009B407F"/>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310"/>
    <w:rsid w:val="00C4306B"/>
    <w:rsid w:val="00C465E5"/>
    <w:rsid w:val="00C4778B"/>
    <w:rsid w:val="00C47A25"/>
    <w:rsid w:val="00C50063"/>
    <w:rsid w:val="00C5072C"/>
    <w:rsid w:val="00C52173"/>
    <w:rsid w:val="00C545B7"/>
    <w:rsid w:val="00C5661A"/>
    <w:rsid w:val="00C62338"/>
    <w:rsid w:val="00C633F6"/>
    <w:rsid w:val="00C65102"/>
    <w:rsid w:val="00C6598F"/>
    <w:rsid w:val="00C65DCA"/>
    <w:rsid w:val="00C67FD2"/>
    <w:rsid w:val="00C7023E"/>
    <w:rsid w:val="00C70980"/>
    <w:rsid w:val="00C72E0E"/>
    <w:rsid w:val="00C75860"/>
    <w:rsid w:val="00C773AD"/>
    <w:rsid w:val="00C807D1"/>
    <w:rsid w:val="00C80CFC"/>
    <w:rsid w:val="00C816F1"/>
    <w:rsid w:val="00C827D7"/>
    <w:rsid w:val="00C85D04"/>
    <w:rsid w:val="00C87432"/>
    <w:rsid w:val="00C91AB8"/>
    <w:rsid w:val="00C91E87"/>
    <w:rsid w:val="00C94D25"/>
    <w:rsid w:val="00C97C55"/>
    <w:rsid w:val="00C97CF4"/>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E6971"/>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0761"/>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3F6D"/>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D7E73"/>
    <w:rsid w:val="00EE060E"/>
    <w:rsid w:val="00EE2687"/>
    <w:rsid w:val="00EE42B5"/>
    <w:rsid w:val="00EE47A3"/>
    <w:rsid w:val="00EE4A6A"/>
    <w:rsid w:val="00EF1407"/>
    <w:rsid w:val="00EF1A2F"/>
    <w:rsid w:val="00EF28D5"/>
    <w:rsid w:val="00EF33DA"/>
    <w:rsid w:val="00EF4047"/>
    <w:rsid w:val="00F00A24"/>
    <w:rsid w:val="00F0272C"/>
    <w:rsid w:val="00F0431A"/>
    <w:rsid w:val="00F04836"/>
    <w:rsid w:val="00F073DA"/>
    <w:rsid w:val="00F1015D"/>
    <w:rsid w:val="00F10387"/>
    <w:rsid w:val="00F14374"/>
    <w:rsid w:val="00F1656E"/>
    <w:rsid w:val="00F16926"/>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1AA5"/>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05B2"/>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138F-4A58-468A-B08E-7C431214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50</cp:revision>
  <cp:lastPrinted>2019-06-21T09:26:00Z</cp:lastPrinted>
  <dcterms:created xsi:type="dcterms:W3CDTF">2019-05-31T05:04:00Z</dcterms:created>
  <dcterms:modified xsi:type="dcterms:W3CDTF">2019-10-28T06:46:00Z</dcterms:modified>
</cp:coreProperties>
</file>