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47450" w:rsidTr="0074745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47450" w:rsidRPr="00747450" w:rsidRDefault="00747450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16.01.2020-ғы № МКБ-К-МКБ-03-21/50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A823CC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34717C">
        <w:rPr>
          <w:rFonts w:ascii="KZ Times New Roman" w:hAnsi="KZ Times New Roman"/>
          <w:sz w:val="28"/>
          <w:szCs w:val="28"/>
          <w:lang w:val="kk-KZ"/>
        </w:rPr>
        <w:t>3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A24DD0">
        <w:rPr>
          <w:rFonts w:ascii="KZ Times New Roman" w:hAnsi="KZ Times New Roman"/>
          <w:sz w:val="28"/>
          <w:szCs w:val="28"/>
          <w:lang w:val="kk-KZ"/>
        </w:rPr>
        <w:t>1</w:t>
      </w:r>
      <w:r w:rsidR="0034717C">
        <w:rPr>
          <w:rFonts w:ascii="KZ Times New Roman" w:hAnsi="KZ Times New Roman"/>
          <w:sz w:val="28"/>
          <w:szCs w:val="28"/>
          <w:lang w:val="kk-KZ"/>
        </w:rPr>
        <w:t>5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34717C">
        <w:rPr>
          <w:rFonts w:ascii="KZ Times New Roman" w:hAnsi="KZ Times New Roman"/>
          <w:sz w:val="28"/>
          <w:szCs w:val="28"/>
          <w:lang w:val="kk-KZ"/>
        </w:rPr>
        <w:t>января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</w:t>
      </w:r>
      <w:r w:rsidR="0034717C">
        <w:rPr>
          <w:rFonts w:ascii="KZ Times New Roman" w:hAnsi="KZ Times New Roman"/>
          <w:sz w:val="28"/>
          <w:szCs w:val="28"/>
          <w:lang w:val="kk-KZ"/>
        </w:rPr>
        <w:t>20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34717C" w:rsidRPr="0034717C">
        <w:rPr>
          <w:rFonts w:ascii="Times New Roman" w:hAnsi="Times New Roman"/>
          <w:b/>
          <w:iCs/>
          <w:sz w:val="28"/>
          <w:szCs w:val="28"/>
        </w:rPr>
        <w:t xml:space="preserve">среди государственных служащих </w:t>
      </w:r>
      <w:r w:rsidR="0034717C" w:rsidRPr="0034717C">
        <w:rPr>
          <w:rFonts w:ascii="Times New Roman" w:hAnsi="Times New Roman"/>
          <w:b/>
          <w:iCs/>
          <w:sz w:val="28"/>
          <w:szCs w:val="28"/>
          <w:lang w:val="kk-KZ"/>
        </w:rPr>
        <w:t xml:space="preserve">всех </w:t>
      </w:r>
      <w:r w:rsidR="0034717C" w:rsidRPr="0034717C">
        <w:rPr>
          <w:rFonts w:ascii="Times New Roman" w:hAnsi="Times New Roman"/>
          <w:b/>
          <w:sz w:val="28"/>
          <w:szCs w:val="28"/>
        </w:rPr>
        <w:t>государственного органа</w:t>
      </w:r>
      <w:r w:rsidR="0034717C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0D0AC4" w:rsidRPr="000D0AC4" w:rsidRDefault="000D0AC4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8B7F01" w:rsidRPr="00D84C2B" w:rsidRDefault="0034717C" w:rsidP="008B7F01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Байдарбеков Бекболат Калиевич</w:t>
      </w:r>
      <w:r>
        <w:rPr>
          <w:rFonts w:ascii="KZ Times New Roman" w:hAnsi="KZ Times New Roman"/>
          <w:sz w:val="28"/>
          <w:szCs w:val="28"/>
          <w:lang w:val="kk-KZ"/>
        </w:rPr>
        <w:t xml:space="preserve">  </w:t>
      </w:r>
      <w:r w:rsidR="008B7F01">
        <w:rPr>
          <w:rFonts w:ascii="KZ Times New Roman" w:hAnsi="KZ Times New Roman"/>
          <w:b/>
          <w:sz w:val="28"/>
          <w:szCs w:val="28"/>
          <w:lang w:val="kk-KZ"/>
        </w:rPr>
        <w:t xml:space="preserve">- </w:t>
      </w:r>
      <w:r w:rsidR="008B7F01" w:rsidRPr="008B7F01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главного  специалиста 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«Налогового контроля»</w:t>
      </w:r>
    </w:p>
    <w:p w:rsidR="00A24DD0" w:rsidRDefault="00A24DD0" w:rsidP="008B7F01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AAF" w:rsidRDefault="008D2AAF" w:rsidP="00747450">
      <w:pPr>
        <w:spacing w:after="0" w:line="240" w:lineRule="auto"/>
      </w:pPr>
      <w:r>
        <w:separator/>
      </w:r>
    </w:p>
  </w:endnote>
  <w:endnote w:type="continuationSeparator" w:id="0">
    <w:p w:rsidR="008D2AAF" w:rsidRDefault="008D2AAF" w:rsidP="0074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AAF" w:rsidRDefault="008D2AAF" w:rsidP="00747450">
      <w:pPr>
        <w:spacing w:after="0" w:line="240" w:lineRule="auto"/>
      </w:pPr>
      <w:r>
        <w:separator/>
      </w:r>
    </w:p>
  </w:footnote>
  <w:footnote w:type="continuationSeparator" w:id="0">
    <w:p w:rsidR="008D2AAF" w:rsidRDefault="008D2AAF" w:rsidP="0074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450" w:rsidRDefault="0077116F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450" w:rsidRPr="00747450" w:rsidRDefault="00747450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16.01.2020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47450" w:rsidRPr="00747450" w:rsidRDefault="00747450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16.01.2020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A2FCE"/>
    <w:rsid w:val="0034717C"/>
    <w:rsid w:val="00443734"/>
    <w:rsid w:val="00443AF6"/>
    <w:rsid w:val="00557B69"/>
    <w:rsid w:val="00664A6E"/>
    <w:rsid w:val="00747450"/>
    <w:rsid w:val="0077116F"/>
    <w:rsid w:val="007A4F4A"/>
    <w:rsid w:val="007E5A4B"/>
    <w:rsid w:val="008B7F01"/>
    <w:rsid w:val="008D2AAF"/>
    <w:rsid w:val="00966F37"/>
    <w:rsid w:val="009F154B"/>
    <w:rsid w:val="00A24DD0"/>
    <w:rsid w:val="00A80DA3"/>
    <w:rsid w:val="00A823CC"/>
    <w:rsid w:val="00B143CF"/>
    <w:rsid w:val="00B816A0"/>
    <w:rsid w:val="00BD3481"/>
    <w:rsid w:val="00BE55E4"/>
    <w:rsid w:val="00BF4908"/>
    <w:rsid w:val="00C113BC"/>
    <w:rsid w:val="00D84C2B"/>
    <w:rsid w:val="00DF44C1"/>
    <w:rsid w:val="00E42432"/>
    <w:rsid w:val="00F5360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B30A7-6F26-4F5F-9A40-EA5C02C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7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4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4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2018-06-06T05:01:00Z</cp:lastPrinted>
  <dcterms:created xsi:type="dcterms:W3CDTF">2020-01-16T09:13:00Z</dcterms:created>
  <dcterms:modified xsi:type="dcterms:W3CDTF">2020-01-16T09:13:00Z</dcterms:modified>
</cp:coreProperties>
</file>