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</w:p>
    <w:p w:rsidR="00A3773A" w:rsidRPr="00B21ACF" w:rsidRDefault="00A3773A" w:rsidP="00A3773A">
      <w:pPr>
        <w:jc w:val="center"/>
        <w:rPr>
          <w:b/>
          <w:sz w:val="28"/>
          <w:szCs w:val="28"/>
        </w:rPr>
      </w:pPr>
      <w:r w:rsidRPr="00B21ACF">
        <w:rPr>
          <w:b/>
          <w:sz w:val="28"/>
          <w:szCs w:val="28"/>
        </w:rPr>
        <w:t>Список</w:t>
      </w:r>
    </w:p>
    <w:p w:rsidR="00B14820" w:rsidRPr="00B21ACF" w:rsidRDefault="0091615F" w:rsidP="00D03160">
      <w:pPr>
        <w:jc w:val="center"/>
        <w:rPr>
          <w:b/>
          <w:sz w:val="28"/>
          <w:szCs w:val="28"/>
          <w:lang w:val="kk-KZ"/>
        </w:rPr>
      </w:pPr>
      <w:r w:rsidRPr="00B21ACF">
        <w:rPr>
          <w:b/>
          <w:sz w:val="28"/>
          <w:szCs w:val="28"/>
          <w:lang w:val="kk-KZ"/>
        </w:rPr>
        <w:t>кандидата, получившего</w:t>
      </w:r>
      <w:r w:rsidR="00A3773A" w:rsidRPr="00B21ACF">
        <w:rPr>
          <w:b/>
          <w:sz w:val="28"/>
          <w:szCs w:val="28"/>
          <w:lang w:val="kk-KZ"/>
        </w:rPr>
        <w:t xml:space="preserve"> положительное заключение протокольного</w:t>
      </w:r>
      <w:r w:rsidRPr="00B21ACF">
        <w:rPr>
          <w:b/>
          <w:sz w:val="28"/>
          <w:szCs w:val="28"/>
          <w:lang w:val="kk-KZ"/>
        </w:rPr>
        <w:t xml:space="preserve"> решения</w:t>
      </w:r>
      <w:r w:rsidR="00A3773A" w:rsidRPr="00B21ACF">
        <w:rPr>
          <w:b/>
          <w:sz w:val="28"/>
          <w:szCs w:val="28"/>
          <w:lang w:val="kk-KZ"/>
        </w:rPr>
        <w:t xml:space="preserve"> №</w:t>
      </w:r>
      <w:r w:rsidR="00B21ACF" w:rsidRPr="00B21ACF">
        <w:rPr>
          <w:b/>
          <w:sz w:val="28"/>
          <w:szCs w:val="28"/>
          <w:lang w:val="kk-KZ"/>
        </w:rPr>
        <w:t>9</w:t>
      </w:r>
      <w:r w:rsidR="00A3773A" w:rsidRPr="00B21ACF">
        <w:rPr>
          <w:b/>
          <w:sz w:val="28"/>
          <w:szCs w:val="28"/>
          <w:lang w:val="kk-KZ"/>
        </w:rPr>
        <w:t xml:space="preserve"> от </w:t>
      </w:r>
      <w:r w:rsidR="00B21ACF" w:rsidRPr="00B21ACF">
        <w:rPr>
          <w:b/>
          <w:sz w:val="28"/>
          <w:szCs w:val="28"/>
          <w:lang w:val="kk-KZ"/>
        </w:rPr>
        <w:t>09</w:t>
      </w:r>
      <w:r w:rsidR="00A3773A" w:rsidRPr="00B21ACF">
        <w:rPr>
          <w:b/>
          <w:sz w:val="28"/>
          <w:szCs w:val="28"/>
          <w:lang w:val="kk-KZ"/>
        </w:rPr>
        <w:t>.0</w:t>
      </w:r>
      <w:r w:rsidR="00B21ACF" w:rsidRPr="00B21ACF">
        <w:rPr>
          <w:b/>
          <w:sz w:val="28"/>
          <w:szCs w:val="28"/>
          <w:lang w:val="kk-KZ"/>
        </w:rPr>
        <w:t>6</w:t>
      </w:r>
      <w:r w:rsidR="00A3773A" w:rsidRPr="00B21ACF">
        <w:rPr>
          <w:b/>
          <w:sz w:val="28"/>
          <w:szCs w:val="28"/>
          <w:lang w:val="kk-KZ"/>
        </w:rPr>
        <w:t xml:space="preserve">.2020 </w:t>
      </w:r>
      <w:r w:rsidR="00B21ACF" w:rsidRPr="00B21ACF">
        <w:rPr>
          <w:b/>
          <w:sz w:val="28"/>
          <w:szCs w:val="28"/>
          <w:lang w:val="kk-KZ"/>
        </w:rPr>
        <w:t>года конкурсной комиссии</w:t>
      </w:r>
      <w:r w:rsidR="00A3773A" w:rsidRPr="00B21ACF">
        <w:rPr>
          <w:b/>
          <w:sz w:val="28"/>
          <w:szCs w:val="28"/>
          <w:lang w:val="kk-KZ"/>
        </w:rPr>
        <w:t xml:space="preserve"> </w:t>
      </w:r>
      <w:r w:rsidR="00B21ACF" w:rsidRPr="00B21ACF">
        <w:rPr>
          <w:b/>
          <w:sz w:val="28"/>
          <w:szCs w:val="28"/>
          <w:lang w:val="kk-KZ"/>
        </w:rPr>
        <w:t>общего конкурса  являющейся низовой должно</w:t>
      </w:r>
      <w:bookmarkStart w:id="0" w:name="_GoBack"/>
      <w:bookmarkEnd w:id="0"/>
      <w:r w:rsidR="00B21ACF" w:rsidRPr="00B21ACF">
        <w:rPr>
          <w:b/>
          <w:sz w:val="28"/>
          <w:szCs w:val="28"/>
          <w:lang w:val="kk-KZ"/>
        </w:rPr>
        <w:t>стью</w:t>
      </w:r>
      <w:r w:rsidR="003B3BA4" w:rsidRPr="00B21ACF">
        <w:rPr>
          <w:b/>
          <w:sz w:val="28"/>
          <w:szCs w:val="28"/>
          <w:lang w:val="kk-KZ"/>
        </w:rPr>
        <w:t xml:space="preserve"> </w:t>
      </w:r>
      <w:r w:rsidR="00B14820" w:rsidRPr="00B21ACF">
        <w:rPr>
          <w:b/>
          <w:sz w:val="28"/>
          <w:szCs w:val="28"/>
        </w:rPr>
        <w:t xml:space="preserve">Управления государственных доходов по </w:t>
      </w:r>
      <w:r w:rsidR="00B14820" w:rsidRPr="00B21ACF">
        <w:rPr>
          <w:b/>
          <w:sz w:val="28"/>
          <w:szCs w:val="28"/>
          <w:lang w:val="kk-KZ"/>
        </w:rPr>
        <w:t>Сарыагашскому району</w:t>
      </w:r>
      <w:r w:rsidR="00B14820" w:rsidRPr="00B21ACF">
        <w:rPr>
          <w:b/>
          <w:sz w:val="28"/>
          <w:szCs w:val="28"/>
        </w:rPr>
        <w:t xml:space="preserve"> </w:t>
      </w:r>
      <w:r w:rsidR="00B14820" w:rsidRPr="00B21ACF">
        <w:rPr>
          <w:b/>
          <w:sz w:val="28"/>
          <w:szCs w:val="28"/>
          <w:lang w:val="kk-KZ"/>
        </w:rPr>
        <w:t xml:space="preserve">Департамента государственных доходов </w:t>
      </w:r>
      <w:r w:rsidR="00B14820" w:rsidRPr="00B21ACF">
        <w:rPr>
          <w:b/>
          <w:sz w:val="28"/>
          <w:szCs w:val="28"/>
        </w:rPr>
        <w:t xml:space="preserve">по </w:t>
      </w:r>
      <w:r w:rsidR="00B14820" w:rsidRPr="00B21ACF">
        <w:rPr>
          <w:b/>
          <w:sz w:val="28"/>
          <w:szCs w:val="28"/>
          <w:lang w:val="kk-KZ"/>
        </w:rPr>
        <w:t xml:space="preserve">Туркестанской </w:t>
      </w:r>
      <w:r w:rsidR="00B14820" w:rsidRPr="00B21ACF">
        <w:rPr>
          <w:b/>
          <w:sz w:val="28"/>
          <w:szCs w:val="28"/>
        </w:rPr>
        <w:t>области Комитета государственных доходов Министерства финансов Республики Казахстан</w:t>
      </w:r>
    </w:p>
    <w:p w:rsidR="00F7284E" w:rsidRPr="0009192B" w:rsidRDefault="00F7284E" w:rsidP="00F7284E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525"/>
        <w:gridCol w:w="8689"/>
      </w:tblGrid>
      <w:tr w:rsidR="00F7284E" w:rsidRPr="0009192B" w:rsidTr="00B14820">
        <w:tc>
          <w:tcPr>
            <w:tcW w:w="9214" w:type="dxa"/>
            <w:gridSpan w:val="2"/>
          </w:tcPr>
          <w:p w:rsidR="00F7284E" w:rsidRPr="00035CD2" w:rsidRDefault="00B14820" w:rsidP="00035CD2">
            <w:pPr>
              <w:tabs>
                <w:tab w:val="left" w:pos="9639"/>
              </w:tabs>
              <w:ind w:right="141"/>
              <w:jc w:val="center"/>
              <w:rPr>
                <w:lang w:val="kk-KZ"/>
              </w:rPr>
            </w:pPr>
            <w:r w:rsidRPr="00035CD2">
              <w:rPr>
                <w:sz w:val="28"/>
                <w:szCs w:val="28"/>
                <w:lang w:val="kk-KZ"/>
              </w:rPr>
              <w:t xml:space="preserve">На должность </w:t>
            </w:r>
            <w:r w:rsidR="00B21ACF" w:rsidRPr="003C1BB5">
              <w:rPr>
                <w:sz w:val="28"/>
                <w:szCs w:val="28"/>
                <w:lang w:val="kk-KZ"/>
              </w:rPr>
              <w:t>ведущего</w:t>
            </w:r>
            <w:r w:rsidR="00B21ACF">
              <w:rPr>
                <w:sz w:val="28"/>
                <w:szCs w:val="28"/>
                <w:lang w:val="kk-KZ"/>
              </w:rPr>
              <w:t xml:space="preserve"> </w:t>
            </w:r>
            <w:r w:rsidRPr="00035CD2">
              <w:rPr>
                <w:sz w:val="28"/>
                <w:szCs w:val="28"/>
                <w:lang w:val="kk-KZ"/>
              </w:rPr>
              <w:t xml:space="preserve">специалиста </w:t>
            </w:r>
            <w:r w:rsidRPr="00035CD2">
              <w:rPr>
                <w:sz w:val="28"/>
                <w:szCs w:val="28"/>
              </w:rPr>
              <w:t>отдела налогового контроля и непроизводственных платежей</w:t>
            </w:r>
            <w:r w:rsidRPr="00035CD2">
              <w:rPr>
                <w:sz w:val="28"/>
                <w:szCs w:val="28"/>
                <w:lang w:val="kk-KZ"/>
              </w:rPr>
              <w:t xml:space="preserve"> Управления государственных доходов по Сарыагашскому району Департамента государственных доходов</w:t>
            </w:r>
            <w:r w:rsidRPr="00035CD2">
              <w:rPr>
                <w:sz w:val="28"/>
                <w:szCs w:val="28"/>
              </w:rPr>
              <w:t xml:space="preserve"> </w:t>
            </w:r>
            <w:r w:rsidRPr="00035CD2">
              <w:rPr>
                <w:sz w:val="28"/>
                <w:szCs w:val="28"/>
                <w:lang w:val="kk-KZ"/>
              </w:rPr>
              <w:t xml:space="preserve"> по </w:t>
            </w:r>
            <w:r w:rsidRPr="00035CD2">
              <w:rPr>
                <w:sz w:val="28"/>
                <w:szCs w:val="28"/>
              </w:rPr>
              <w:t xml:space="preserve"> </w:t>
            </w:r>
            <w:r w:rsidRPr="00035CD2">
              <w:rPr>
                <w:sz w:val="28"/>
                <w:szCs w:val="28"/>
                <w:lang w:val="kk-KZ"/>
              </w:rPr>
              <w:t>Туркестанской области, 1 единица, категория С-</w:t>
            </w:r>
            <w:r w:rsidRPr="00035CD2">
              <w:rPr>
                <w:sz w:val="28"/>
                <w:szCs w:val="28"/>
                <w:lang w:val="en-US"/>
              </w:rPr>
              <w:t>R</w:t>
            </w:r>
            <w:r w:rsidRPr="00035CD2">
              <w:rPr>
                <w:sz w:val="28"/>
                <w:szCs w:val="28"/>
                <w:lang w:val="kk-KZ"/>
              </w:rPr>
              <w:t>-</w:t>
            </w:r>
            <w:r w:rsidR="00B21ACF">
              <w:rPr>
                <w:sz w:val="28"/>
                <w:szCs w:val="28"/>
                <w:lang w:val="kk-KZ"/>
              </w:rPr>
              <w:t>5</w:t>
            </w:r>
          </w:p>
        </w:tc>
      </w:tr>
      <w:tr w:rsidR="00A3773A" w:rsidRPr="0009192B" w:rsidTr="00A3773A">
        <w:tc>
          <w:tcPr>
            <w:tcW w:w="525" w:type="dxa"/>
            <w:tcBorders>
              <w:right w:val="single" w:sz="4" w:space="0" w:color="auto"/>
            </w:tcBorders>
          </w:tcPr>
          <w:p w:rsidR="00A3773A" w:rsidRPr="0009192B" w:rsidRDefault="00A3773A" w:rsidP="00B1576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89" w:type="dxa"/>
            <w:tcBorders>
              <w:left w:val="single" w:sz="4" w:space="0" w:color="auto"/>
            </w:tcBorders>
          </w:tcPr>
          <w:p w:rsidR="00A3773A" w:rsidRPr="00966F95" w:rsidRDefault="00B21ACF" w:rsidP="00A3773A">
            <w:pPr>
              <w:ind w:left="102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Турдалиев Мукан Жайдакбаевич</w:t>
            </w:r>
          </w:p>
        </w:tc>
      </w:tr>
    </w:tbl>
    <w:p w:rsidR="00F7284E" w:rsidRPr="0043251A" w:rsidRDefault="00F7284E" w:rsidP="00F7284E">
      <w:pPr>
        <w:shd w:val="clear" w:color="auto" w:fill="FFFFFF"/>
        <w:adjustRightInd w:val="0"/>
        <w:jc w:val="both"/>
        <w:rPr>
          <w:b/>
          <w:sz w:val="28"/>
          <w:szCs w:val="28"/>
          <w:lang w:val="kk-KZ"/>
        </w:rPr>
      </w:pPr>
    </w:p>
    <w:p w:rsidR="00F7284E" w:rsidRPr="00B14820" w:rsidRDefault="00F7284E"/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70"/>
    <w:rsid w:val="00035CD2"/>
    <w:rsid w:val="00053347"/>
    <w:rsid w:val="0009192B"/>
    <w:rsid w:val="000A7097"/>
    <w:rsid w:val="000F1ECC"/>
    <w:rsid w:val="00155A7C"/>
    <w:rsid w:val="00210AE5"/>
    <w:rsid w:val="002F086F"/>
    <w:rsid w:val="002F1B2E"/>
    <w:rsid w:val="003266D0"/>
    <w:rsid w:val="00351AFE"/>
    <w:rsid w:val="003B3BA4"/>
    <w:rsid w:val="003C3BDB"/>
    <w:rsid w:val="0051294D"/>
    <w:rsid w:val="005D65FE"/>
    <w:rsid w:val="005E3050"/>
    <w:rsid w:val="006A35C2"/>
    <w:rsid w:val="0091615F"/>
    <w:rsid w:val="00966F95"/>
    <w:rsid w:val="009F6B50"/>
    <w:rsid w:val="00A3773A"/>
    <w:rsid w:val="00B14820"/>
    <w:rsid w:val="00B21ACF"/>
    <w:rsid w:val="00B26103"/>
    <w:rsid w:val="00B35D67"/>
    <w:rsid w:val="00BE4397"/>
    <w:rsid w:val="00BF0201"/>
    <w:rsid w:val="00C41642"/>
    <w:rsid w:val="00CB487B"/>
    <w:rsid w:val="00CE7EFF"/>
    <w:rsid w:val="00CF795B"/>
    <w:rsid w:val="00D03160"/>
    <w:rsid w:val="00D73F70"/>
    <w:rsid w:val="00F7284E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D35B"/>
  <w15:docId w15:val="{A384E010-DF94-49D8-8E1A-21201D0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e_hainazarov</cp:lastModifiedBy>
  <cp:revision>85</cp:revision>
  <dcterms:created xsi:type="dcterms:W3CDTF">2016-12-23T11:25:00Z</dcterms:created>
  <dcterms:modified xsi:type="dcterms:W3CDTF">2020-06-10T11:03:00Z</dcterms:modified>
</cp:coreProperties>
</file>