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355"/>
      </w:tblGrid>
      <w:tr w:rsidR="00840B80" w:rsidTr="00840B80">
        <w:tblPrEx>
          <w:tblCellMar>
            <w:top w:w="0" w:type="dxa"/>
            <w:bottom w:w="0" w:type="dxa"/>
          </w:tblCellMar>
        </w:tblPrEx>
        <w:tc>
          <w:tcPr>
            <w:tcW w:w="9355" w:type="dxa"/>
            <w:shd w:val="clear" w:color="auto" w:fill="auto"/>
          </w:tcPr>
          <w:p w:rsidR="00840B80" w:rsidRDefault="00840B80" w:rsidP="00E011B1">
            <w:pPr>
              <w:pStyle w:val="a3"/>
              <w:rPr>
                <w:rFonts w:ascii="Times New Roman" w:hAnsi="Times New Roman"/>
                <w:color w:val="0C0000"/>
                <w:sz w:val="24"/>
                <w:szCs w:val="28"/>
                <w:lang w:val="kk-KZ"/>
              </w:rPr>
            </w:pPr>
            <w:bookmarkStart w:id="0" w:name="_GoBack"/>
            <w:bookmarkEnd w:id="0"/>
            <w:r>
              <w:rPr>
                <w:rFonts w:ascii="Times New Roman" w:hAnsi="Times New Roman"/>
                <w:color w:val="0C0000"/>
                <w:sz w:val="24"/>
                <w:szCs w:val="28"/>
                <w:lang w:val="kk-KZ"/>
              </w:rPr>
              <w:t>06.12.2019-ғы № 4389 шығыс хаты</w:t>
            </w:r>
          </w:p>
          <w:p w:rsidR="00840B80" w:rsidRPr="00840B80" w:rsidRDefault="00840B80" w:rsidP="00E011B1">
            <w:pPr>
              <w:pStyle w:val="a3"/>
              <w:rPr>
                <w:rFonts w:ascii="Times New Roman" w:hAnsi="Times New Roman"/>
                <w:color w:val="0C0000"/>
                <w:sz w:val="24"/>
                <w:szCs w:val="28"/>
                <w:lang w:val="kk-KZ"/>
              </w:rPr>
            </w:pPr>
            <w:r>
              <w:rPr>
                <w:rFonts w:ascii="Times New Roman" w:hAnsi="Times New Roman"/>
                <w:color w:val="0C0000"/>
                <w:sz w:val="24"/>
                <w:szCs w:val="28"/>
                <w:lang w:val="kk-KZ"/>
              </w:rPr>
              <w:t>06.12.2019-ғы № 27178 кіріс хаты</w:t>
            </w:r>
          </w:p>
        </w:tc>
      </w:tr>
    </w:tbl>
    <w:p w:rsidR="00E011B1" w:rsidRDefault="00E011B1" w:rsidP="00E011B1">
      <w:pPr>
        <w:pStyle w:val="a3"/>
        <w:rPr>
          <w:rFonts w:ascii="Times New Roman" w:hAnsi="Times New Roman"/>
          <w:b/>
          <w:sz w:val="28"/>
          <w:szCs w:val="28"/>
          <w:lang w:val="kk-KZ"/>
        </w:rPr>
      </w:pPr>
      <w:r>
        <w:rPr>
          <w:rFonts w:ascii="Times New Roman" w:hAnsi="Times New Roman"/>
          <w:b/>
          <w:sz w:val="28"/>
          <w:szCs w:val="28"/>
          <w:lang w:val="kk-KZ"/>
        </w:rPr>
        <w:tab/>
        <w:t xml:space="preserve">          </w:t>
      </w:r>
    </w:p>
    <w:p w:rsidR="00E011B1" w:rsidRPr="000127E2" w:rsidRDefault="00E011B1" w:rsidP="00E011B1">
      <w:pPr>
        <w:pStyle w:val="a3"/>
        <w:ind w:left="3540"/>
        <w:rPr>
          <w:rFonts w:ascii="Times New Roman" w:hAnsi="Times New Roman"/>
          <w:b/>
          <w:sz w:val="28"/>
          <w:szCs w:val="28"/>
          <w:lang w:val="kk-KZ"/>
        </w:rPr>
      </w:pPr>
      <w:r>
        <w:rPr>
          <w:rFonts w:ascii="Times New Roman" w:hAnsi="Times New Roman"/>
          <w:b/>
          <w:sz w:val="28"/>
          <w:szCs w:val="28"/>
          <w:lang w:val="kk-KZ"/>
        </w:rPr>
        <w:t xml:space="preserve">  Шешім</w:t>
      </w:r>
    </w:p>
    <w:p w:rsidR="00E011B1" w:rsidRPr="000127E2" w:rsidRDefault="00E011B1" w:rsidP="00E011B1">
      <w:pPr>
        <w:pStyle w:val="a3"/>
        <w:rPr>
          <w:rFonts w:ascii="Times New Roman" w:hAnsi="Times New Roman"/>
          <w:b/>
          <w:sz w:val="28"/>
          <w:szCs w:val="28"/>
          <w:lang w:val="kk-KZ"/>
        </w:rPr>
      </w:pPr>
    </w:p>
    <w:p w:rsidR="00E011B1" w:rsidRPr="000127E2" w:rsidRDefault="00E011B1" w:rsidP="00E011B1">
      <w:pPr>
        <w:pStyle w:val="a3"/>
        <w:rPr>
          <w:rFonts w:ascii="Times New Roman" w:hAnsi="Times New Roman"/>
          <w:b/>
          <w:sz w:val="28"/>
          <w:szCs w:val="28"/>
          <w:lang w:val="kk-KZ"/>
        </w:rPr>
      </w:pPr>
    </w:p>
    <w:p w:rsidR="00E011B1" w:rsidRDefault="00E011B1" w:rsidP="00E011B1">
      <w:pPr>
        <w:pStyle w:val="a3"/>
        <w:ind w:firstLine="708"/>
        <w:jc w:val="both"/>
        <w:rPr>
          <w:rFonts w:ascii="Times New Roman" w:hAnsi="Times New Roman"/>
          <w:b/>
          <w:sz w:val="28"/>
          <w:szCs w:val="28"/>
          <w:lang w:val="kk-KZ"/>
        </w:rPr>
      </w:pPr>
      <w:r>
        <w:rPr>
          <w:rFonts w:ascii="Times New Roman" w:hAnsi="Times New Roman"/>
          <w:b/>
          <w:sz w:val="28"/>
          <w:szCs w:val="28"/>
          <w:lang w:val="kk-KZ"/>
        </w:rPr>
        <w:t>Қазақстан Республикасы Қаржы министрлігінің Мемлекеттік кірістер комитетінің Түркістан облысы бойынша Мемлекеттік кірістер департаментінің Арыс қаласы бойынша Мемлекеттік кірістер басқармасы бос тұрған мемлекеттік әкімшілік лауазымына Қазақстан Республикасы Қаржы министрлігінің мемлекеттік қызметшілері арасындағы «Б» корпусының бос мемлекеттік әкімшілік лауазымына орналасуға жалпы конкурс өткізу үшін, Қазақстан Республикасының Қаржы министрлігі Мемлекеттік кірістер комитетінің Түркістан облысы бойынша Мемлекеттік кірістер департаментінің Арыс қаласы бойынша Мемлекеттік кірістер басқармасының конкурстық комиссияның 2019 жылғы 06 желтоқсанындағы №1 хаттамалық шешімі</w:t>
      </w:r>
    </w:p>
    <w:p w:rsidR="00E011B1" w:rsidRDefault="00E011B1" w:rsidP="00E011B1">
      <w:pPr>
        <w:pStyle w:val="a3"/>
        <w:jc w:val="both"/>
        <w:rPr>
          <w:rFonts w:ascii="Times New Roman" w:hAnsi="Times New Roman"/>
          <w:b/>
          <w:sz w:val="28"/>
          <w:szCs w:val="28"/>
          <w:lang w:val="kk-KZ"/>
        </w:rPr>
      </w:pPr>
    </w:p>
    <w:p w:rsidR="00E011B1" w:rsidRDefault="00E011B1" w:rsidP="00E011B1">
      <w:pPr>
        <w:pStyle w:val="a3"/>
        <w:jc w:val="both"/>
        <w:rPr>
          <w:rFonts w:ascii="Times New Roman" w:hAnsi="Times New Roman"/>
          <w:b/>
          <w:sz w:val="28"/>
          <w:szCs w:val="28"/>
          <w:lang w:val="kk-KZ"/>
        </w:rPr>
      </w:pPr>
      <w:r>
        <w:rPr>
          <w:rFonts w:ascii="Times New Roman" w:hAnsi="Times New Roman"/>
          <w:b/>
          <w:sz w:val="28"/>
          <w:szCs w:val="28"/>
          <w:lang w:val="kk-KZ"/>
        </w:rPr>
        <w:tab/>
        <w:t>Қазақстан Республикасы Қаржы министрлігінің Мемлекеттік кірістер комитетінің «Б» корпусының бос мемлекеттік әкімшілік лауазымына орналасуға жалпы конкурсқа әңгімелесуге рұқсат берілген кандидаттардың тізімі</w:t>
      </w:r>
    </w:p>
    <w:p w:rsidR="00E011B1" w:rsidRDefault="00E011B1" w:rsidP="00E011B1">
      <w:pPr>
        <w:pStyle w:val="a3"/>
        <w:jc w:val="both"/>
        <w:rPr>
          <w:rFonts w:ascii="Times New Roman" w:hAnsi="Times New Roman"/>
          <w:b/>
          <w:sz w:val="28"/>
          <w:szCs w:val="28"/>
          <w:lang w:val="kk-KZ"/>
        </w:rPr>
      </w:pPr>
    </w:p>
    <w:p w:rsidR="00E011B1" w:rsidRDefault="00E011B1" w:rsidP="00E011B1">
      <w:pPr>
        <w:pStyle w:val="a3"/>
        <w:jc w:val="both"/>
        <w:rPr>
          <w:rFonts w:ascii="Times New Roman" w:hAnsi="Times New Roman"/>
          <w:b/>
          <w:sz w:val="28"/>
          <w:szCs w:val="28"/>
          <w:lang w:val="kk-KZ"/>
        </w:rPr>
      </w:pPr>
      <w:r>
        <w:rPr>
          <w:rFonts w:ascii="Times New Roman" w:hAnsi="Times New Roman"/>
          <w:b/>
          <w:sz w:val="28"/>
          <w:szCs w:val="28"/>
          <w:lang w:val="kk-KZ"/>
        </w:rPr>
        <w:t>1.Сейдахметова Адина Раимбековна</w:t>
      </w:r>
    </w:p>
    <w:p w:rsidR="00E011B1" w:rsidRDefault="00E011B1" w:rsidP="00E011B1">
      <w:pPr>
        <w:pStyle w:val="a3"/>
        <w:jc w:val="both"/>
        <w:rPr>
          <w:rFonts w:ascii="Times New Roman" w:hAnsi="Times New Roman"/>
          <w:b/>
          <w:sz w:val="28"/>
          <w:szCs w:val="28"/>
          <w:lang w:val="kk-KZ"/>
        </w:rPr>
      </w:pPr>
      <w:r>
        <w:rPr>
          <w:rFonts w:ascii="Times New Roman" w:hAnsi="Times New Roman"/>
          <w:b/>
          <w:sz w:val="28"/>
          <w:szCs w:val="28"/>
          <w:lang w:val="kk-KZ"/>
        </w:rPr>
        <w:t>2.Ақылбеков Асылбек Салыбекұлы</w:t>
      </w:r>
    </w:p>
    <w:p w:rsidR="00E011B1" w:rsidRDefault="00E011B1" w:rsidP="00E011B1">
      <w:pPr>
        <w:pStyle w:val="a3"/>
        <w:jc w:val="both"/>
        <w:rPr>
          <w:rFonts w:ascii="Times New Roman" w:hAnsi="Times New Roman"/>
          <w:b/>
          <w:sz w:val="28"/>
          <w:szCs w:val="28"/>
          <w:lang w:val="kk-KZ"/>
        </w:rPr>
      </w:pPr>
    </w:p>
    <w:p w:rsidR="00E011B1" w:rsidRDefault="00E011B1" w:rsidP="00E011B1">
      <w:pPr>
        <w:pStyle w:val="a3"/>
        <w:jc w:val="both"/>
        <w:rPr>
          <w:rFonts w:ascii="Times New Roman" w:hAnsi="Times New Roman"/>
          <w:b/>
          <w:sz w:val="28"/>
          <w:szCs w:val="28"/>
          <w:lang w:val="kk-KZ"/>
        </w:rPr>
      </w:pPr>
      <w:r>
        <w:rPr>
          <w:rFonts w:ascii="Times New Roman" w:hAnsi="Times New Roman"/>
          <w:b/>
          <w:sz w:val="28"/>
          <w:szCs w:val="28"/>
          <w:lang w:val="kk-KZ"/>
        </w:rPr>
        <w:t>Әңгімелесу 2019 жылы 10 желтоқсан күні сағат  15:00 де өткізіледі.</w:t>
      </w:r>
    </w:p>
    <w:p w:rsidR="00E011B1" w:rsidRDefault="00E011B1" w:rsidP="00E011B1">
      <w:pPr>
        <w:pStyle w:val="a3"/>
        <w:jc w:val="both"/>
        <w:rPr>
          <w:rFonts w:ascii="Times New Roman" w:hAnsi="Times New Roman"/>
          <w:b/>
          <w:sz w:val="28"/>
          <w:szCs w:val="28"/>
          <w:lang w:val="kk-KZ"/>
        </w:rPr>
      </w:pPr>
      <w:r>
        <w:rPr>
          <w:rFonts w:ascii="Times New Roman" w:hAnsi="Times New Roman"/>
          <w:b/>
          <w:sz w:val="28"/>
          <w:szCs w:val="28"/>
          <w:lang w:val="kk-KZ"/>
        </w:rPr>
        <w:t>Мекен-жайы: Түркістан облысы, Арыс қаласы,  Әйтеке би көшесі №8, анықтама телефоны 8 (72540) 2-10-65</w:t>
      </w:r>
    </w:p>
    <w:p w:rsidR="00E011B1" w:rsidRDefault="00E011B1" w:rsidP="00E011B1">
      <w:pPr>
        <w:pStyle w:val="a3"/>
        <w:jc w:val="both"/>
        <w:rPr>
          <w:rFonts w:ascii="Times New Roman" w:hAnsi="Times New Roman"/>
          <w:b/>
          <w:sz w:val="28"/>
          <w:szCs w:val="28"/>
          <w:lang w:val="kk-KZ"/>
        </w:rPr>
      </w:pPr>
    </w:p>
    <w:p w:rsidR="00E011B1" w:rsidRDefault="00E011B1" w:rsidP="00E011B1">
      <w:pPr>
        <w:pStyle w:val="a3"/>
        <w:rPr>
          <w:rFonts w:ascii="Times New Roman" w:hAnsi="Times New Roman"/>
          <w:b/>
          <w:sz w:val="28"/>
          <w:szCs w:val="28"/>
          <w:lang w:val="kk-KZ"/>
        </w:rPr>
      </w:pPr>
    </w:p>
    <w:p w:rsidR="00E011B1" w:rsidRDefault="00E011B1" w:rsidP="00E011B1">
      <w:pPr>
        <w:pStyle w:val="a3"/>
        <w:rPr>
          <w:rFonts w:ascii="Times New Roman" w:hAnsi="Times New Roman"/>
          <w:b/>
          <w:sz w:val="28"/>
          <w:szCs w:val="28"/>
          <w:lang w:val="kk-KZ"/>
        </w:rPr>
      </w:pPr>
    </w:p>
    <w:p w:rsidR="00E011B1" w:rsidRDefault="00E011B1" w:rsidP="00E011B1">
      <w:pPr>
        <w:pStyle w:val="a3"/>
        <w:rPr>
          <w:rFonts w:ascii="Times New Roman" w:hAnsi="Times New Roman"/>
          <w:b/>
          <w:sz w:val="28"/>
          <w:szCs w:val="28"/>
          <w:lang w:val="kk-KZ"/>
        </w:rPr>
      </w:pPr>
    </w:p>
    <w:p w:rsidR="00E011B1" w:rsidRDefault="00E011B1" w:rsidP="00E011B1">
      <w:pPr>
        <w:pStyle w:val="a3"/>
        <w:rPr>
          <w:rFonts w:ascii="Times New Roman" w:hAnsi="Times New Roman"/>
          <w:b/>
          <w:sz w:val="28"/>
          <w:szCs w:val="28"/>
          <w:lang w:val="kk-KZ"/>
        </w:rPr>
      </w:pPr>
    </w:p>
    <w:p w:rsidR="00E011B1" w:rsidRDefault="00E011B1" w:rsidP="00E011B1">
      <w:pPr>
        <w:pStyle w:val="a3"/>
        <w:rPr>
          <w:rFonts w:ascii="Times New Roman" w:hAnsi="Times New Roman"/>
          <w:b/>
          <w:sz w:val="28"/>
          <w:szCs w:val="28"/>
          <w:lang w:val="kk-KZ"/>
        </w:rPr>
      </w:pPr>
    </w:p>
    <w:p w:rsidR="00E011B1" w:rsidRDefault="00E011B1" w:rsidP="00E011B1">
      <w:pPr>
        <w:pStyle w:val="a3"/>
        <w:rPr>
          <w:rFonts w:ascii="Times New Roman" w:hAnsi="Times New Roman"/>
          <w:b/>
          <w:sz w:val="28"/>
          <w:szCs w:val="28"/>
          <w:lang w:val="kk-KZ"/>
        </w:rPr>
      </w:pPr>
    </w:p>
    <w:p w:rsidR="00E011B1" w:rsidRDefault="00E011B1" w:rsidP="00E011B1">
      <w:pPr>
        <w:pStyle w:val="a3"/>
        <w:rPr>
          <w:rFonts w:ascii="Times New Roman" w:hAnsi="Times New Roman"/>
          <w:b/>
          <w:sz w:val="28"/>
          <w:szCs w:val="28"/>
          <w:lang w:val="kk-KZ"/>
        </w:rPr>
      </w:pPr>
    </w:p>
    <w:p w:rsidR="00BE3024" w:rsidRDefault="00BE3024">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Default="00E011B1">
      <w:pPr>
        <w:rPr>
          <w:lang w:val="kk-KZ"/>
        </w:rPr>
      </w:pPr>
    </w:p>
    <w:p w:rsidR="00E011B1" w:rsidRPr="00E011B1" w:rsidRDefault="00E011B1">
      <w:pPr>
        <w:rPr>
          <w:lang w:val="kk-KZ"/>
        </w:rPr>
      </w:pPr>
    </w:p>
    <w:sectPr w:rsidR="00E011B1" w:rsidRPr="00E011B1">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D05" w:rsidRDefault="00945D05" w:rsidP="00840B80">
      <w:pPr>
        <w:spacing w:after="0" w:line="240" w:lineRule="auto"/>
      </w:pPr>
      <w:r>
        <w:separator/>
      </w:r>
    </w:p>
  </w:endnote>
  <w:endnote w:type="continuationSeparator" w:id="0">
    <w:p w:rsidR="00945D05" w:rsidRDefault="00945D05" w:rsidP="00840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D05" w:rsidRDefault="00945D05" w:rsidP="00840B80">
      <w:pPr>
        <w:spacing w:after="0" w:line="240" w:lineRule="auto"/>
      </w:pPr>
      <w:r>
        <w:separator/>
      </w:r>
    </w:p>
  </w:footnote>
  <w:footnote w:type="continuationSeparator" w:id="0">
    <w:p w:rsidR="00945D05" w:rsidRDefault="00945D05" w:rsidP="00840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80" w:rsidRDefault="00840B80">
    <w:pPr>
      <w:pStyle w:val="a4"/>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40B80" w:rsidRPr="00840B80" w:rsidRDefault="00840B80">
                          <w:pPr>
                            <w:rPr>
                              <w:rFonts w:ascii="Times New Roman" w:hAnsi="Times New Roman" w:cs="Times New Roman"/>
                              <w:color w:val="0C0000"/>
                              <w:sz w:val="14"/>
                            </w:rPr>
                          </w:pPr>
                          <w:r>
                            <w:rPr>
                              <w:rFonts w:ascii="Times New Roman" w:hAnsi="Times New Roman" w:cs="Times New Roman"/>
                              <w:color w:val="0C0000"/>
                              <w:sz w:val="14"/>
                            </w:rPr>
                            <w:t xml:space="preserve">06.12.2019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" filled="f" stroked="f" strokeweight=".5pt">
              <v:fill o:detectmouseclick="t"/>
              <v:textbox style="layout-flow:vertical;mso-layout-flow-alt:bottom-to-top">
                <w:txbxContent>
                  <w:p w:rsidR="00840B80" w:rsidRPr="00840B80" w:rsidRDefault="00840B80">
                    <w:pPr>
                      <w:rPr>
                        <w:rFonts w:ascii="Times New Roman" w:hAnsi="Times New Roman" w:cs="Times New Roman"/>
                        <w:color w:val="0C0000"/>
                        <w:sz w:val="14"/>
                      </w:rPr>
                    </w:pPr>
                    <w:r>
                      <w:rPr>
                        <w:rFonts w:ascii="Times New Roman" w:hAnsi="Times New Roman" w:cs="Times New Roman"/>
                        <w:color w:val="0C0000"/>
                        <w:sz w:val="14"/>
                      </w:rPr>
                      <w:t xml:space="preserve">06.12.2019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B1"/>
    <w:rsid w:val="007C579D"/>
    <w:rsid w:val="00840B80"/>
    <w:rsid w:val="00945D05"/>
    <w:rsid w:val="00BE3024"/>
    <w:rsid w:val="00E01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5F9E57-B735-4648-A9DF-36C040A5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11B1"/>
    <w:pPr>
      <w:spacing w:after="0" w:line="240" w:lineRule="auto"/>
    </w:pPr>
    <w:rPr>
      <w:rFonts w:ascii="Calibri" w:eastAsia="Calibri" w:hAnsi="Calibri" w:cs="Times New Roman"/>
    </w:rPr>
  </w:style>
  <w:style w:type="paragraph" w:styleId="a4">
    <w:name w:val="header"/>
    <w:basedOn w:val="a"/>
    <w:link w:val="a5"/>
    <w:uiPriority w:val="99"/>
    <w:unhideWhenUsed/>
    <w:rsid w:val="00840B80"/>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840B80"/>
  </w:style>
  <w:style w:type="paragraph" w:styleId="a6">
    <w:name w:val="footer"/>
    <w:basedOn w:val="a"/>
    <w:link w:val="a7"/>
    <w:uiPriority w:val="99"/>
    <w:unhideWhenUsed/>
    <w:rsid w:val="00840B80"/>
    <w:pPr>
      <w:tabs>
        <w:tab w:val="center" w:pos="4844"/>
        <w:tab w:val="right" w:pos="9689"/>
      </w:tabs>
      <w:spacing w:after="0" w:line="240" w:lineRule="auto"/>
    </w:pPr>
  </w:style>
  <w:style w:type="character" w:customStyle="1" w:styleId="a7">
    <w:name w:val="Нижний колонтитул Знак"/>
    <w:basedOn w:val="a0"/>
    <w:link w:val="a6"/>
    <w:uiPriority w:val="99"/>
    <w:rsid w:val="00840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p_kabishtaeva</dc:creator>
  <cp:keywords/>
  <dc:description/>
  <cp:lastModifiedBy>Бекзат Курманбекулы</cp:lastModifiedBy>
  <cp:revision>2</cp:revision>
  <dcterms:created xsi:type="dcterms:W3CDTF">2019-12-06T11:23:00Z</dcterms:created>
  <dcterms:modified xsi:type="dcterms:W3CDTF">2019-12-06T11:23:00Z</dcterms:modified>
</cp:coreProperties>
</file>