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41" w:rsidRPr="000B5FCF" w:rsidRDefault="00050C41" w:rsidP="00050C41">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w:t>
      </w:r>
      <w:r>
        <w:rPr>
          <w:rFonts w:ascii="Times New Roman" w:hAnsi="Times New Roman"/>
          <w:bCs w:val="0"/>
          <w:color w:val="auto"/>
          <w:sz w:val="28"/>
          <w:szCs w:val="28"/>
          <w:lang w:val="kk-KZ"/>
        </w:rPr>
        <w:t xml:space="preserve">ірістер департаментінің </w:t>
      </w:r>
      <w:proofErr w:type="spellStart"/>
      <w:r>
        <w:rPr>
          <w:rFonts w:ascii="Times New Roman" w:hAnsi="Times New Roman"/>
          <w:bCs w:val="0"/>
          <w:color w:val="auto"/>
          <w:sz w:val="28"/>
          <w:szCs w:val="28"/>
        </w:rPr>
        <w:t>Шардара</w:t>
      </w:r>
      <w:proofErr w:type="spellEnd"/>
      <w:r w:rsidRPr="000B5FCF">
        <w:rPr>
          <w:rFonts w:ascii="Times New Roman" w:hAnsi="Times New Roman"/>
          <w:bCs w:val="0"/>
          <w:color w:val="auto"/>
          <w:sz w:val="28"/>
          <w:szCs w:val="28"/>
          <w:lang w:val="kk-KZ"/>
        </w:rPr>
        <w:t xml:space="preserve"> ауданы бойынша Мемлекеттік кірістер басқармасының  бос мемлекеттік әкімшілік лауазымына орналасу үшін</w:t>
      </w:r>
    </w:p>
    <w:p w:rsidR="00050C41" w:rsidRPr="000B5FCF" w:rsidRDefault="00050C41" w:rsidP="00050C41">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осы  мемлекеттік органның мемлекеттік қызметшілері арасындағы</w:t>
      </w:r>
    </w:p>
    <w:p w:rsidR="00050C41" w:rsidRPr="009D465C" w:rsidRDefault="00050C41" w:rsidP="00050C41">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ішкі конкурс</w:t>
      </w:r>
    </w:p>
    <w:p w:rsidR="009D465C" w:rsidRPr="00111843" w:rsidRDefault="009D465C" w:rsidP="009D465C">
      <w:pPr>
        <w:pStyle w:val="a6"/>
        <w:spacing w:after="0"/>
        <w:ind w:firstLine="709"/>
        <w:jc w:val="both"/>
        <w:rPr>
          <w:b/>
          <w:sz w:val="28"/>
          <w:szCs w:val="28"/>
          <w:lang w:val="kk-KZ"/>
        </w:rPr>
      </w:pPr>
      <w:r w:rsidRPr="00111843">
        <w:rPr>
          <w:b/>
          <w:sz w:val="28"/>
          <w:szCs w:val="28"/>
          <w:lang w:val="kk-KZ"/>
        </w:rPr>
        <w:t>Индекс 161400 ,</w:t>
      </w:r>
      <w:r w:rsidRPr="00111843">
        <w:rPr>
          <w:b/>
          <w:i/>
          <w:sz w:val="28"/>
          <w:szCs w:val="28"/>
          <w:lang w:val="kk-KZ"/>
        </w:rPr>
        <w:t xml:space="preserve"> </w:t>
      </w:r>
      <w:r w:rsidRPr="00111843">
        <w:rPr>
          <w:b/>
          <w:sz w:val="28"/>
          <w:szCs w:val="28"/>
          <w:lang w:val="kk-KZ"/>
        </w:rPr>
        <w:t xml:space="preserve">Түркістан облысы, Шардара қаласы, Абай көшесі, 45  үй, 2-ші қабат, байланыс телефоны 8(72535) 2-21-59,  электрондық мекен-жайы: </w:t>
      </w:r>
      <w:r w:rsidR="00093414">
        <w:fldChar w:fldCharType="begin"/>
      </w:r>
      <w:r w:rsidR="00DA4519" w:rsidRPr="00994667">
        <w:rPr>
          <w:lang w:val="kk-KZ"/>
        </w:rPr>
        <w:instrText>HYPERLINK "mailto:k.temirova@kgd.gov.kz"</w:instrText>
      </w:r>
      <w:r w:rsidR="00093414">
        <w:fldChar w:fldCharType="separate"/>
      </w:r>
      <w:r w:rsidRPr="00111843">
        <w:rPr>
          <w:rStyle w:val="a8"/>
          <w:b/>
          <w:sz w:val="28"/>
          <w:szCs w:val="28"/>
          <w:lang w:val="kk-KZ"/>
        </w:rPr>
        <w:t>k.temirova@kgd.gov.kz</w:t>
      </w:r>
      <w:r w:rsidR="00093414">
        <w:fldChar w:fldCharType="end"/>
      </w:r>
      <w:r w:rsidRPr="00111843">
        <w:rPr>
          <w:b/>
          <w:i/>
          <w:sz w:val="28"/>
          <w:szCs w:val="28"/>
          <w:lang w:val="kk-KZ"/>
        </w:rPr>
        <w:t xml:space="preserve"> </w:t>
      </w:r>
      <w:r w:rsidRPr="00111843">
        <w:rPr>
          <w:b/>
          <w:sz w:val="28"/>
          <w:szCs w:val="28"/>
          <w:lang w:val="kk-KZ"/>
        </w:rPr>
        <w:t>БСН</w:t>
      </w:r>
      <w:r>
        <w:rPr>
          <w:i/>
          <w:sz w:val="28"/>
          <w:szCs w:val="28"/>
          <w:lang w:val="kk-KZ"/>
        </w:rPr>
        <w:t xml:space="preserve"> </w:t>
      </w:r>
      <w:r w:rsidRPr="00111843">
        <w:rPr>
          <w:b/>
          <w:sz w:val="28"/>
          <w:szCs w:val="28"/>
          <w:lang w:val="kk-KZ"/>
        </w:rPr>
        <w:t>021140001969</w:t>
      </w:r>
    </w:p>
    <w:p w:rsidR="009D465C" w:rsidRDefault="009D465C" w:rsidP="009D465C">
      <w:pPr>
        <w:pStyle w:val="10"/>
        <w:widowControl/>
        <w:tabs>
          <w:tab w:val="left" w:pos="993"/>
        </w:tabs>
        <w:ind w:left="0"/>
        <w:jc w:val="both"/>
        <w:rPr>
          <w:lang w:val="kk-KZ"/>
        </w:rPr>
      </w:pPr>
      <w:r w:rsidRPr="002D33C8">
        <w:rPr>
          <w:lang w:val="kk-KZ"/>
        </w:rPr>
        <w:t> </w:t>
      </w:r>
    </w:p>
    <w:p w:rsidR="00050C41" w:rsidRPr="009F5457" w:rsidRDefault="00050C41" w:rsidP="009D465C">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050C41" w:rsidRDefault="00050C41" w:rsidP="00050C41">
      <w:pPr>
        <w:pStyle w:val="a3"/>
        <w:jc w:val="both"/>
        <w:rPr>
          <w:rFonts w:ascii="Times New Roman" w:hAnsi="Times New Roman"/>
          <w:b/>
          <w:sz w:val="28"/>
          <w:szCs w:val="28"/>
          <w:lang w:val="kk-KZ"/>
        </w:rPr>
      </w:pPr>
      <w:r>
        <w:rPr>
          <w:rFonts w:ascii="Times New Roman" w:hAnsi="Times New Roman"/>
          <w:b/>
          <w:sz w:val="28"/>
          <w:szCs w:val="28"/>
          <w:lang w:val="kk-KZ"/>
        </w:rPr>
        <w:t xml:space="preserve">       C-R-</w:t>
      </w:r>
      <w:r w:rsidRPr="008655B4">
        <w:rPr>
          <w:rFonts w:ascii="Times New Roman" w:hAnsi="Times New Roman"/>
          <w:b/>
          <w:sz w:val="28"/>
          <w:szCs w:val="28"/>
          <w:lang w:val="kk-KZ"/>
        </w:rPr>
        <w:t>3</w:t>
      </w:r>
      <w:r w:rsidRPr="009F5457">
        <w:rPr>
          <w:rFonts w:ascii="Times New Roman" w:hAnsi="Times New Roman"/>
          <w:b/>
          <w:sz w:val="28"/>
          <w:szCs w:val="28"/>
          <w:lang w:val="kk-KZ"/>
        </w:rPr>
        <w:t xml:space="preserve"> мемлекеттік әкімшілік лауазымы санатына келесідей үлгілік </w:t>
      </w:r>
      <w:r>
        <w:rPr>
          <w:rFonts w:ascii="Times New Roman" w:hAnsi="Times New Roman"/>
          <w:b/>
          <w:sz w:val="28"/>
          <w:szCs w:val="28"/>
          <w:lang w:val="kk-KZ"/>
        </w:rPr>
        <w:t xml:space="preserve"> </w:t>
      </w:r>
    </w:p>
    <w:p w:rsidR="00050C41" w:rsidRPr="00050C41" w:rsidRDefault="00050C41" w:rsidP="00050C41">
      <w:pPr>
        <w:pStyle w:val="a3"/>
        <w:jc w:val="both"/>
        <w:rPr>
          <w:rFonts w:ascii="Times New Roman" w:hAnsi="Times New Roman"/>
          <w:b/>
          <w:spacing w:val="2"/>
          <w:sz w:val="28"/>
          <w:szCs w:val="28"/>
          <w:shd w:val="clear" w:color="auto" w:fill="FFFFFF"/>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050C41" w:rsidRDefault="00050C41" w:rsidP="00050C41">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50C41" w:rsidRPr="00B47D79" w:rsidRDefault="00050C41" w:rsidP="00050C41">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ынтымақтастық және әрекеттестік,</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050C41" w:rsidRDefault="00050C41" w:rsidP="00050C41">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050C41" w:rsidRDefault="00050C41"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мемлекеттік қызмет өтілі бір жылдан кем емес;</w:t>
      </w:r>
    </w:p>
    <w:p w:rsidR="00050C41" w:rsidRDefault="00050C41"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050C41" w:rsidRDefault="00050C41"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50C41" w:rsidRDefault="00050C41"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050C41" w:rsidRDefault="00050C41" w:rsidP="00050C41">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50C41" w:rsidRDefault="00050C41"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050C41" w:rsidRPr="00B47D79" w:rsidRDefault="00050C41" w:rsidP="00050C41">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050C41" w:rsidRPr="00173E31" w:rsidRDefault="00050C41" w:rsidP="00050C41">
      <w:pPr>
        <w:pStyle w:val="a3"/>
        <w:jc w:val="both"/>
        <w:rPr>
          <w:rFonts w:ascii="Times New Roman" w:hAnsi="Times New Roman"/>
          <w:b/>
          <w:sz w:val="28"/>
          <w:szCs w:val="28"/>
          <w:lang w:val="kk-KZ"/>
        </w:rPr>
      </w:pPr>
    </w:p>
    <w:p w:rsidR="00050C41" w:rsidRDefault="00050C41" w:rsidP="00050C41">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050C41" w:rsidRPr="009F5457" w:rsidRDefault="00050C41" w:rsidP="00050C41">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050C41" w:rsidRPr="009F5457" w:rsidTr="00451167">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050C41" w:rsidRPr="009F5457" w:rsidRDefault="00050C41" w:rsidP="00451167">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50C41" w:rsidRPr="009F5457" w:rsidRDefault="00050C41" w:rsidP="00451167">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050C41" w:rsidRPr="009F5457" w:rsidTr="00451167">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050C41" w:rsidRPr="009F5457" w:rsidRDefault="00050C41" w:rsidP="00451167">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050C41" w:rsidRPr="009F5457" w:rsidRDefault="00050C41" w:rsidP="00451167">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050C41" w:rsidRPr="009F5457" w:rsidRDefault="00050C41" w:rsidP="00451167">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050C41" w:rsidRPr="009F5457" w:rsidTr="00451167">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050C41" w:rsidRPr="00173E31" w:rsidRDefault="00050C41" w:rsidP="00451167">
            <w:pPr>
              <w:pStyle w:val="a6"/>
              <w:spacing w:before="0" w:after="0"/>
              <w:jc w:val="center"/>
              <w:rPr>
                <w:b/>
                <w:sz w:val="28"/>
                <w:szCs w:val="28"/>
                <w:lang w:val="en-US"/>
              </w:rPr>
            </w:pPr>
            <w:r w:rsidRPr="009F5457">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050C41" w:rsidRPr="00173E31" w:rsidRDefault="00050C41" w:rsidP="0045116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050C41" w:rsidRPr="00173E31" w:rsidRDefault="00050C41" w:rsidP="0045116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9F5457">
              <w:rPr>
                <w:rFonts w:ascii="Times New Roman" w:hAnsi="Times New Roman"/>
                <w:b/>
                <w:sz w:val="28"/>
                <w:szCs w:val="28"/>
                <w:lang w:val="kk-KZ"/>
              </w:rPr>
              <w:t>1</w:t>
            </w:r>
            <w:r>
              <w:rPr>
                <w:rFonts w:ascii="Times New Roman" w:hAnsi="Times New Roman"/>
                <w:b/>
                <w:sz w:val="28"/>
                <w:szCs w:val="28"/>
                <w:lang w:val="en-US"/>
              </w:rPr>
              <w:t>42815</w:t>
            </w:r>
          </w:p>
        </w:tc>
      </w:tr>
    </w:tbl>
    <w:p w:rsidR="00050C41" w:rsidRPr="009F5457" w:rsidRDefault="00050C41" w:rsidP="00050C41">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050C41" w:rsidRPr="009F5457" w:rsidRDefault="00050C41" w:rsidP="00050C41">
      <w:pPr>
        <w:pStyle w:val="a3"/>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Pr="00072D03">
        <w:rPr>
          <w:rFonts w:ascii="Times New Roman" w:hAnsi="Times New Roman"/>
          <w:b/>
          <w:sz w:val="28"/>
          <w:szCs w:val="28"/>
          <w:lang w:val="kk-KZ"/>
        </w:rPr>
        <w:t>Түркістан облысы бойынша Мемлекеттік кірістер департаментінің Шардара ауданы бойынша Мемлекеттік кірістер басқармасының Салық төлеушілермен жұмыс бөлімінің басшысы,     С-R-3 санаты -  1 бірлік.</w:t>
      </w:r>
      <w:r w:rsidRPr="00173E31">
        <w:rPr>
          <w:rFonts w:ascii="Times New Roman" w:hAnsi="Times New Roman"/>
          <w:b/>
          <w:sz w:val="28"/>
          <w:szCs w:val="28"/>
          <w:lang w:val="kk-KZ"/>
        </w:rPr>
        <w:t xml:space="preserve"> </w:t>
      </w:r>
    </w:p>
    <w:p w:rsidR="00050C41" w:rsidRPr="00173E31" w:rsidRDefault="00050C41" w:rsidP="009D465C">
      <w:pPr>
        <w:spacing w:after="0"/>
        <w:jc w:val="both"/>
        <w:rPr>
          <w:rFonts w:ascii="Times New Roman" w:hAnsi="Times New Roman" w:cs="Times New Roman"/>
          <w:b/>
          <w:i/>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Pr>
          <w:rFonts w:ascii="Times New Roman" w:hAnsi="Times New Roman" w:cs="Times New Roman"/>
          <w:sz w:val="28"/>
          <w:szCs w:val="28"/>
          <w:bdr w:val="none" w:sz="0" w:space="0" w:color="auto" w:frame="1"/>
          <w:lang w:val="kk-KZ"/>
        </w:rPr>
        <w:t>:</w:t>
      </w:r>
      <w:r w:rsidRPr="00173E31">
        <w:rPr>
          <w:rFonts w:ascii="Times New Roman" w:hAnsi="Times New Roman" w:cs="Times New Roman"/>
          <w:sz w:val="28"/>
          <w:szCs w:val="28"/>
          <w:lang w:val="kk-KZ"/>
        </w:rPr>
        <w:t xml:space="preserve"> Функционалдық міндеттері: </w:t>
      </w:r>
      <w:r w:rsidRPr="00173E31">
        <w:rPr>
          <w:rFonts w:ascii="Times New Roman" w:hAnsi="Times New Roman" w:cs="Times New Roman"/>
          <w:color w:val="000000"/>
          <w:sz w:val="28"/>
          <w:szCs w:val="28"/>
          <w:lang w:val="kk-KZ"/>
        </w:rPr>
        <w:t>Бөлім жұмысын  жоспарлау, ұйымдастру, башылық ету.</w:t>
      </w:r>
      <w:r w:rsidRPr="00173E31">
        <w:rPr>
          <w:rFonts w:ascii="Times New Roman" w:hAnsi="Times New Roman" w:cs="Times New Roman"/>
          <w:sz w:val="28"/>
          <w:szCs w:val="28"/>
          <w:lang w:val="kk-KZ"/>
        </w:rPr>
        <w:t xml:space="preserve"> Бөлімді басқару, бөлімінің міндеттерің, жүктелген тапсырмаларды  іске асыру үшін, дербес жауапт</w:t>
      </w:r>
      <w:r w:rsidR="00CE145A">
        <w:rPr>
          <w:rFonts w:ascii="Times New Roman" w:hAnsi="Times New Roman" w:cs="Times New Roman"/>
          <w:sz w:val="28"/>
          <w:szCs w:val="28"/>
          <w:lang w:val="kk-KZ"/>
        </w:rPr>
        <w:t>ы болады, бөлімдегі</w:t>
      </w:r>
      <w:r w:rsidRPr="00173E31">
        <w:rPr>
          <w:rFonts w:ascii="Times New Roman" w:hAnsi="Times New Roman" w:cs="Times New Roman"/>
          <w:sz w:val="28"/>
          <w:szCs w:val="28"/>
          <w:lang w:val="kk-KZ"/>
        </w:rPr>
        <w:t xml:space="preserve"> қызметкерлердің  атқаратын жұмысына сәйкес функционалдық міндеттерін анықтайды. Салық есептілігін бухгалтерлік есеп жөніндегі жұмысты жақсарту  іс шаралар өткізеді, салықты жинауын түсуін қадағалайды. Мемлекеттік қызмет қөрсетеді. Бұқаралық-хабардарлық түсініктеме жұмысын жүргізеді және салық төлемдерін есептеп бюджетке түсіреді, салық есептеме формаларының дұрыс толтыруларын бақылайды, салық төлеушілрге салық заңнама</w:t>
      </w:r>
      <w:r w:rsidR="008A32D2">
        <w:rPr>
          <w:rFonts w:ascii="Times New Roman" w:hAnsi="Times New Roman" w:cs="Times New Roman"/>
          <w:sz w:val="28"/>
          <w:szCs w:val="28"/>
          <w:lang w:val="kk-KZ"/>
        </w:rPr>
        <w:t>ның өзгерістері бойынша тү</w:t>
      </w:r>
      <w:r w:rsidRPr="00173E31">
        <w:rPr>
          <w:rFonts w:ascii="Times New Roman" w:hAnsi="Times New Roman" w:cs="Times New Roman"/>
          <w:sz w:val="28"/>
          <w:szCs w:val="28"/>
          <w:lang w:val="kk-KZ"/>
        </w:rPr>
        <w:t>сініктеме жүргізеді. Орталықтандырылған тапсырма бойынша ақпарат дайындайды.</w:t>
      </w:r>
      <w:r w:rsidR="009D465C" w:rsidRPr="009D465C">
        <w:rPr>
          <w:rFonts w:ascii="Times New Roman" w:hAnsi="Times New Roman" w:cs="Times New Roman"/>
          <w:sz w:val="28"/>
          <w:szCs w:val="28"/>
          <w:lang w:val="kk-KZ"/>
        </w:rPr>
        <w:t xml:space="preserve">   </w:t>
      </w:r>
      <w:r w:rsidRPr="00173E31">
        <w:rPr>
          <w:rFonts w:ascii="Times New Roman" w:hAnsi="Times New Roman" w:cs="Times New Roman"/>
          <w:sz w:val="28"/>
          <w:szCs w:val="28"/>
          <w:lang w:val="kk-KZ"/>
        </w:rPr>
        <w:t xml:space="preserve"> 2</w:t>
      </w:r>
      <w:r w:rsidR="009D465C" w:rsidRPr="009D465C">
        <w:rPr>
          <w:rFonts w:ascii="Times New Roman" w:hAnsi="Times New Roman" w:cs="Times New Roman"/>
          <w:sz w:val="28"/>
          <w:szCs w:val="28"/>
          <w:lang w:val="kk-KZ"/>
        </w:rPr>
        <w:t>-</w:t>
      </w:r>
      <w:r w:rsidRPr="00173E31">
        <w:rPr>
          <w:rFonts w:ascii="Times New Roman" w:hAnsi="Times New Roman" w:cs="Times New Roman"/>
          <w:sz w:val="28"/>
          <w:szCs w:val="28"/>
          <w:lang w:val="kk-KZ"/>
        </w:rPr>
        <w:t xml:space="preserve"> Н есептеме ақпаратын дайындауға қатысады, уәкілетті органдармен ақпарат жөнінде байланыста болады.</w:t>
      </w:r>
    </w:p>
    <w:p w:rsidR="00050C41" w:rsidRDefault="00050C41" w:rsidP="009D465C">
      <w:pPr>
        <w:spacing w:after="0"/>
        <w:jc w:val="both"/>
        <w:rPr>
          <w:rFonts w:ascii="Times New Roman" w:hAnsi="Times New Roman" w:cs="Times New Roman"/>
          <w:sz w:val="28"/>
          <w:szCs w:val="28"/>
          <w:lang w:val="kk-KZ"/>
        </w:rPr>
      </w:pPr>
      <w:r w:rsidRPr="00451591">
        <w:rPr>
          <w:rFonts w:ascii="Times New Roman" w:hAnsi="Times New Roman" w:cs="Times New Roman"/>
          <w:b/>
          <w:sz w:val="28"/>
          <w:szCs w:val="28"/>
          <w:bdr w:val="none" w:sz="0" w:space="0" w:color="auto" w:frame="1"/>
          <w:lang w:val="kk-KZ"/>
        </w:rPr>
        <w:t xml:space="preserve">    </w:t>
      </w:r>
      <w:r>
        <w:rPr>
          <w:rFonts w:ascii="Times New Roman" w:hAnsi="Times New Roman" w:cs="Times New Roman"/>
          <w:b/>
          <w:sz w:val="28"/>
          <w:szCs w:val="28"/>
          <w:bdr w:val="none" w:sz="0" w:space="0" w:color="auto" w:frame="1"/>
          <w:lang w:val="kk-KZ"/>
        </w:rPr>
        <w:tab/>
      </w: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ж</w:t>
      </w:r>
      <w:r w:rsidRPr="009F5457">
        <w:rPr>
          <w:rFonts w:ascii="Times New Roman" w:hAnsi="Times New Roman"/>
          <w:sz w:val="28"/>
          <w:szCs w:val="28"/>
          <w:lang w:val="kk-KZ"/>
        </w:rPr>
        <w:t>оғары</w:t>
      </w:r>
      <w:r w:rsidRPr="009F5457">
        <w:rPr>
          <w:rFonts w:ascii="Times New Roman" w:hAnsi="Times New Roman"/>
          <w:color w:val="000000"/>
          <w:sz w:val="28"/>
          <w:szCs w:val="28"/>
          <w:lang w:val="kk-KZ"/>
        </w:rPr>
        <w:t xml:space="preserve"> білім: э</w:t>
      </w:r>
      <w:r w:rsidRPr="009F5457">
        <w:rPr>
          <w:rFonts w:ascii="Times New Roman" w:hAnsi="Times New Roman"/>
          <w:sz w:val="28"/>
          <w:szCs w:val="28"/>
          <w:lang w:val="kk-KZ"/>
        </w:rPr>
        <w:t>кономика және бизнес (</w:t>
      </w:r>
      <w:r w:rsidRPr="009F5457">
        <w:rPr>
          <w:rFonts w:ascii="Times New Roman" w:hAnsi="Times New Roman"/>
          <w:color w:val="000000"/>
          <w:sz w:val="28"/>
          <w:szCs w:val="28"/>
          <w:lang w:val="kk-KZ"/>
        </w:rPr>
        <w:t>қаржы, экономика,ә</w:t>
      </w:r>
      <w:r w:rsidRPr="009F5457">
        <w:rPr>
          <w:rFonts w:ascii="Times New Roman" w:hAnsi="Times New Roman"/>
          <w:sz w:val="28"/>
          <w:szCs w:val="28"/>
          <w:lang w:val="kk-KZ"/>
        </w:rPr>
        <w:t>лемдік  экономика</w:t>
      </w:r>
      <w:r>
        <w:rPr>
          <w:rFonts w:ascii="Times New Roman" w:hAnsi="Times New Roman"/>
          <w:sz w:val="28"/>
          <w:szCs w:val="28"/>
          <w:lang w:val="kk-KZ"/>
        </w:rPr>
        <w:t xml:space="preserve">, есеп және </w:t>
      </w:r>
      <w:r w:rsidRPr="009F5457">
        <w:rPr>
          <w:rFonts w:ascii="Times New Roman" w:hAnsi="Times New Roman"/>
          <w:color w:val="000000"/>
          <w:sz w:val="28"/>
          <w:szCs w:val="28"/>
          <w:lang w:val="kk-KZ"/>
        </w:rPr>
        <w:t xml:space="preserve"> аудит , мемлекеттік және жергілікті басқару,</w:t>
      </w:r>
      <w:r w:rsidRPr="009F5457">
        <w:rPr>
          <w:rFonts w:ascii="Times New Roman" w:hAnsi="Times New Roman"/>
          <w:sz w:val="28"/>
          <w:szCs w:val="28"/>
          <w:lang w:val="kk-KZ"/>
        </w:rPr>
        <w:t xml:space="preserve"> менеджмент, маркетинг</w:t>
      </w:r>
      <w:r w:rsidRPr="009F5457">
        <w:rPr>
          <w:rFonts w:ascii="Times New Roman" w:hAnsi="Times New Roman"/>
          <w:color w:val="000000"/>
          <w:sz w:val="28"/>
          <w:szCs w:val="28"/>
          <w:lang w:val="kk-KZ"/>
        </w:rPr>
        <w:t>)</w:t>
      </w:r>
      <w:r w:rsidRPr="009F5457">
        <w:rPr>
          <w:rFonts w:ascii="Times New Roman" w:hAnsi="Times New Roman"/>
          <w:sz w:val="28"/>
          <w:szCs w:val="28"/>
          <w:lang w:val="kk-KZ"/>
        </w:rPr>
        <w:t xml:space="preserve">, құқық (құқықтану), жаратылыстану ғылымы </w:t>
      </w:r>
      <w:r w:rsidRPr="009F5457">
        <w:rPr>
          <w:rFonts w:ascii="Times New Roman" w:eastAsia="SimSun" w:hAnsi="Times New Roman"/>
          <w:sz w:val="28"/>
          <w:szCs w:val="28"/>
          <w:lang w:val="kk-KZ" w:eastAsia="zh-CN"/>
        </w:rPr>
        <w:t>(</w:t>
      </w:r>
      <w:r w:rsidRPr="009F5457">
        <w:rPr>
          <w:rFonts w:ascii="Times New Roman" w:hAnsi="Times New Roman"/>
          <w:sz w:val="28"/>
          <w:szCs w:val="28"/>
          <w:lang w:val="kk-KZ"/>
        </w:rPr>
        <w:t>информатика), салық ісі</w:t>
      </w:r>
      <w:r>
        <w:rPr>
          <w:rFonts w:ascii="Times New Roman" w:hAnsi="Times New Roman"/>
          <w:sz w:val="28"/>
          <w:szCs w:val="28"/>
          <w:lang w:val="kk-KZ"/>
        </w:rPr>
        <w:t>.</w:t>
      </w:r>
    </w:p>
    <w:p w:rsidR="00050C41" w:rsidRPr="00B63CF5" w:rsidRDefault="00050C41" w:rsidP="00050C41">
      <w:pPr>
        <w:pStyle w:val="a3"/>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кейін келесі жұмыс күнінен бастап есептеледі</w:t>
      </w:r>
      <w:r w:rsidRPr="00740F19">
        <w:rPr>
          <w:rFonts w:ascii="Times New Roman" w:hAnsi="Times New Roman" w:cs="Times New Roman"/>
          <w:sz w:val="28"/>
          <w:szCs w:val="28"/>
          <w:lang w:val="kk-KZ"/>
        </w:rPr>
        <w:t>.</w:t>
      </w:r>
    </w:p>
    <w:p w:rsidR="00050C41" w:rsidRPr="008956DA" w:rsidRDefault="00050C41" w:rsidP="00050C4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мемлекеттік органға құжаттарын электронды түрде «Е-қызмет» интегралды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ақпараттық жүйесі не «Е-gov» электронды Үкімет порталы арқылы не</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жайына құжаттарды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8956DA" w:rsidRPr="00872B6D" w:rsidRDefault="008956DA" w:rsidP="008956DA">
      <w:pPr>
        <w:spacing w:after="0"/>
        <w:ind w:firstLine="567"/>
        <w:jc w:val="both"/>
        <w:rPr>
          <w:rFonts w:ascii="Times New Roman" w:eastAsia="Calibri" w:hAnsi="Times New Roman" w:cs="Times New Roman"/>
          <w:sz w:val="28"/>
          <w:szCs w:val="28"/>
          <w:lang w:val="kk-KZ"/>
        </w:rPr>
      </w:pPr>
      <w:r w:rsidRPr="008956DA">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872B6D" w:rsidRPr="00872B6D" w:rsidRDefault="00872B6D" w:rsidP="00872B6D">
      <w:pPr>
        <w:ind w:firstLine="709"/>
        <w:contextualSpacing/>
        <w:jc w:val="both"/>
        <w:outlineLvl w:val="2"/>
        <w:rPr>
          <w:rFonts w:ascii="Times New Roman" w:hAnsi="Times New Roman" w:cs="Times New Roman"/>
          <w:b/>
          <w:bCs/>
          <w:i/>
          <w:sz w:val="28"/>
          <w:szCs w:val="28"/>
          <w:lang w:val="kk-KZ"/>
        </w:rPr>
      </w:pPr>
      <w:r w:rsidRPr="00872B6D">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956DA" w:rsidRPr="008956DA" w:rsidRDefault="008956DA" w:rsidP="008956DA">
      <w:pPr>
        <w:spacing w:after="0"/>
        <w:ind w:firstLine="567"/>
        <w:jc w:val="both"/>
        <w:rPr>
          <w:rFonts w:ascii="Times New Roman" w:eastAsia="Calibri" w:hAnsi="Times New Roman" w:cs="Times New Roman"/>
          <w:sz w:val="28"/>
          <w:szCs w:val="28"/>
          <w:lang w:val="kk-KZ"/>
        </w:rPr>
      </w:pPr>
      <w:r w:rsidRPr="008956DA">
        <w:rPr>
          <w:rFonts w:ascii="Times New Roman" w:eastAsia="Calibri" w:hAnsi="Times New Roman" w:cs="Times New Roman"/>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w:t>
      </w:r>
      <w:r w:rsidRPr="008956DA">
        <w:rPr>
          <w:rFonts w:ascii="Times New Roman" w:eastAsia="Calibri" w:hAnsi="Times New Roman" w:cs="Times New Roman"/>
          <w:sz w:val="28"/>
          <w:szCs w:val="28"/>
          <w:lang w:val="kk-KZ"/>
        </w:rPr>
        <w:lastRenderedPageBreak/>
        <w:t>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956DA" w:rsidRPr="008956DA" w:rsidRDefault="008956DA" w:rsidP="008956DA">
      <w:pPr>
        <w:spacing w:after="0"/>
        <w:ind w:firstLine="709"/>
        <w:contextualSpacing/>
        <w:jc w:val="both"/>
        <w:outlineLvl w:val="2"/>
        <w:rPr>
          <w:rFonts w:ascii="Times New Roman" w:eastAsia="Calibri" w:hAnsi="Times New Roman" w:cs="Times New Roman"/>
          <w:b/>
          <w:bCs/>
          <w:i/>
          <w:sz w:val="28"/>
          <w:szCs w:val="28"/>
          <w:lang w:val="kk-KZ"/>
        </w:rPr>
      </w:pPr>
      <w:r w:rsidRPr="008956DA">
        <w:rPr>
          <w:rFonts w:ascii="Times New Roman" w:eastAsia="Calibri"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8956DA" w:rsidRPr="008956DA" w:rsidRDefault="008956DA" w:rsidP="008956DA">
      <w:pPr>
        <w:spacing w:after="0"/>
        <w:ind w:firstLine="709"/>
        <w:contextualSpacing/>
        <w:jc w:val="both"/>
        <w:outlineLvl w:val="2"/>
        <w:rPr>
          <w:rFonts w:ascii="Times New Roman" w:eastAsia="Calibri" w:hAnsi="Times New Roman" w:cs="Times New Roman"/>
          <w:b/>
          <w:bCs/>
          <w:i/>
          <w:sz w:val="28"/>
          <w:szCs w:val="28"/>
          <w:lang w:val="kk-KZ"/>
        </w:rPr>
      </w:pPr>
      <w:r w:rsidRPr="008956DA">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50C41" w:rsidRPr="00560F75" w:rsidRDefault="00050C41" w:rsidP="00050C41">
      <w:pPr>
        <w:pStyle w:val="a3"/>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Pr="00451591">
        <w:rPr>
          <w:rFonts w:ascii="Times New Roman" w:eastAsia="Times New Roman" w:hAnsi="Times New Roman" w:cs="Times New Roman"/>
          <w:b/>
          <w:bCs/>
          <w:sz w:val="28"/>
          <w:szCs w:val="28"/>
          <w:bdr w:val="none" w:sz="0" w:space="0" w:color="auto" w:frame="1"/>
          <w:lang w:val="kk-KZ"/>
        </w:rPr>
        <w:t xml:space="preserve"> </w:t>
      </w:r>
      <w:r>
        <w:rPr>
          <w:rFonts w:ascii="Times New Roman" w:eastAsia="Times New Roman" w:hAnsi="Times New Roman" w:cs="Times New Roman"/>
          <w:b/>
          <w:bCs/>
          <w:sz w:val="28"/>
          <w:szCs w:val="28"/>
          <w:bdr w:val="none" w:sz="0" w:space="0" w:color="auto" w:frame="1"/>
          <w:lang w:val="kk-KZ"/>
        </w:rPr>
        <w:tab/>
        <w:t xml:space="preserve"> </w:t>
      </w:r>
      <w:r w:rsidRPr="008606B4">
        <w:rPr>
          <w:rFonts w:ascii="Times New Roman" w:eastAsia="Times New Roman" w:hAnsi="Times New Roman" w:cs="Times New Roman"/>
          <w:b/>
          <w:bCs/>
          <w:sz w:val="28"/>
          <w:szCs w:val="28"/>
          <w:bdr w:val="none" w:sz="0" w:space="0" w:color="auto" w:frame="1"/>
          <w:lang w:val="kk-KZ"/>
        </w:rPr>
        <w:t>Ішкі конкурсқа</w:t>
      </w:r>
      <w:r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050C41" w:rsidRPr="00740F19" w:rsidRDefault="00050C41" w:rsidP="00050C41">
      <w:pPr>
        <w:pStyle w:val="a3"/>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050C41" w:rsidRPr="00560F75" w:rsidRDefault="00050C41" w:rsidP="00050C41">
      <w:pPr>
        <w:pStyle w:val="a3"/>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жемқорлыққа қарсы іс-қимыл агенттігі Төрағасының 2016 жылғы 211 қазандағы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тізілімінде № 14436 болып тіркелген, 2016 жылғы 28 қарашада «Әділет»</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w:t>
      </w:r>
      <w:r>
        <w:rPr>
          <w:rFonts w:ascii="Times New Roman" w:hAnsi="Times New Roman" w:cs="Times New Roman"/>
          <w:sz w:val="28"/>
          <w:szCs w:val="28"/>
          <w:lang w:val="kk-KZ"/>
        </w:rPr>
        <w:t>ік қызметшінің қызметтік тізімі</w:t>
      </w:r>
      <w:r w:rsidRPr="00371E2D">
        <w:rPr>
          <w:rFonts w:ascii="Times New Roman" w:hAnsi="Times New Roman" w:cs="Times New Roman"/>
          <w:sz w:val="28"/>
          <w:szCs w:val="28"/>
          <w:lang w:val="kk-KZ"/>
        </w:rPr>
        <w:t>.</w:t>
      </w:r>
    </w:p>
    <w:p w:rsidR="00050C41" w:rsidRDefault="00050C41" w:rsidP="00050C41">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011DB5">
        <w:rPr>
          <w:rFonts w:ascii="Times New Roman" w:hAnsi="Times New Roman" w:cs="Times New Roman"/>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Шардара </w:t>
      </w:r>
      <w:r w:rsidRPr="009F5457">
        <w:rPr>
          <w:rFonts w:ascii="Times New Roman" w:hAnsi="Times New Roman"/>
          <w:sz w:val="28"/>
          <w:szCs w:val="28"/>
          <w:lang w:val="kk-KZ"/>
        </w:rPr>
        <w:t xml:space="preserve"> ауданы, </w:t>
      </w:r>
      <w:r>
        <w:rPr>
          <w:rFonts w:ascii="Times New Roman" w:hAnsi="Times New Roman"/>
          <w:sz w:val="28"/>
          <w:szCs w:val="28"/>
          <w:lang w:val="kk-KZ"/>
        </w:rPr>
        <w:t>Шардара қаласы</w:t>
      </w:r>
      <w:r w:rsidRPr="009F5457">
        <w:rPr>
          <w:rFonts w:ascii="Times New Roman" w:hAnsi="Times New Roman"/>
          <w:sz w:val="28"/>
          <w:szCs w:val="28"/>
          <w:lang w:val="kk-KZ"/>
        </w:rPr>
        <w:t xml:space="preserve">, </w:t>
      </w:r>
      <w:r>
        <w:rPr>
          <w:rFonts w:ascii="Times New Roman" w:hAnsi="Times New Roman"/>
          <w:sz w:val="28"/>
          <w:szCs w:val="28"/>
          <w:lang w:val="kk-KZ"/>
        </w:rPr>
        <w:t>Абай көшесі, 45</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Шардара</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050C41" w:rsidRDefault="00050C41" w:rsidP="00050C41">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w:t>
      </w:r>
      <w:r w:rsidRPr="0095169E">
        <w:rPr>
          <w:rFonts w:ascii="Times New Roman" w:hAnsi="Times New Roman" w:cs="Times New Roman"/>
          <w:sz w:val="28"/>
          <w:szCs w:val="28"/>
          <w:lang w:val="kk-KZ"/>
        </w:rPr>
        <w:t>Конкурс комиссиясы жұмысының ашықтылығ</w:t>
      </w:r>
      <w:r>
        <w:rPr>
          <w:rFonts w:ascii="Times New Roman" w:hAnsi="Times New Roman" w:cs="Times New Roman"/>
          <w:sz w:val="28"/>
          <w:szCs w:val="28"/>
          <w:lang w:val="kk-KZ"/>
        </w:rPr>
        <w:t xml:space="preserve">ы мен объективтілігін қамтамасыз </w:t>
      </w:r>
      <w:r w:rsidRPr="0095169E">
        <w:rPr>
          <w:rFonts w:ascii="Times New Roman" w:hAnsi="Times New Roman" w:cs="Times New Roman"/>
          <w:sz w:val="28"/>
          <w:szCs w:val="28"/>
          <w:lang w:val="kk-KZ"/>
        </w:rPr>
        <w:t xml:space="preserve">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w:t>
      </w:r>
    </w:p>
    <w:p w:rsidR="00050C41" w:rsidRPr="008606B4" w:rsidRDefault="00050C41" w:rsidP="00050C41">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Конкурс комиссиясының отырысына байқаушылар ретінде он сегізжасқа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050C41" w:rsidRPr="00A4230E" w:rsidRDefault="00050C41" w:rsidP="00050C4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Pr="00A4230E">
        <w:rPr>
          <w:rFonts w:ascii="Times New Roman" w:hAnsi="Times New Roman" w:cs="Times New Roman"/>
          <w:sz w:val="28"/>
          <w:szCs w:val="28"/>
          <w:lang w:val="kk-KZ"/>
        </w:rPr>
        <w:t xml:space="preserve">әңгімелесу басталғанға дейін </w:t>
      </w:r>
      <w:r w:rsidRPr="00A4230E">
        <w:rPr>
          <w:rFonts w:ascii="Times New Roman" w:hAnsi="Times New Roman" w:cs="Times New Roman"/>
          <w:b/>
          <w:bCs/>
          <w:sz w:val="28"/>
          <w:szCs w:val="28"/>
          <w:lang w:val="kk-KZ"/>
        </w:rPr>
        <w:t xml:space="preserve">екі сағаттан кешіктірмей </w:t>
      </w:r>
      <w:r w:rsidRPr="00A4230E">
        <w:rPr>
          <w:rFonts w:ascii="Times New Roman" w:hAnsi="Times New Roman" w:cs="Times New Roman"/>
          <w:sz w:val="28"/>
          <w:szCs w:val="28"/>
          <w:lang w:val="kk-KZ"/>
        </w:rPr>
        <w:t>персоналды басқару</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AF16D1" w:rsidRPr="00994667" w:rsidRDefault="00050C41" w:rsidP="00050C41">
      <w:pPr>
        <w:rPr>
          <w:rFonts w:ascii="Times New Roman" w:hAnsi="Times New Roman" w:cs="Times New Roman"/>
          <w:sz w:val="28"/>
          <w:szCs w:val="28"/>
          <w:lang w:val="kk-KZ"/>
        </w:rPr>
      </w:pP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Конкурсқа қатысушылар мен кандидаттар Уәкiлеттi органға немесе</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(кадр қызметінің) шешiмiне шағымдана алады</w:t>
      </w:r>
      <w:r>
        <w:rPr>
          <w:rFonts w:ascii="Times New Roman" w:hAnsi="Times New Roman" w:cs="Times New Roman"/>
          <w:sz w:val="28"/>
          <w:szCs w:val="28"/>
          <w:lang w:val="kk-KZ"/>
        </w:rPr>
        <w:t>.</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lastRenderedPageBreak/>
        <w:t>«Б» корпусының мемлекеттік</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әкімшілік лауазымына</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орналасуға конкурс өткізу</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xml:space="preserve">қағидаларының </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2-қосымшасы</w:t>
      </w: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Нысан</w:t>
      </w: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__________________________</w:t>
      </w:r>
      <w:r w:rsidRPr="00994667">
        <w:rPr>
          <w:rFonts w:ascii="Times New Roman" w:eastAsiaTheme="minorEastAsia" w:hAnsi="Times New Roman" w:cs="Times New Roman"/>
          <w:color w:val="000000"/>
          <w:sz w:val="28"/>
          <w:szCs w:val="28"/>
          <w:lang w:val="kk-KZ" w:eastAsia="ja-JP"/>
        </w:rPr>
        <w:br/>
        <w:t>(мемлекеттік орган)</w:t>
      </w:r>
    </w:p>
    <w:p w:rsidR="00994667" w:rsidRPr="00994667" w:rsidRDefault="00994667" w:rsidP="00B35468">
      <w:pPr>
        <w:contextualSpacing/>
        <w:jc w:val="center"/>
        <w:rPr>
          <w:rFonts w:ascii="Times New Roman" w:eastAsiaTheme="minorEastAsia" w:hAnsi="Times New Roman" w:cs="Times New Roman"/>
          <w:b/>
          <w:bCs/>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Өтініш</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xml:space="preserve">Мені ______________________________________________________ бос мемлекеттік әкімшілік лауазымына орналасу конкурсына қатысуға жіберуіңізді сұраймын. </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994667" w:rsidRPr="00994667" w:rsidRDefault="00994667" w:rsidP="00994667">
      <w:pPr>
        <w:ind w:firstLine="709"/>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(иә/жоқ)</w:t>
      </w:r>
    </w:p>
    <w:p w:rsidR="00994667" w:rsidRPr="00994667" w:rsidRDefault="00994667" w:rsidP="00994667">
      <w:pPr>
        <w:ind w:firstLine="709"/>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Қоса берілген құжаттар:</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Мекен жайы: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Байланыс телефоны: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proofErr w:type="spellStart"/>
      <w:r w:rsidRPr="00994667">
        <w:rPr>
          <w:rFonts w:ascii="Times New Roman" w:eastAsiaTheme="minorEastAsia" w:hAnsi="Times New Roman" w:cs="Times New Roman"/>
          <w:sz w:val="28"/>
          <w:szCs w:val="28"/>
          <w:lang w:eastAsia="ja-JP"/>
        </w:rPr>
        <w:t>e-mail</w:t>
      </w:r>
      <w:proofErr w:type="spellEnd"/>
      <w:r w:rsidRPr="00994667">
        <w:rPr>
          <w:rFonts w:ascii="Times New Roman" w:eastAsiaTheme="minorEastAsia" w:hAnsi="Times New Roman" w:cs="Times New Roman"/>
          <w:color w:val="000000"/>
          <w:sz w:val="28"/>
          <w:szCs w:val="28"/>
          <w:lang w:val="kk-KZ" w:eastAsia="ja-JP"/>
        </w:rPr>
        <w:t>: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ЖСН: ______________________</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                                       ___________________________</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w:t>
      </w:r>
    </w:p>
    <w:p w:rsidR="00994667" w:rsidRPr="00994667" w:rsidRDefault="00994667" w:rsidP="00994667">
      <w:pPr>
        <w:contextualSpacing/>
        <w:jc w:val="right"/>
        <w:rPr>
          <w:lang w:val="en-US"/>
        </w:rPr>
      </w:pPr>
      <w:r w:rsidRPr="00994667">
        <w:rPr>
          <w:rFonts w:ascii="Times New Roman" w:eastAsiaTheme="minorEastAsia" w:hAnsi="Times New Roman" w:cs="Times New Roman"/>
          <w:color w:val="000000"/>
          <w:sz w:val="28"/>
          <w:szCs w:val="28"/>
          <w:lang w:val="kk-KZ" w:eastAsia="ja-JP"/>
        </w:rPr>
        <w:t>  «___»_______________ 20 __ ж.</w:t>
      </w:r>
    </w:p>
    <w:sectPr w:rsidR="00994667" w:rsidRPr="00994667" w:rsidSect="00AF1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C41"/>
    <w:rsid w:val="00050C41"/>
    <w:rsid w:val="00093414"/>
    <w:rsid w:val="0013763C"/>
    <w:rsid w:val="00751EF9"/>
    <w:rsid w:val="00872B6D"/>
    <w:rsid w:val="008956DA"/>
    <w:rsid w:val="008A32D2"/>
    <w:rsid w:val="00994667"/>
    <w:rsid w:val="009D465C"/>
    <w:rsid w:val="00AF16D1"/>
    <w:rsid w:val="00B35468"/>
    <w:rsid w:val="00B85250"/>
    <w:rsid w:val="00CE145A"/>
    <w:rsid w:val="00DA4519"/>
    <w:rsid w:val="00DE7745"/>
    <w:rsid w:val="00E6011D"/>
    <w:rsid w:val="00ED5ED6"/>
    <w:rsid w:val="00FD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41"/>
  </w:style>
  <w:style w:type="paragraph" w:styleId="3">
    <w:name w:val="heading 3"/>
    <w:basedOn w:val="a"/>
    <w:next w:val="a"/>
    <w:link w:val="30"/>
    <w:uiPriority w:val="9"/>
    <w:semiHidden/>
    <w:unhideWhenUsed/>
    <w:qFormat/>
    <w:rsid w:val="00050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50C41"/>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050C41"/>
    <w:pPr>
      <w:spacing w:after="0" w:line="240" w:lineRule="auto"/>
    </w:pPr>
    <w:rPr>
      <w:rFonts w:eastAsiaTheme="minorEastAsia"/>
      <w:lang w:eastAsia="ru-RU"/>
    </w:rPr>
  </w:style>
  <w:style w:type="paragraph" w:customStyle="1" w:styleId="a5">
    <w:name w:val="Готовый"/>
    <w:basedOn w:val="a"/>
    <w:rsid w:val="00050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050C4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050C41"/>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050C41"/>
    <w:rPr>
      <w:rFonts w:eastAsiaTheme="minorEastAsia"/>
      <w:lang w:eastAsia="ru-RU"/>
    </w:rPr>
  </w:style>
  <w:style w:type="paragraph" w:customStyle="1" w:styleId="1">
    <w:name w:val="Без интервала1"/>
    <w:rsid w:val="00050C41"/>
    <w:pPr>
      <w:spacing w:after="0" w:line="240" w:lineRule="auto"/>
    </w:pPr>
    <w:rPr>
      <w:rFonts w:ascii="Calibri" w:eastAsia="Times New Roman" w:hAnsi="Calibri" w:cs="Times New Roman"/>
    </w:rPr>
  </w:style>
  <w:style w:type="character" w:styleId="a8">
    <w:name w:val="Hyperlink"/>
    <w:basedOn w:val="a0"/>
    <w:rsid w:val="009D465C"/>
    <w:rPr>
      <w:color w:val="0000FF"/>
      <w:u w:val="single"/>
    </w:rPr>
  </w:style>
  <w:style w:type="paragraph" w:customStyle="1" w:styleId="10">
    <w:name w:val="Абзац списка1"/>
    <w:basedOn w:val="a"/>
    <w:rsid w:val="009D465C"/>
    <w:pPr>
      <w:widowControl w:val="0"/>
      <w:spacing w:after="0" w:line="240" w:lineRule="auto"/>
      <w:ind w:left="720"/>
      <w:jc w:val="center"/>
    </w:pPr>
    <w:rPr>
      <w:rFonts w:ascii="Times New Roman" w:eastAsia="Calibri"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1276</Words>
  <Characters>7275</Characters>
  <Application>Microsoft Office Word</Application>
  <DocSecurity>0</DocSecurity>
  <Lines>60</Lines>
  <Paragraphs>17</Paragraphs>
  <ScaleCrop>false</ScaleCrop>
  <Company>Reanimator Extreme Edition</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tkenje</dc:creator>
  <cp:keywords/>
  <dc:description/>
  <cp:lastModifiedBy>tkenje</cp:lastModifiedBy>
  <cp:revision>14</cp:revision>
  <cp:lastPrinted>2020-06-02T04:52:00Z</cp:lastPrinted>
  <dcterms:created xsi:type="dcterms:W3CDTF">2020-05-28T03:01:00Z</dcterms:created>
  <dcterms:modified xsi:type="dcterms:W3CDTF">2020-06-23T03:55:00Z</dcterms:modified>
</cp:coreProperties>
</file>