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41" w:rsidRPr="000B5FCF" w:rsidRDefault="00050C41" w:rsidP="00436BCA">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Қазақстан Республикасы Қаржы министрлігінің Мемлекеттік кірістер комитеті Түркістан облысы бойынша Мемлекеттік к</w:t>
      </w:r>
      <w:r>
        <w:rPr>
          <w:rFonts w:ascii="Times New Roman" w:hAnsi="Times New Roman"/>
          <w:bCs w:val="0"/>
          <w:color w:val="auto"/>
          <w:sz w:val="28"/>
          <w:szCs w:val="28"/>
          <w:lang w:val="kk-KZ"/>
        </w:rPr>
        <w:t xml:space="preserve">ірістер департаментінің </w:t>
      </w:r>
      <w:proofErr w:type="spellStart"/>
      <w:r>
        <w:rPr>
          <w:rFonts w:ascii="Times New Roman" w:hAnsi="Times New Roman"/>
          <w:bCs w:val="0"/>
          <w:color w:val="auto"/>
          <w:sz w:val="28"/>
          <w:szCs w:val="28"/>
        </w:rPr>
        <w:t>Шардара</w:t>
      </w:r>
      <w:proofErr w:type="spellEnd"/>
      <w:r w:rsidRPr="000B5FCF">
        <w:rPr>
          <w:rFonts w:ascii="Times New Roman" w:hAnsi="Times New Roman"/>
          <w:bCs w:val="0"/>
          <w:color w:val="auto"/>
          <w:sz w:val="28"/>
          <w:szCs w:val="28"/>
          <w:lang w:val="kk-KZ"/>
        </w:rPr>
        <w:t xml:space="preserve"> ауданы бойынша Мемлекеттік кірістер басқармасының  бос мемлекеттік әкімшілік лауазымына орналасу үшін</w:t>
      </w:r>
    </w:p>
    <w:p w:rsidR="00050C41" w:rsidRPr="000B5FCF" w:rsidRDefault="00050C41" w:rsidP="00050C41">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осы  мемлекеттік органның мемлекеттік қызметшілері арасындағы</w:t>
      </w:r>
    </w:p>
    <w:p w:rsidR="00050C41" w:rsidRPr="009D465C" w:rsidRDefault="00050C41" w:rsidP="00050C41">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ішкі конкурс</w:t>
      </w:r>
    </w:p>
    <w:p w:rsidR="009D465C" w:rsidRPr="00111843" w:rsidRDefault="009D465C" w:rsidP="009D465C">
      <w:pPr>
        <w:pStyle w:val="a6"/>
        <w:spacing w:after="0"/>
        <w:ind w:firstLine="709"/>
        <w:jc w:val="both"/>
        <w:rPr>
          <w:b/>
          <w:sz w:val="28"/>
          <w:szCs w:val="28"/>
          <w:lang w:val="kk-KZ"/>
        </w:rPr>
      </w:pPr>
      <w:r w:rsidRPr="00111843">
        <w:rPr>
          <w:b/>
          <w:sz w:val="28"/>
          <w:szCs w:val="28"/>
          <w:lang w:val="kk-KZ"/>
        </w:rPr>
        <w:t>Индекс 161400 ,</w:t>
      </w:r>
      <w:r w:rsidRPr="00111843">
        <w:rPr>
          <w:b/>
          <w:i/>
          <w:sz w:val="28"/>
          <w:szCs w:val="28"/>
          <w:lang w:val="kk-KZ"/>
        </w:rPr>
        <w:t xml:space="preserve"> </w:t>
      </w:r>
      <w:r w:rsidRPr="00111843">
        <w:rPr>
          <w:b/>
          <w:sz w:val="28"/>
          <w:szCs w:val="28"/>
          <w:lang w:val="kk-KZ"/>
        </w:rPr>
        <w:t xml:space="preserve">Түркістан облысы, Шардара қаласы, Абай көшесі, 45  үй, 2-ші қабат, байланыс телефоны 8(72535) 2-21-59,  электрондық мекен-жайы: </w:t>
      </w:r>
      <w:r w:rsidR="00DA1A71">
        <w:fldChar w:fldCharType="begin"/>
      </w:r>
      <w:r w:rsidR="00DA4519" w:rsidRPr="00994667">
        <w:rPr>
          <w:lang w:val="kk-KZ"/>
        </w:rPr>
        <w:instrText>HYPERLINK "mailto:k.temirova@kgd.gov.kz"</w:instrText>
      </w:r>
      <w:r w:rsidR="00DA1A71">
        <w:fldChar w:fldCharType="separate"/>
      </w:r>
      <w:r w:rsidRPr="00111843">
        <w:rPr>
          <w:rStyle w:val="a8"/>
          <w:b/>
          <w:sz w:val="28"/>
          <w:szCs w:val="28"/>
          <w:lang w:val="kk-KZ"/>
        </w:rPr>
        <w:t>k.temirova@kgd.gov.kz</w:t>
      </w:r>
      <w:r w:rsidR="00DA1A71">
        <w:fldChar w:fldCharType="end"/>
      </w:r>
      <w:r w:rsidRPr="00111843">
        <w:rPr>
          <w:b/>
          <w:i/>
          <w:sz w:val="28"/>
          <w:szCs w:val="28"/>
          <w:lang w:val="kk-KZ"/>
        </w:rPr>
        <w:t xml:space="preserve"> </w:t>
      </w:r>
      <w:r w:rsidRPr="00111843">
        <w:rPr>
          <w:b/>
          <w:sz w:val="28"/>
          <w:szCs w:val="28"/>
          <w:lang w:val="kk-KZ"/>
        </w:rPr>
        <w:t>БСН</w:t>
      </w:r>
      <w:r>
        <w:rPr>
          <w:i/>
          <w:sz w:val="28"/>
          <w:szCs w:val="28"/>
          <w:lang w:val="kk-KZ"/>
        </w:rPr>
        <w:t xml:space="preserve"> </w:t>
      </w:r>
      <w:r w:rsidRPr="00111843">
        <w:rPr>
          <w:b/>
          <w:sz w:val="28"/>
          <w:szCs w:val="28"/>
          <w:lang w:val="kk-KZ"/>
        </w:rPr>
        <w:t>021140001969</w:t>
      </w:r>
    </w:p>
    <w:p w:rsidR="009D465C" w:rsidRDefault="009D465C" w:rsidP="009D465C">
      <w:pPr>
        <w:pStyle w:val="10"/>
        <w:widowControl/>
        <w:tabs>
          <w:tab w:val="left" w:pos="993"/>
        </w:tabs>
        <w:ind w:left="0"/>
        <w:jc w:val="both"/>
        <w:rPr>
          <w:lang w:val="kk-KZ"/>
        </w:rPr>
      </w:pPr>
      <w:r w:rsidRPr="002D33C8">
        <w:rPr>
          <w:lang w:val="kk-KZ"/>
        </w:rPr>
        <w:t> </w:t>
      </w:r>
    </w:p>
    <w:p w:rsidR="00050C41" w:rsidRPr="009F5457" w:rsidRDefault="00050C41" w:rsidP="009D465C">
      <w:pPr>
        <w:tabs>
          <w:tab w:val="left" w:pos="142"/>
          <w:tab w:val="left" w:pos="9554"/>
          <w:tab w:val="left" w:pos="9923"/>
        </w:tabs>
        <w:spacing w:after="0" w:line="240" w:lineRule="auto"/>
        <w:ind w:right="36" w:hanging="426"/>
        <w:contextualSpacing/>
        <w:jc w:val="both"/>
        <w:outlineLvl w:val="0"/>
        <w:rPr>
          <w:rFonts w:ascii="Times New Roman" w:hAnsi="Times New Roman"/>
          <w:b/>
          <w:kern w:val="2"/>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050C41" w:rsidRDefault="00050C41" w:rsidP="00050C41">
      <w:pPr>
        <w:pStyle w:val="a3"/>
        <w:jc w:val="both"/>
        <w:rPr>
          <w:rFonts w:ascii="Times New Roman" w:hAnsi="Times New Roman"/>
          <w:b/>
          <w:sz w:val="28"/>
          <w:szCs w:val="28"/>
          <w:lang w:val="kk-KZ"/>
        </w:rPr>
      </w:pPr>
      <w:r>
        <w:rPr>
          <w:rFonts w:ascii="Times New Roman" w:hAnsi="Times New Roman"/>
          <w:b/>
          <w:sz w:val="28"/>
          <w:szCs w:val="28"/>
          <w:lang w:val="kk-KZ"/>
        </w:rPr>
        <w:t xml:space="preserve">       C-R-</w:t>
      </w:r>
      <w:r w:rsidRPr="008655B4">
        <w:rPr>
          <w:rFonts w:ascii="Times New Roman" w:hAnsi="Times New Roman"/>
          <w:b/>
          <w:sz w:val="28"/>
          <w:szCs w:val="28"/>
          <w:lang w:val="kk-KZ"/>
        </w:rPr>
        <w:t>3</w:t>
      </w:r>
      <w:r w:rsidRPr="009F5457">
        <w:rPr>
          <w:rFonts w:ascii="Times New Roman" w:hAnsi="Times New Roman"/>
          <w:b/>
          <w:sz w:val="28"/>
          <w:szCs w:val="28"/>
          <w:lang w:val="kk-KZ"/>
        </w:rPr>
        <w:t xml:space="preserve"> мемлекеттік әкімшілік лауазымы санатына келесідей үлгілік </w:t>
      </w:r>
      <w:r>
        <w:rPr>
          <w:rFonts w:ascii="Times New Roman" w:hAnsi="Times New Roman"/>
          <w:b/>
          <w:sz w:val="28"/>
          <w:szCs w:val="28"/>
          <w:lang w:val="kk-KZ"/>
        </w:rPr>
        <w:t xml:space="preserve"> </w:t>
      </w:r>
    </w:p>
    <w:p w:rsidR="00050C41" w:rsidRPr="00050C41" w:rsidRDefault="00050C41" w:rsidP="00050C41">
      <w:pPr>
        <w:pStyle w:val="a3"/>
        <w:jc w:val="both"/>
        <w:rPr>
          <w:rFonts w:ascii="Times New Roman" w:hAnsi="Times New Roman"/>
          <w:b/>
          <w:spacing w:val="2"/>
          <w:sz w:val="28"/>
          <w:szCs w:val="28"/>
          <w:shd w:val="clear" w:color="auto" w:fill="FFFFFF"/>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050C41" w:rsidRDefault="00050C41" w:rsidP="00050C41">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050C41" w:rsidRPr="00B47D79" w:rsidRDefault="00050C41" w:rsidP="00050C41">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ынтымақтастық және әрекеттестік,</w:t>
      </w:r>
      <w:r>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қызметті басқару, шешім қабылдау, көшбасшылық; </w:t>
      </w:r>
    </w:p>
    <w:p w:rsidR="00050C41" w:rsidRDefault="00050C41" w:rsidP="00050C41">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050C41" w:rsidRDefault="00050C41" w:rsidP="00050C41">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мемлекеттік қызмет өтілі бір жылдан кем емес;</w:t>
      </w:r>
    </w:p>
    <w:p w:rsidR="00050C41" w:rsidRDefault="00050C41"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050C41" w:rsidRDefault="00050C41"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50C41" w:rsidRDefault="00050C41"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050C41" w:rsidRDefault="00050C41"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50C41" w:rsidRDefault="00050C41" w:rsidP="00050C41">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050C41" w:rsidRPr="00B47D79" w:rsidRDefault="00050C41" w:rsidP="00050C41">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050C41" w:rsidRPr="00173E31" w:rsidRDefault="00050C41" w:rsidP="00050C41">
      <w:pPr>
        <w:pStyle w:val="a3"/>
        <w:jc w:val="both"/>
        <w:rPr>
          <w:rFonts w:ascii="Times New Roman" w:hAnsi="Times New Roman"/>
          <w:b/>
          <w:sz w:val="28"/>
          <w:szCs w:val="28"/>
          <w:lang w:val="kk-KZ"/>
        </w:rPr>
      </w:pPr>
    </w:p>
    <w:p w:rsidR="00050C41" w:rsidRDefault="00050C41" w:rsidP="00050C41">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050C41" w:rsidRPr="009F5457" w:rsidRDefault="00050C41" w:rsidP="00050C41">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050C41" w:rsidRPr="009F5457" w:rsidTr="00451167">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050C41" w:rsidRPr="009F5457" w:rsidRDefault="00050C41" w:rsidP="00451167">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050C41" w:rsidRPr="009F5457" w:rsidRDefault="00050C41" w:rsidP="00451167">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050C41" w:rsidRPr="009F5457" w:rsidTr="00451167">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050C41" w:rsidRPr="009F5457" w:rsidRDefault="00050C41" w:rsidP="00451167">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050C41" w:rsidRPr="009F5457" w:rsidRDefault="00050C41" w:rsidP="00451167">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050C41" w:rsidRPr="009F5457" w:rsidRDefault="00050C41" w:rsidP="00451167">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050C41" w:rsidRPr="009F5457" w:rsidTr="00451167">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050C41" w:rsidRPr="00173E31" w:rsidRDefault="00050C41" w:rsidP="00451167">
            <w:pPr>
              <w:pStyle w:val="a6"/>
              <w:spacing w:before="0" w:after="0"/>
              <w:jc w:val="center"/>
              <w:rPr>
                <w:b/>
                <w:sz w:val="28"/>
                <w:szCs w:val="28"/>
                <w:lang w:val="en-US"/>
              </w:rPr>
            </w:pPr>
            <w:r w:rsidRPr="009F5457">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050C41" w:rsidRPr="00173E31" w:rsidRDefault="00050C41" w:rsidP="0045116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050C41" w:rsidRPr="00173E31" w:rsidRDefault="00050C41" w:rsidP="0045116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9F5457">
              <w:rPr>
                <w:rFonts w:ascii="Times New Roman" w:hAnsi="Times New Roman"/>
                <w:b/>
                <w:sz w:val="28"/>
                <w:szCs w:val="28"/>
                <w:lang w:val="kk-KZ"/>
              </w:rPr>
              <w:t>1</w:t>
            </w:r>
            <w:r>
              <w:rPr>
                <w:rFonts w:ascii="Times New Roman" w:hAnsi="Times New Roman"/>
                <w:b/>
                <w:sz w:val="28"/>
                <w:szCs w:val="28"/>
                <w:lang w:val="en-US"/>
              </w:rPr>
              <w:t>42815</w:t>
            </w:r>
          </w:p>
        </w:tc>
      </w:tr>
    </w:tbl>
    <w:p w:rsidR="00050C41" w:rsidRPr="009F5457" w:rsidRDefault="00050C41" w:rsidP="00050C41">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050C41" w:rsidRPr="009F5457" w:rsidRDefault="00050C41" w:rsidP="00050C41">
      <w:pPr>
        <w:pStyle w:val="a3"/>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Pr="00072D03">
        <w:rPr>
          <w:rFonts w:ascii="Times New Roman" w:hAnsi="Times New Roman"/>
          <w:b/>
          <w:sz w:val="28"/>
          <w:szCs w:val="28"/>
          <w:lang w:val="kk-KZ"/>
        </w:rPr>
        <w:t>Түркістан облысы бойынша Мемлекеттік кірістер департаментінің Шардара ауданы бойынша Мемлекеттік кірістер басқармасының Салық</w:t>
      </w:r>
      <w:r w:rsidR="00306192" w:rsidRPr="00306192">
        <w:rPr>
          <w:rFonts w:ascii="Times New Roman" w:hAnsi="Times New Roman"/>
          <w:b/>
          <w:sz w:val="28"/>
          <w:szCs w:val="28"/>
          <w:lang w:val="kk-KZ"/>
        </w:rPr>
        <w:t>т</w:t>
      </w:r>
      <w:r w:rsidR="00306192">
        <w:rPr>
          <w:rFonts w:ascii="Times New Roman" w:hAnsi="Times New Roman"/>
          <w:b/>
          <w:sz w:val="28"/>
          <w:szCs w:val="28"/>
          <w:lang w:val="kk-KZ"/>
        </w:rPr>
        <w:t>ық бақылау және өндіріп алу бө</w:t>
      </w:r>
      <w:r w:rsidRPr="00072D03">
        <w:rPr>
          <w:rFonts w:ascii="Times New Roman" w:hAnsi="Times New Roman"/>
          <w:b/>
          <w:sz w:val="28"/>
          <w:szCs w:val="28"/>
          <w:lang w:val="kk-KZ"/>
        </w:rPr>
        <w:t>лімінің басшысы,     С-R-3 санаты -  1 бірлік.</w:t>
      </w:r>
      <w:r w:rsidRPr="00173E31">
        <w:rPr>
          <w:rFonts w:ascii="Times New Roman" w:hAnsi="Times New Roman"/>
          <w:b/>
          <w:sz w:val="28"/>
          <w:szCs w:val="28"/>
          <w:lang w:val="kk-KZ"/>
        </w:rPr>
        <w:t xml:space="preserve"> </w:t>
      </w:r>
    </w:p>
    <w:p w:rsidR="00306192" w:rsidRPr="00306192" w:rsidRDefault="00050C41" w:rsidP="00677C0D">
      <w:pPr>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Pr>
          <w:rFonts w:ascii="Times New Roman" w:hAnsi="Times New Roman" w:cs="Times New Roman"/>
          <w:sz w:val="28"/>
          <w:szCs w:val="28"/>
          <w:bdr w:val="none" w:sz="0" w:space="0" w:color="auto" w:frame="1"/>
          <w:lang w:val="kk-KZ"/>
        </w:rPr>
        <w:t>:</w:t>
      </w:r>
      <w:r w:rsidR="00306192">
        <w:rPr>
          <w:rFonts w:ascii="Times New Roman" w:hAnsi="Times New Roman" w:cs="Times New Roman"/>
          <w:sz w:val="28"/>
          <w:szCs w:val="28"/>
          <w:bdr w:val="none" w:sz="0" w:space="0" w:color="auto" w:frame="1"/>
          <w:lang w:val="kk-KZ"/>
        </w:rPr>
        <w:t xml:space="preserve"> </w:t>
      </w:r>
      <w:r w:rsidR="00306192" w:rsidRPr="00306192">
        <w:rPr>
          <w:rFonts w:ascii="Times New Roman" w:hAnsi="Times New Roman" w:cs="Times New Roman"/>
          <w:color w:val="000000"/>
          <w:sz w:val="28"/>
          <w:szCs w:val="28"/>
          <w:lang w:val="kk-KZ"/>
        </w:rPr>
        <w:t>Бөлім жұмысына жалпы басшылық. Салық төлеушілерден салық заңдылықтарын түсіндіру мәселелері бойынша түскен сұрақтарға  жауаптар дайындау. Салық және бюджетке төленетін басқа да міндетті төлемде мәселелері жөнінде түсініктем</w:t>
      </w:r>
      <w:r w:rsidR="00677C0D">
        <w:rPr>
          <w:rFonts w:ascii="Times New Roman" w:hAnsi="Times New Roman" w:cs="Times New Roman"/>
          <w:color w:val="000000"/>
          <w:sz w:val="28"/>
          <w:szCs w:val="28"/>
          <w:lang w:val="kk-KZ"/>
        </w:rPr>
        <w:t>е хат дайындау. К</w:t>
      </w:r>
      <w:r w:rsidR="00306192" w:rsidRPr="00306192">
        <w:rPr>
          <w:rFonts w:ascii="Times New Roman" w:hAnsi="Times New Roman" w:cs="Times New Roman"/>
          <w:color w:val="000000"/>
          <w:sz w:val="28"/>
          <w:szCs w:val="28"/>
          <w:lang w:val="kk-KZ"/>
        </w:rPr>
        <w:t>амералдық бақылау жүргізу,</w:t>
      </w:r>
      <w:r w:rsidR="00677C0D" w:rsidRPr="00677C0D">
        <w:rPr>
          <w:rFonts w:ascii="Times New Roman" w:hAnsi="Times New Roman" w:cs="Times New Roman"/>
          <w:sz w:val="28"/>
          <w:szCs w:val="28"/>
          <w:lang w:val="kk-KZ"/>
        </w:rPr>
        <w:t xml:space="preserve"> </w:t>
      </w:r>
      <w:r w:rsidR="00677C0D" w:rsidRPr="00A6305A">
        <w:rPr>
          <w:rFonts w:ascii="Times New Roman" w:hAnsi="Times New Roman" w:cs="Times New Roman"/>
          <w:sz w:val="28"/>
          <w:szCs w:val="28"/>
          <w:lang w:val="kk-KZ"/>
        </w:rPr>
        <w:t xml:space="preserve">анықталған кемшіліктерді түзету бойынша хабарлама жасақтау, аталған хабарламаларды салық төлеушіге тапсыру, хабарламаны орындамаған жағдайда </w:t>
      </w:r>
      <w:r w:rsidR="00677C0D">
        <w:rPr>
          <w:rFonts w:ascii="Times New Roman" w:hAnsi="Times New Roman" w:cs="Times New Roman"/>
          <w:sz w:val="28"/>
          <w:szCs w:val="28"/>
          <w:lang w:val="kk-KZ"/>
        </w:rPr>
        <w:t>Салық кодексіне сәйкес шара көр</w:t>
      </w:r>
      <w:r w:rsidR="00677C0D" w:rsidRPr="00677C0D">
        <w:rPr>
          <w:rFonts w:ascii="Times New Roman" w:hAnsi="Times New Roman" w:cs="Times New Roman"/>
          <w:sz w:val="28"/>
          <w:szCs w:val="28"/>
          <w:lang w:val="kk-KZ"/>
        </w:rPr>
        <w:t>у,</w:t>
      </w:r>
      <w:r w:rsidR="00306192" w:rsidRPr="00306192">
        <w:rPr>
          <w:rFonts w:ascii="Times New Roman" w:hAnsi="Times New Roman" w:cs="Times New Roman"/>
          <w:color w:val="000000"/>
          <w:sz w:val="28"/>
          <w:szCs w:val="28"/>
          <w:lang w:val="kk-KZ"/>
        </w:rPr>
        <w:t xml:space="preserve"> қосылған  құнсалығы бойынша қайтаруды СЕМЖ ҚР жүйесінде қадағалау. Қарама- қарсы тексеру. Салық қарызы, міндетті зейнетақы жарналары  және әлеуметтік аударымдар бойынша  қарызы бар салық төлеушілерге  салық заңнамасына сәйкес  барлық мәжбүрлеп өндіріп алу шараларын қолдану. Салық төлеушінің салық берешегі сомасын оның дебиторларының шоттарынан өндіріп алу.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w:t>
      </w:r>
      <w:r w:rsidR="00DD2B2C">
        <w:rPr>
          <w:rFonts w:ascii="Times New Roman" w:hAnsi="Times New Roman" w:cs="Times New Roman"/>
          <w:color w:val="000000"/>
          <w:sz w:val="28"/>
          <w:szCs w:val="28"/>
          <w:lang w:val="kk-KZ"/>
        </w:rPr>
        <w:t xml:space="preserve">алық заңнамасын түсіндіру. </w:t>
      </w:r>
      <w:r w:rsidR="00DD2B2C" w:rsidRPr="00034F59">
        <w:rPr>
          <w:rFonts w:ascii="Times New Roman" w:hAnsi="Times New Roman" w:cs="Times New Roman"/>
          <w:color w:val="000000"/>
          <w:sz w:val="28"/>
          <w:szCs w:val="28"/>
          <w:lang w:val="kk-KZ"/>
        </w:rPr>
        <w:t>Е</w:t>
      </w:r>
      <w:r w:rsidR="00306192" w:rsidRPr="00306192">
        <w:rPr>
          <w:rFonts w:ascii="Times New Roman" w:hAnsi="Times New Roman" w:cs="Times New Roman"/>
          <w:color w:val="000000"/>
          <w:sz w:val="28"/>
          <w:szCs w:val="28"/>
          <w:lang w:val="kk-KZ"/>
        </w:rPr>
        <w:t>септілікті уақытылы тапсырылуын қадағалау.</w:t>
      </w:r>
      <w:r w:rsidR="00306192" w:rsidRPr="00306192">
        <w:rPr>
          <w:rFonts w:ascii="Times New Roman" w:hAnsi="Times New Roman" w:cs="Times New Roman"/>
          <w:sz w:val="28"/>
          <w:szCs w:val="28"/>
          <w:lang w:val="kk-KZ"/>
        </w:rPr>
        <w:t xml:space="preserve"> </w:t>
      </w:r>
    </w:p>
    <w:p w:rsidR="00050C41" w:rsidRDefault="00050C41" w:rsidP="009D465C">
      <w:pPr>
        <w:spacing w:after="0"/>
        <w:jc w:val="both"/>
        <w:rPr>
          <w:rFonts w:ascii="Times New Roman" w:hAnsi="Times New Roman" w:cs="Times New Roman"/>
          <w:sz w:val="28"/>
          <w:szCs w:val="28"/>
          <w:lang w:val="kk-KZ"/>
        </w:rPr>
      </w:pPr>
      <w:r w:rsidRPr="00451591">
        <w:rPr>
          <w:rFonts w:ascii="Times New Roman" w:hAnsi="Times New Roman" w:cs="Times New Roman"/>
          <w:b/>
          <w:sz w:val="28"/>
          <w:szCs w:val="28"/>
          <w:bdr w:val="none" w:sz="0" w:space="0" w:color="auto" w:frame="1"/>
          <w:lang w:val="kk-KZ"/>
        </w:rPr>
        <w:t xml:space="preserve">   </w:t>
      </w:r>
      <w:r>
        <w:rPr>
          <w:rFonts w:ascii="Times New Roman" w:hAnsi="Times New Roman" w:cs="Times New Roman"/>
          <w:b/>
          <w:sz w:val="28"/>
          <w:szCs w:val="28"/>
          <w:bdr w:val="none" w:sz="0" w:space="0" w:color="auto" w:frame="1"/>
          <w:lang w:val="kk-KZ"/>
        </w:rPr>
        <w:tab/>
      </w: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ж</w:t>
      </w:r>
      <w:r w:rsidRPr="009F5457">
        <w:rPr>
          <w:rFonts w:ascii="Times New Roman" w:hAnsi="Times New Roman"/>
          <w:sz w:val="28"/>
          <w:szCs w:val="28"/>
          <w:lang w:val="kk-KZ"/>
        </w:rPr>
        <w:t>оғары</w:t>
      </w:r>
      <w:r w:rsidRPr="009F5457">
        <w:rPr>
          <w:rFonts w:ascii="Times New Roman" w:hAnsi="Times New Roman"/>
          <w:color w:val="000000"/>
          <w:sz w:val="28"/>
          <w:szCs w:val="28"/>
          <w:lang w:val="kk-KZ"/>
        </w:rPr>
        <w:t xml:space="preserve"> білім: э</w:t>
      </w:r>
      <w:r w:rsidRPr="009F5457">
        <w:rPr>
          <w:rFonts w:ascii="Times New Roman" w:hAnsi="Times New Roman"/>
          <w:sz w:val="28"/>
          <w:szCs w:val="28"/>
          <w:lang w:val="kk-KZ"/>
        </w:rPr>
        <w:t>кономика және бизнес (</w:t>
      </w:r>
      <w:r w:rsidRPr="009F5457">
        <w:rPr>
          <w:rFonts w:ascii="Times New Roman" w:hAnsi="Times New Roman"/>
          <w:color w:val="000000"/>
          <w:sz w:val="28"/>
          <w:szCs w:val="28"/>
          <w:lang w:val="kk-KZ"/>
        </w:rPr>
        <w:t>қаржы, экономика,ә</w:t>
      </w:r>
      <w:r w:rsidRPr="009F5457">
        <w:rPr>
          <w:rFonts w:ascii="Times New Roman" w:hAnsi="Times New Roman"/>
          <w:sz w:val="28"/>
          <w:szCs w:val="28"/>
          <w:lang w:val="kk-KZ"/>
        </w:rPr>
        <w:t>лемдік  экономика</w:t>
      </w:r>
      <w:r>
        <w:rPr>
          <w:rFonts w:ascii="Times New Roman" w:hAnsi="Times New Roman"/>
          <w:sz w:val="28"/>
          <w:szCs w:val="28"/>
          <w:lang w:val="kk-KZ"/>
        </w:rPr>
        <w:t xml:space="preserve">, есеп және </w:t>
      </w:r>
      <w:r w:rsidRPr="009F5457">
        <w:rPr>
          <w:rFonts w:ascii="Times New Roman" w:hAnsi="Times New Roman"/>
          <w:color w:val="000000"/>
          <w:sz w:val="28"/>
          <w:szCs w:val="28"/>
          <w:lang w:val="kk-KZ"/>
        </w:rPr>
        <w:t xml:space="preserve"> аудит , мемлекеттік және жергілікті басқару,</w:t>
      </w:r>
      <w:r w:rsidRPr="009F5457">
        <w:rPr>
          <w:rFonts w:ascii="Times New Roman" w:hAnsi="Times New Roman"/>
          <w:sz w:val="28"/>
          <w:szCs w:val="28"/>
          <w:lang w:val="kk-KZ"/>
        </w:rPr>
        <w:t xml:space="preserve"> менеджмент, маркетинг</w:t>
      </w:r>
      <w:r w:rsidRPr="009F5457">
        <w:rPr>
          <w:rFonts w:ascii="Times New Roman" w:hAnsi="Times New Roman"/>
          <w:color w:val="000000"/>
          <w:sz w:val="28"/>
          <w:szCs w:val="28"/>
          <w:lang w:val="kk-KZ"/>
        </w:rPr>
        <w:t>)</w:t>
      </w:r>
      <w:r w:rsidRPr="009F5457">
        <w:rPr>
          <w:rFonts w:ascii="Times New Roman" w:hAnsi="Times New Roman"/>
          <w:sz w:val="28"/>
          <w:szCs w:val="28"/>
          <w:lang w:val="kk-KZ"/>
        </w:rPr>
        <w:t xml:space="preserve">, құқық (құқықтану), жаратылыстану ғылымы </w:t>
      </w:r>
      <w:r w:rsidRPr="009F5457">
        <w:rPr>
          <w:rFonts w:ascii="Times New Roman" w:eastAsia="SimSun" w:hAnsi="Times New Roman"/>
          <w:sz w:val="28"/>
          <w:szCs w:val="28"/>
          <w:lang w:val="kk-KZ" w:eastAsia="zh-CN"/>
        </w:rPr>
        <w:t>(</w:t>
      </w:r>
      <w:r w:rsidRPr="009F5457">
        <w:rPr>
          <w:rFonts w:ascii="Times New Roman" w:hAnsi="Times New Roman"/>
          <w:sz w:val="28"/>
          <w:szCs w:val="28"/>
          <w:lang w:val="kk-KZ"/>
        </w:rPr>
        <w:t>информатика), салық ісі</w:t>
      </w:r>
      <w:r>
        <w:rPr>
          <w:rFonts w:ascii="Times New Roman" w:hAnsi="Times New Roman"/>
          <w:sz w:val="28"/>
          <w:szCs w:val="28"/>
          <w:lang w:val="kk-KZ"/>
        </w:rPr>
        <w:t>.</w:t>
      </w:r>
    </w:p>
    <w:p w:rsidR="00050C41" w:rsidRPr="00B63CF5" w:rsidRDefault="00050C41" w:rsidP="00050C41">
      <w:pPr>
        <w:pStyle w:val="a3"/>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кейін келесі жұмыс күнінен бастап есептеледі</w:t>
      </w:r>
      <w:r w:rsidRPr="00740F19">
        <w:rPr>
          <w:rFonts w:ascii="Times New Roman" w:hAnsi="Times New Roman" w:cs="Times New Roman"/>
          <w:sz w:val="28"/>
          <w:szCs w:val="28"/>
          <w:lang w:val="kk-KZ"/>
        </w:rPr>
        <w:t>.</w:t>
      </w:r>
    </w:p>
    <w:p w:rsidR="00050C41" w:rsidRPr="008956DA" w:rsidRDefault="00050C41" w:rsidP="00050C4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мемлекеттік органға құжаттарын электронды түрде «Е-қызмет» интегралды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ақпараттық жүйесі не «Е-gov» электронды Үкімет порталы арқылы не</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жайына құжаттарды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8956DA" w:rsidRPr="00872B6D" w:rsidRDefault="008956DA" w:rsidP="008956DA">
      <w:pPr>
        <w:spacing w:after="0"/>
        <w:ind w:firstLine="567"/>
        <w:jc w:val="both"/>
        <w:rPr>
          <w:rFonts w:ascii="Times New Roman" w:eastAsia="Calibri" w:hAnsi="Times New Roman" w:cs="Times New Roman"/>
          <w:sz w:val="28"/>
          <w:szCs w:val="28"/>
          <w:lang w:val="kk-KZ"/>
        </w:rPr>
      </w:pPr>
      <w:r w:rsidRPr="008956DA">
        <w:rPr>
          <w:rFonts w:ascii="Times New Roman" w:eastAsia="Calibri"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872B6D" w:rsidRPr="00872B6D" w:rsidRDefault="00872B6D" w:rsidP="00872B6D">
      <w:pPr>
        <w:ind w:firstLine="709"/>
        <w:contextualSpacing/>
        <w:jc w:val="both"/>
        <w:outlineLvl w:val="2"/>
        <w:rPr>
          <w:rFonts w:ascii="Times New Roman" w:hAnsi="Times New Roman" w:cs="Times New Roman"/>
          <w:b/>
          <w:bCs/>
          <w:i/>
          <w:sz w:val="28"/>
          <w:szCs w:val="28"/>
          <w:lang w:val="kk-KZ"/>
        </w:rPr>
      </w:pPr>
      <w:r w:rsidRPr="00872B6D">
        <w:rPr>
          <w:rFonts w:ascii="Times New Roman" w:hAnsi="Times New Roman" w:cs="Times New Roman"/>
          <w:sz w:val="28"/>
          <w:szCs w:val="28"/>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8956DA" w:rsidRPr="008956DA" w:rsidRDefault="008956DA" w:rsidP="008956DA">
      <w:pPr>
        <w:spacing w:after="0"/>
        <w:ind w:firstLine="567"/>
        <w:jc w:val="both"/>
        <w:rPr>
          <w:rFonts w:ascii="Times New Roman" w:eastAsia="Calibri" w:hAnsi="Times New Roman" w:cs="Times New Roman"/>
          <w:sz w:val="28"/>
          <w:szCs w:val="28"/>
          <w:lang w:val="kk-KZ"/>
        </w:rPr>
      </w:pPr>
      <w:r w:rsidRPr="008956DA">
        <w:rPr>
          <w:rFonts w:ascii="Times New Roman" w:eastAsia="Calibri"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956DA" w:rsidRPr="008956DA" w:rsidRDefault="008956DA" w:rsidP="008956DA">
      <w:pPr>
        <w:spacing w:after="0"/>
        <w:ind w:firstLine="709"/>
        <w:contextualSpacing/>
        <w:jc w:val="both"/>
        <w:outlineLvl w:val="2"/>
        <w:rPr>
          <w:rFonts w:ascii="Times New Roman" w:eastAsia="Calibri" w:hAnsi="Times New Roman" w:cs="Times New Roman"/>
          <w:b/>
          <w:bCs/>
          <w:i/>
          <w:sz w:val="28"/>
          <w:szCs w:val="28"/>
          <w:lang w:val="kk-KZ"/>
        </w:rPr>
      </w:pPr>
      <w:r w:rsidRPr="008956DA">
        <w:rPr>
          <w:rFonts w:ascii="Times New Roman" w:eastAsia="Calibri"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8956DA" w:rsidRPr="008956DA" w:rsidRDefault="008956DA" w:rsidP="008956DA">
      <w:pPr>
        <w:spacing w:after="0"/>
        <w:ind w:firstLine="709"/>
        <w:contextualSpacing/>
        <w:jc w:val="both"/>
        <w:outlineLvl w:val="2"/>
        <w:rPr>
          <w:rFonts w:ascii="Times New Roman" w:eastAsia="Calibri" w:hAnsi="Times New Roman" w:cs="Times New Roman"/>
          <w:b/>
          <w:bCs/>
          <w:i/>
          <w:sz w:val="28"/>
          <w:szCs w:val="28"/>
          <w:lang w:val="kk-KZ"/>
        </w:rPr>
      </w:pPr>
      <w:r w:rsidRPr="008956DA">
        <w:rPr>
          <w:rFonts w:ascii="Times New Roman" w:eastAsia="Calibri"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050C41" w:rsidRPr="00560F75" w:rsidRDefault="00050C41" w:rsidP="00050C41">
      <w:pPr>
        <w:pStyle w:val="a3"/>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Pr="00451591">
        <w:rPr>
          <w:rFonts w:ascii="Times New Roman" w:eastAsia="Times New Roman" w:hAnsi="Times New Roman" w:cs="Times New Roman"/>
          <w:b/>
          <w:bCs/>
          <w:sz w:val="28"/>
          <w:szCs w:val="28"/>
          <w:bdr w:val="none" w:sz="0" w:space="0" w:color="auto" w:frame="1"/>
          <w:lang w:val="kk-KZ"/>
        </w:rPr>
        <w:t xml:space="preserve"> </w:t>
      </w:r>
      <w:r>
        <w:rPr>
          <w:rFonts w:ascii="Times New Roman" w:eastAsia="Times New Roman" w:hAnsi="Times New Roman" w:cs="Times New Roman"/>
          <w:b/>
          <w:bCs/>
          <w:sz w:val="28"/>
          <w:szCs w:val="28"/>
          <w:bdr w:val="none" w:sz="0" w:space="0" w:color="auto" w:frame="1"/>
          <w:lang w:val="kk-KZ"/>
        </w:rPr>
        <w:tab/>
        <w:t xml:space="preserve"> </w:t>
      </w:r>
      <w:r w:rsidRPr="008606B4">
        <w:rPr>
          <w:rFonts w:ascii="Times New Roman" w:eastAsia="Times New Roman" w:hAnsi="Times New Roman" w:cs="Times New Roman"/>
          <w:b/>
          <w:bCs/>
          <w:sz w:val="28"/>
          <w:szCs w:val="28"/>
          <w:bdr w:val="none" w:sz="0" w:space="0" w:color="auto" w:frame="1"/>
          <w:lang w:val="kk-KZ"/>
        </w:rPr>
        <w:t>Ішкі конкурсқа</w:t>
      </w:r>
      <w:r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050C41" w:rsidRPr="00034F59" w:rsidRDefault="00050C41" w:rsidP="00034F59">
      <w:pPr>
        <w:pStyle w:val="a3"/>
        <w:numPr>
          <w:ilvl w:val="0"/>
          <w:numId w:val="2"/>
        </w:numPr>
        <w:jc w:val="both"/>
        <w:rPr>
          <w:rFonts w:ascii="Times New Roman" w:hAnsi="Times New Roman" w:cs="Times New Roman"/>
          <w:sz w:val="28"/>
          <w:szCs w:val="28"/>
          <w:lang w:val="kk-KZ"/>
        </w:rPr>
      </w:pPr>
      <w:r w:rsidRPr="00034F59">
        <w:rPr>
          <w:rFonts w:ascii="Times New Roman" w:hAnsi="Times New Roman" w:cs="Times New Roman"/>
          <w:sz w:val="28"/>
          <w:szCs w:val="28"/>
          <w:lang w:val="kk-KZ"/>
        </w:rPr>
        <w:t>Қағидалардың 2-қосымшасына сәйкес нысандағы өтініш;</w:t>
      </w:r>
    </w:p>
    <w:p w:rsidR="00034F59" w:rsidRPr="00034F59" w:rsidRDefault="00034F59" w:rsidP="00034F59">
      <w:pPr>
        <w:ind w:left="360"/>
        <w:jc w:val="both"/>
        <w:rPr>
          <w:rFonts w:ascii="Times New Roman" w:hAnsi="Times New Roman" w:cs="Times New Roman"/>
          <w:color w:val="000000"/>
          <w:sz w:val="28"/>
          <w:szCs w:val="28"/>
          <w:lang w:val="kk-KZ"/>
        </w:rPr>
      </w:pPr>
      <w:r w:rsidRPr="00034F59">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050C41" w:rsidRDefault="00050C41" w:rsidP="00050C41">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sidRPr="00011DB5">
        <w:rPr>
          <w:rFonts w:ascii="Times New Roman" w:hAnsi="Times New Roman" w:cs="Times New Roman"/>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Шардара </w:t>
      </w:r>
      <w:r w:rsidRPr="009F5457">
        <w:rPr>
          <w:rFonts w:ascii="Times New Roman" w:hAnsi="Times New Roman"/>
          <w:sz w:val="28"/>
          <w:szCs w:val="28"/>
          <w:lang w:val="kk-KZ"/>
        </w:rPr>
        <w:t xml:space="preserve"> ауданы, </w:t>
      </w:r>
      <w:r>
        <w:rPr>
          <w:rFonts w:ascii="Times New Roman" w:hAnsi="Times New Roman"/>
          <w:sz w:val="28"/>
          <w:szCs w:val="28"/>
          <w:lang w:val="kk-KZ"/>
        </w:rPr>
        <w:t>Шардара қаласы</w:t>
      </w:r>
      <w:r w:rsidRPr="009F5457">
        <w:rPr>
          <w:rFonts w:ascii="Times New Roman" w:hAnsi="Times New Roman"/>
          <w:sz w:val="28"/>
          <w:szCs w:val="28"/>
          <w:lang w:val="kk-KZ"/>
        </w:rPr>
        <w:t xml:space="preserve">, </w:t>
      </w:r>
      <w:r>
        <w:rPr>
          <w:rFonts w:ascii="Times New Roman" w:hAnsi="Times New Roman"/>
          <w:sz w:val="28"/>
          <w:szCs w:val="28"/>
          <w:lang w:val="kk-KZ"/>
        </w:rPr>
        <w:t>Абай көшесі, 45</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Шардара</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050C41" w:rsidRDefault="00050C41" w:rsidP="00050C41">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 </w:t>
      </w:r>
      <w:r w:rsidRPr="0095169E">
        <w:rPr>
          <w:rFonts w:ascii="Times New Roman" w:hAnsi="Times New Roman" w:cs="Times New Roman"/>
          <w:sz w:val="28"/>
          <w:szCs w:val="28"/>
          <w:lang w:val="kk-KZ"/>
        </w:rPr>
        <w:t>Конкурс комиссиясы жұмысының ашықтылығ</w:t>
      </w:r>
      <w:r>
        <w:rPr>
          <w:rFonts w:ascii="Times New Roman" w:hAnsi="Times New Roman" w:cs="Times New Roman"/>
          <w:sz w:val="28"/>
          <w:szCs w:val="28"/>
          <w:lang w:val="kk-KZ"/>
        </w:rPr>
        <w:t xml:space="preserve">ы мен объективтілігін қамтамасыз </w:t>
      </w:r>
      <w:r w:rsidRPr="0095169E">
        <w:rPr>
          <w:rFonts w:ascii="Times New Roman" w:hAnsi="Times New Roman" w:cs="Times New Roman"/>
          <w:sz w:val="28"/>
          <w:szCs w:val="28"/>
          <w:lang w:val="kk-KZ"/>
        </w:rPr>
        <w:t xml:space="preserve">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w:t>
      </w:r>
    </w:p>
    <w:p w:rsidR="00050C41" w:rsidRPr="008606B4" w:rsidRDefault="00050C41" w:rsidP="00050C41">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Конкурс комиссиясының отырысына байқаушылар ретінде он сегізжасқа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050C41" w:rsidRPr="00A4230E" w:rsidRDefault="00050C41" w:rsidP="00050C4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Pr="00A4230E">
        <w:rPr>
          <w:rFonts w:ascii="Times New Roman" w:hAnsi="Times New Roman" w:cs="Times New Roman"/>
          <w:sz w:val="28"/>
          <w:szCs w:val="28"/>
          <w:lang w:val="kk-KZ"/>
        </w:rPr>
        <w:t xml:space="preserve">әңгімелесу басталғанға дейін </w:t>
      </w:r>
      <w:r w:rsidRPr="00A4230E">
        <w:rPr>
          <w:rFonts w:ascii="Times New Roman" w:hAnsi="Times New Roman" w:cs="Times New Roman"/>
          <w:b/>
          <w:bCs/>
          <w:sz w:val="28"/>
          <w:szCs w:val="28"/>
          <w:lang w:val="kk-KZ"/>
        </w:rPr>
        <w:t xml:space="preserve">екі сағаттан кешіктірмей </w:t>
      </w:r>
      <w:r w:rsidRPr="00A4230E">
        <w:rPr>
          <w:rFonts w:ascii="Times New Roman" w:hAnsi="Times New Roman" w:cs="Times New Roman"/>
          <w:sz w:val="28"/>
          <w:szCs w:val="28"/>
          <w:lang w:val="kk-KZ"/>
        </w:rPr>
        <w:t>персоналды басқару</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AF16D1" w:rsidRPr="00994667" w:rsidRDefault="00050C41" w:rsidP="00050C41">
      <w:pPr>
        <w:rPr>
          <w:rFonts w:ascii="Times New Roman" w:hAnsi="Times New Roman" w:cs="Times New Roman"/>
          <w:sz w:val="28"/>
          <w:szCs w:val="28"/>
          <w:lang w:val="kk-KZ"/>
        </w:rPr>
      </w:pP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Конкурсқа қатысушылар мен кандидаттар Уәкiлеттi органға немесе</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(кадр қызметінің) шешiмiне шағымдана алады</w:t>
      </w:r>
      <w:r>
        <w:rPr>
          <w:rFonts w:ascii="Times New Roman" w:hAnsi="Times New Roman" w:cs="Times New Roman"/>
          <w:sz w:val="28"/>
          <w:szCs w:val="28"/>
          <w:lang w:val="kk-KZ"/>
        </w:rPr>
        <w:t>.</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lastRenderedPageBreak/>
        <w:t>«Б» корпусының мемлекеттік</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әкімшілік лауазымына</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орналасуға конкурс өткізу</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xml:space="preserve">қағидаларының </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2-қосымшасы</w:t>
      </w:r>
    </w:p>
    <w:p w:rsidR="00994667" w:rsidRPr="00994667" w:rsidRDefault="00994667" w:rsidP="00994667">
      <w:pPr>
        <w:contextualSpacing/>
        <w:jc w:val="right"/>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Нысан</w:t>
      </w:r>
    </w:p>
    <w:p w:rsidR="00994667" w:rsidRPr="00994667" w:rsidRDefault="00994667" w:rsidP="00994667">
      <w:pPr>
        <w:contextualSpacing/>
        <w:jc w:val="right"/>
        <w:rPr>
          <w:rFonts w:ascii="Times New Roman" w:eastAsiaTheme="minorEastAsia" w:hAnsi="Times New Roman" w:cs="Times New Roman"/>
          <w:b/>
          <w:i/>
          <w:color w:val="000000"/>
          <w:sz w:val="28"/>
          <w:szCs w:val="28"/>
          <w:lang w:val="kk-KZ" w:eastAsia="ja-JP"/>
        </w:rPr>
      </w:pPr>
    </w:p>
    <w:p w:rsidR="00994667" w:rsidRPr="00994667" w:rsidRDefault="00994667" w:rsidP="00994667">
      <w:pPr>
        <w:contextualSpacing/>
        <w:jc w:val="right"/>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__________________________</w:t>
      </w:r>
      <w:r w:rsidRPr="00994667">
        <w:rPr>
          <w:rFonts w:ascii="Times New Roman" w:eastAsiaTheme="minorEastAsia" w:hAnsi="Times New Roman" w:cs="Times New Roman"/>
          <w:color w:val="000000"/>
          <w:sz w:val="28"/>
          <w:szCs w:val="28"/>
          <w:lang w:val="kk-KZ" w:eastAsia="ja-JP"/>
        </w:rPr>
        <w:br/>
        <w:t>(мемлекеттік орган)</w:t>
      </w:r>
    </w:p>
    <w:p w:rsidR="00994667" w:rsidRPr="00994667" w:rsidRDefault="00994667" w:rsidP="00994667">
      <w:pPr>
        <w:contextualSpacing/>
        <w:rPr>
          <w:rFonts w:ascii="Times New Roman" w:eastAsiaTheme="minorEastAsia" w:hAnsi="Times New Roman" w:cs="Times New Roman"/>
          <w:b/>
          <w:bCs/>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Өтініш</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xml:space="preserve">Мені ______________________________________________________ бос мемлекеттік әкімшілік лауазымына орналасу конкурсына қатысуға жіберуіңізді сұраймын. </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994667" w:rsidRPr="00994667" w:rsidRDefault="00994667" w:rsidP="00994667">
      <w:pPr>
        <w:ind w:firstLine="709"/>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(иә/жоқ)</w:t>
      </w:r>
    </w:p>
    <w:p w:rsidR="00994667" w:rsidRPr="00994667" w:rsidRDefault="00994667" w:rsidP="00994667">
      <w:pPr>
        <w:ind w:firstLine="709"/>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Қоса берілген құжаттар:</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Мекен жайы: 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Байланыс телефоны: 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proofErr w:type="spellStart"/>
      <w:r w:rsidRPr="00994667">
        <w:rPr>
          <w:rFonts w:ascii="Times New Roman" w:eastAsiaTheme="minorEastAsia" w:hAnsi="Times New Roman" w:cs="Times New Roman"/>
          <w:sz w:val="28"/>
          <w:szCs w:val="28"/>
          <w:lang w:eastAsia="ja-JP"/>
        </w:rPr>
        <w:t>e-mail</w:t>
      </w:r>
      <w:proofErr w:type="spellEnd"/>
      <w:r w:rsidRPr="00994667">
        <w:rPr>
          <w:rFonts w:ascii="Times New Roman" w:eastAsiaTheme="minorEastAsia" w:hAnsi="Times New Roman" w:cs="Times New Roman"/>
          <w:color w:val="000000"/>
          <w:sz w:val="28"/>
          <w:szCs w:val="28"/>
          <w:lang w:val="kk-KZ" w:eastAsia="ja-JP"/>
        </w:rPr>
        <w:t>: 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ЖСН: ______________________</w:t>
      </w: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                                       ___________________________</w:t>
      </w: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w:t>
      </w:r>
    </w:p>
    <w:p w:rsidR="00994667" w:rsidRPr="00994667" w:rsidRDefault="00994667" w:rsidP="00994667">
      <w:pPr>
        <w:contextualSpacing/>
        <w:jc w:val="right"/>
        <w:rPr>
          <w:lang w:val="en-US"/>
        </w:rPr>
      </w:pPr>
      <w:r w:rsidRPr="00994667">
        <w:rPr>
          <w:rFonts w:ascii="Times New Roman" w:eastAsiaTheme="minorEastAsia" w:hAnsi="Times New Roman" w:cs="Times New Roman"/>
          <w:color w:val="000000"/>
          <w:sz w:val="28"/>
          <w:szCs w:val="28"/>
          <w:lang w:val="kk-KZ" w:eastAsia="ja-JP"/>
        </w:rPr>
        <w:t>  «___»_______________ 20 __ ж.</w:t>
      </w:r>
    </w:p>
    <w:sectPr w:rsidR="00994667" w:rsidRPr="00994667" w:rsidSect="00AF1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443B"/>
    <w:multiLevelType w:val="hybridMultilevel"/>
    <w:tmpl w:val="C160F0CE"/>
    <w:lvl w:ilvl="0" w:tplc="26FCFB28">
      <w:start w:val="1"/>
      <w:numFmt w:val="decimal"/>
      <w:lvlText w:val="%1)"/>
      <w:lvlJc w:val="left"/>
      <w:pPr>
        <w:ind w:left="900" w:hanging="54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C41"/>
    <w:rsid w:val="00034F59"/>
    <w:rsid w:val="00050C41"/>
    <w:rsid w:val="000A624D"/>
    <w:rsid w:val="0013763C"/>
    <w:rsid w:val="001A294A"/>
    <w:rsid w:val="00306192"/>
    <w:rsid w:val="00307253"/>
    <w:rsid w:val="00436BCA"/>
    <w:rsid w:val="00677C0D"/>
    <w:rsid w:val="00872B6D"/>
    <w:rsid w:val="008956DA"/>
    <w:rsid w:val="00994667"/>
    <w:rsid w:val="009D465C"/>
    <w:rsid w:val="00AF16D1"/>
    <w:rsid w:val="00B85250"/>
    <w:rsid w:val="00DA1A71"/>
    <w:rsid w:val="00DA4519"/>
    <w:rsid w:val="00DD2B2C"/>
    <w:rsid w:val="00DE7745"/>
    <w:rsid w:val="00E6011D"/>
    <w:rsid w:val="00ED5ED6"/>
    <w:rsid w:val="00FB69B0"/>
    <w:rsid w:val="00FD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41"/>
  </w:style>
  <w:style w:type="paragraph" w:styleId="3">
    <w:name w:val="heading 3"/>
    <w:basedOn w:val="a"/>
    <w:next w:val="a"/>
    <w:link w:val="30"/>
    <w:uiPriority w:val="9"/>
    <w:semiHidden/>
    <w:unhideWhenUsed/>
    <w:qFormat/>
    <w:rsid w:val="00050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50C41"/>
    <w:rPr>
      <w:rFonts w:asciiTheme="majorHAnsi" w:eastAsiaTheme="majorEastAsia" w:hAnsiTheme="majorHAnsi" w:cstheme="majorBidi"/>
      <w:b/>
      <w:bCs/>
      <w:color w:val="4F81BD" w:themeColor="accent1"/>
    </w:rPr>
  </w:style>
  <w:style w:type="paragraph" w:styleId="a3">
    <w:name w:val="No Spacing"/>
    <w:aliases w:val="Обя,мелкий,норма,мой рабочий"/>
    <w:link w:val="a4"/>
    <w:uiPriority w:val="1"/>
    <w:qFormat/>
    <w:rsid w:val="00050C41"/>
    <w:pPr>
      <w:spacing w:after="0" w:line="240" w:lineRule="auto"/>
    </w:pPr>
    <w:rPr>
      <w:rFonts w:eastAsiaTheme="minorEastAsia"/>
      <w:lang w:eastAsia="ru-RU"/>
    </w:rPr>
  </w:style>
  <w:style w:type="paragraph" w:customStyle="1" w:styleId="a5">
    <w:name w:val="Готовый"/>
    <w:basedOn w:val="a"/>
    <w:rsid w:val="00050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050C4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050C41"/>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050C41"/>
    <w:rPr>
      <w:rFonts w:eastAsiaTheme="minorEastAsia"/>
      <w:lang w:eastAsia="ru-RU"/>
    </w:rPr>
  </w:style>
  <w:style w:type="paragraph" w:customStyle="1" w:styleId="1">
    <w:name w:val="Без интервала1"/>
    <w:rsid w:val="00050C41"/>
    <w:pPr>
      <w:spacing w:after="0" w:line="240" w:lineRule="auto"/>
    </w:pPr>
    <w:rPr>
      <w:rFonts w:ascii="Calibri" w:eastAsia="Times New Roman" w:hAnsi="Calibri" w:cs="Times New Roman"/>
    </w:rPr>
  </w:style>
  <w:style w:type="character" w:styleId="a8">
    <w:name w:val="Hyperlink"/>
    <w:basedOn w:val="a0"/>
    <w:rsid w:val="009D465C"/>
    <w:rPr>
      <w:color w:val="0000FF"/>
      <w:u w:val="single"/>
    </w:rPr>
  </w:style>
  <w:style w:type="paragraph" w:customStyle="1" w:styleId="10">
    <w:name w:val="Абзац списка1"/>
    <w:basedOn w:val="a"/>
    <w:rsid w:val="009D465C"/>
    <w:pPr>
      <w:widowControl w:val="0"/>
      <w:spacing w:after="0" w:line="240" w:lineRule="auto"/>
      <w:ind w:left="720"/>
      <w:jc w:val="center"/>
    </w:pPr>
    <w:rPr>
      <w:rFonts w:ascii="Times New Roman" w:eastAsia="Calibri" w:hAnsi="Times New Roman" w:cs="Times New Roman"/>
      <w:b/>
      <w:bCs/>
      <w:i/>
      <w:iCs/>
      <w:sz w:val="28"/>
      <w:szCs w:val="28"/>
      <w:lang w:eastAsia="ru-RU"/>
    </w:rPr>
  </w:style>
  <w:style w:type="paragraph" w:styleId="a9">
    <w:name w:val="List Paragraph"/>
    <w:basedOn w:val="a"/>
    <w:uiPriority w:val="34"/>
    <w:qFormat/>
    <w:rsid w:val="0003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1259</Words>
  <Characters>7178</Characters>
  <Application>Microsoft Office Word</Application>
  <DocSecurity>0</DocSecurity>
  <Lines>59</Lines>
  <Paragraphs>16</Paragraphs>
  <ScaleCrop>false</ScaleCrop>
  <Company>Reanimator Extreme Edition</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tkenje</dc:creator>
  <cp:keywords/>
  <dc:description/>
  <cp:lastModifiedBy>tkenje</cp:lastModifiedBy>
  <cp:revision>15</cp:revision>
  <dcterms:created xsi:type="dcterms:W3CDTF">2020-05-28T03:01:00Z</dcterms:created>
  <dcterms:modified xsi:type="dcterms:W3CDTF">2020-06-09T05:09:00Z</dcterms:modified>
</cp:coreProperties>
</file>