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6435A6" w:rsidTr="006435A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435A6" w:rsidRPr="006435A6" w:rsidRDefault="006435A6" w:rsidP="00E27B3A">
            <w:pP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>12.08.2020-ғы № МКБ-М-05-18/1477 шығыс хаты</w:t>
            </w:r>
          </w:p>
        </w:tc>
      </w:tr>
    </w:tbl>
    <w:p w:rsidR="00E27B3A" w:rsidRDefault="00E27B3A" w:rsidP="00E27B3A">
      <w:pPr>
        <w:rPr>
          <w:lang w:val="en-US"/>
        </w:rPr>
      </w:pPr>
    </w:p>
    <w:p w:rsidR="00E27B3A" w:rsidRPr="004F1CE3" w:rsidRDefault="00E27B3A" w:rsidP="00E27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 бос мемлекеттік әкімшілік лауазымына орналасу үшін  төменгі болып табылатын лауазымдарға жалпы конкурс өткізу үшін </w:t>
      </w:r>
      <w:r w:rsidR="009004F0">
        <w:rPr>
          <w:rFonts w:ascii="Times New Roman" w:hAnsi="Times New Roman" w:cs="Times New Roman"/>
          <w:b/>
          <w:sz w:val="28"/>
          <w:szCs w:val="28"/>
          <w:lang w:val="kk-KZ"/>
        </w:rPr>
        <w:t>Мақтаарал</w:t>
      </w:r>
      <w:r w:rsid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Мемлекеттік кірістер басқармасының кон</w:t>
      </w:r>
      <w:r w:rsidR="009004F0">
        <w:rPr>
          <w:rFonts w:ascii="Times New Roman" w:hAnsi="Times New Roman" w:cs="Times New Roman"/>
          <w:b/>
          <w:sz w:val="28"/>
          <w:szCs w:val="28"/>
          <w:lang w:val="kk-KZ"/>
        </w:rPr>
        <w:t>курстық комиссияның 2020 жылғы 11</w:t>
      </w:r>
      <w:r w:rsid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004F0">
        <w:rPr>
          <w:rFonts w:ascii="Times New Roman" w:hAnsi="Times New Roman" w:cs="Times New Roman"/>
          <w:b/>
          <w:sz w:val="28"/>
          <w:szCs w:val="28"/>
          <w:lang w:val="kk-KZ"/>
        </w:rPr>
        <w:t>тамыздағы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9004F0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>хаттамасының   ШЕШІМІ:</w:t>
      </w:r>
    </w:p>
    <w:p w:rsidR="00E27B3A" w:rsidRPr="004F1CE3" w:rsidRDefault="00E27B3A" w:rsidP="00E27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B3A" w:rsidRPr="004F1CE3" w:rsidRDefault="00E27B3A" w:rsidP="00E27B3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 бос мемлекеттік әкімшілік лауазымына орналасу үшін  төменгі </w:t>
      </w:r>
      <w:r w:rsidR="009004F0"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болып 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табылатын лауазымдарға жалпы конкурс </w:t>
      </w:r>
      <w:r w:rsidRPr="004F1CE3">
        <w:rPr>
          <w:rFonts w:ascii="Times New Roman" w:hAnsi="Times New Roman" w:cs="Times New Roman"/>
          <w:b/>
          <w:bCs/>
          <w:sz w:val="28"/>
          <w:szCs w:val="28"/>
          <w:lang w:val="kk-KZ"/>
        </w:rPr>
        <w:t>бойынша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кандидаттардың тізімі: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9499"/>
      </w:tblGrid>
      <w:tr w:rsidR="00E27B3A" w:rsidRPr="00006349" w:rsidTr="004F1CE3">
        <w:tc>
          <w:tcPr>
            <w:tcW w:w="10065" w:type="dxa"/>
            <w:gridSpan w:val="2"/>
          </w:tcPr>
          <w:p w:rsidR="00E27B3A" w:rsidRPr="004F1CE3" w:rsidRDefault="00E27B3A" w:rsidP="009004F0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9004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Мақтаарал</w:t>
            </w:r>
            <w:r w:rsid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ауданы</w:t>
            </w: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бойынша Мемлекеттік кірістер басқармасының </w:t>
            </w:r>
            <w:r w:rsidR="009004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="009004F0" w:rsidRPr="00A84DB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алықтық бақылау және өндірістік емес төлемдер</w:t>
            </w:r>
            <w:r w:rsidR="009004F0" w:rsidRPr="00CF7D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бөлімінің жетекші маманы</w:t>
            </w: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лауазымына: </w:t>
            </w:r>
          </w:p>
        </w:tc>
      </w:tr>
      <w:tr w:rsidR="00E27B3A" w:rsidRPr="004F1CE3" w:rsidTr="004F1CE3">
        <w:tc>
          <w:tcPr>
            <w:tcW w:w="566" w:type="dxa"/>
          </w:tcPr>
          <w:p w:rsidR="00E27B3A" w:rsidRPr="004F1CE3" w:rsidRDefault="00E27B3A" w:rsidP="004B319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1C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499" w:type="dxa"/>
          </w:tcPr>
          <w:p w:rsidR="00E27B3A" w:rsidRPr="006C643D" w:rsidRDefault="00CE4D0C" w:rsidP="006C643D">
            <w:pPr>
              <w:tabs>
                <w:tab w:val="left" w:pos="142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643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Паяев Бекзат Ниязбекович</w:t>
            </w:r>
          </w:p>
        </w:tc>
      </w:tr>
    </w:tbl>
    <w:p w:rsidR="00E27B3A" w:rsidRPr="004F1CE3" w:rsidRDefault="00E27B3A" w:rsidP="00E27B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B3A" w:rsidRPr="004F1CE3" w:rsidRDefault="00E27B3A" w:rsidP="00E27B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27B3A" w:rsidRPr="004F1CE3" w:rsidRDefault="00E27B3A" w:rsidP="00E27B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2391" w:rsidRDefault="00022391"/>
    <w:sectPr w:rsidR="00022391" w:rsidSect="00DE50C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F76" w:rsidRDefault="00C10F76" w:rsidP="006435A6">
      <w:pPr>
        <w:spacing w:after="0" w:line="240" w:lineRule="auto"/>
      </w:pPr>
      <w:r>
        <w:separator/>
      </w:r>
    </w:p>
  </w:endnote>
  <w:endnote w:type="continuationSeparator" w:id="1">
    <w:p w:rsidR="00C10F76" w:rsidRDefault="00C10F76" w:rsidP="0064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F76" w:rsidRDefault="00C10F76" w:rsidP="006435A6">
      <w:pPr>
        <w:spacing w:after="0" w:line="240" w:lineRule="auto"/>
      </w:pPr>
      <w:r>
        <w:separator/>
      </w:r>
    </w:p>
  </w:footnote>
  <w:footnote w:type="continuationSeparator" w:id="1">
    <w:p w:rsidR="00C10F76" w:rsidRDefault="00C10F76" w:rsidP="00643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A6" w:rsidRDefault="006435A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6435A6" w:rsidRPr="006435A6" w:rsidRDefault="006435A6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12.08.2020 ЭҚАБЖ МО (7.21.2 нұсқасы)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7B3A"/>
    <w:rsid w:val="00006349"/>
    <w:rsid w:val="00022391"/>
    <w:rsid w:val="004F1CE3"/>
    <w:rsid w:val="006435A6"/>
    <w:rsid w:val="006C643D"/>
    <w:rsid w:val="006D2C33"/>
    <w:rsid w:val="009004F0"/>
    <w:rsid w:val="00C10F76"/>
    <w:rsid w:val="00CE4D0C"/>
    <w:rsid w:val="00D70D8A"/>
    <w:rsid w:val="00DE50C4"/>
    <w:rsid w:val="00E27B3A"/>
    <w:rsid w:val="00F5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5A6"/>
  </w:style>
  <w:style w:type="paragraph" w:styleId="a5">
    <w:name w:val="footer"/>
    <w:basedOn w:val="a"/>
    <w:link w:val="a6"/>
    <w:uiPriority w:val="99"/>
    <w:semiHidden/>
    <w:unhideWhenUsed/>
    <w:rsid w:val="0064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t_amanbaeva</dc:creator>
  <cp:lastModifiedBy>Agmanov_N</cp:lastModifiedBy>
  <cp:revision>2</cp:revision>
  <cp:lastPrinted>2020-06-03T04:39:00Z</cp:lastPrinted>
  <dcterms:created xsi:type="dcterms:W3CDTF">2020-08-12T09:41:00Z</dcterms:created>
  <dcterms:modified xsi:type="dcterms:W3CDTF">2020-08-12T09:41:00Z</dcterms:modified>
</cp:coreProperties>
</file>