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74C" w:rsidRPr="00FC236A" w:rsidRDefault="0070774C" w:rsidP="0070774C">
      <w:pPr>
        <w:rPr>
          <w:bCs w:val="0"/>
          <w:i w:val="0"/>
          <w:iCs w:val="0"/>
        </w:rPr>
      </w:pPr>
      <w:proofErr w:type="gramStart"/>
      <w:r w:rsidRPr="005B3645">
        <w:rPr>
          <w:i w:val="0"/>
        </w:rPr>
        <w:t>Общий конкурс для занятия  являющейся низовой</w:t>
      </w:r>
      <w:r>
        <w:rPr>
          <w:bCs w:val="0"/>
          <w:i w:val="0"/>
          <w:iCs w:val="0"/>
          <w:lang w:val="kk-KZ"/>
        </w:rPr>
        <w:t xml:space="preserve"> </w:t>
      </w:r>
      <w:r w:rsidRPr="005B3645">
        <w:rPr>
          <w:i w:val="0"/>
        </w:rPr>
        <w:t>вакантной  административной государственной должности корпуса «Б»</w:t>
      </w:r>
      <w:r>
        <w:rPr>
          <w:i w:val="0"/>
        </w:rPr>
        <w:t xml:space="preserve"> </w:t>
      </w:r>
      <w:r w:rsidRPr="005B3645">
        <w:rPr>
          <w:i w:val="0"/>
        </w:rPr>
        <w:t xml:space="preserve"> </w:t>
      </w:r>
      <w:r>
        <w:rPr>
          <w:bCs w:val="0"/>
          <w:i w:val="0"/>
          <w:iCs w:val="0"/>
          <w:lang w:val="kk-KZ"/>
        </w:rPr>
        <w:t>управление</w:t>
      </w:r>
      <w:r w:rsidRPr="005B3645">
        <w:rPr>
          <w:bCs w:val="0"/>
          <w:i w:val="0"/>
          <w:iCs w:val="0"/>
          <w:lang w:val="kk-KZ"/>
        </w:rPr>
        <w:t xml:space="preserve"> государственных доходов по </w:t>
      </w:r>
      <w:r>
        <w:rPr>
          <w:bCs w:val="0"/>
          <w:i w:val="0"/>
          <w:iCs w:val="0"/>
          <w:lang w:val="kk-KZ"/>
        </w:rPr>
        <w:t>Сарыагашскому району</w:t>
      </w:r>
      <w:r w:rsidRPr="005B3645">
        <w:rPr>
          <w:bCs w:val="0"/>
          <w:i w:val="0"/>
          <w:iCs w:val="0"/>
          <w:lang w:val="kk-KZ"/>
        </w:rPr>
        <w:t xml:space="preserve"> Департамента государственных доходов по Туркестанской области</w:t>
      </w:r>
      <w:r w:rsidRPr="005B3645">
        <w:rPr>
          <w:bCs w:val="0"/>
          <w:i w:val="0"/>
          <w:iCs w:val="0"/>
        </w:rPr>
        <w:t xml:space="preserve"> Комитета государственных доходов Министерства финансов Республики</w:t>
      </w:r>
      <w:proofErr w:type="gramEnd"/>
    </w:p>
    <w:p w:rsidR="00356C7F" w:rsidRDefault="00356C7F" w:rsidP="007408ED">
      <w:pPr>
        <w:rPr>
          <w:i w:val="0"/>
          <w:color w:val="000000"/>
        </w:rPr>
      </w:pPr>
    </w:p>
    <w:p w:rsidR="00356C7F" w:rsidRPr="00E35CF2" w:rsidRDefault="00356C7F" w:rsidP="000B65BD">
      <w:pPr>
        <w:jc w:val="both"/>
        <w:rPr>
          <w:b w:val="0"/>
          <w:i w:val="0"/>
          <w:sz w:val="24"/>
          <w:szCs w:val="24"/>
        </w:rPr>
      </w:pPr>
    </w:p>
    <w:p w:rsidR="006E225E" w:rsidRPr="00820AE8" w:rsidRDefault="006E225E" w:rsidP="00F7470E">
      <w:pPr>
        <w:jc w:val="both"/>
        <w:rPr>
          <w:i w:val="0"/>
        </w:rPr>
      </w:pPr>
    </w:p>
    <w:p w:rsidR="00F7470E" w:rsidRDefault="00F7470E" w:rsidP="00F7470E">
      <w:pPr>
        <w:jc w:val="both"/>
        <w:rPr>
          <w:i w:val="0"/>
        </w:rPr>
      </w:pPr>
      <w:r>
        <w:rPr>
          <w:i w:val="0"/>
        </w:rPr>
        <w:t>Общие квалификационные требования ко  всем участникам конкурсов:</w:t>
      </w:r>
    </w:p>
    <w:p w:rsidR="00946917" w:rsidRDefault="00946917" w:rsidP="0070774C">
      <w:pPr>
        <w:pStyle w:val="a8"/>
        <w:spacing w:before="0" w:after="0"/>
        <w:jc w:val="both"/>
        <w:rPr>
          <w:b/>
          <w:i/>
          <w:lang w:val="kk-KZ"/>
        </w:rPr>
      </w:pPr>
      <w:bookmarkStart w:id="0" w:name="z256"/>
      <w:bookmarkEnd w:id="0"/>
      <w:r>
        <w:rPr>
          <w:b/>
          <w:sz w:val="28"/>
          <w:szCs w:val="28"/>
        </w:rPr>
        <w:t>Для категории С-</w:t>
      </w:r>
      <w:r>
        <w:rPr>
          <w:b/>
          <w:sz w:val="28"/>
          <w:szCs w:val="28"/>
          <w:lang w:val="en-US"/>
        </w:rPr>
        <w:t>R</w:t>
      </w:r>
      <w:r>
        <w:rPr>
          <w:b/>
          <w:sz w:val="28"/>
          <w:szCs w:val="28"/>
        </w:rPr>
        <w:t>-5</w:t>
      </w:r>
      <w:r>
        <w:rPr>
          <w:spacing w:val="2"/>
          <w:sz w:val="28"/>
          <w:szCs w:val="28"/>
        </w:rPr>
        <w:t>   устанавливаются следующие требования</w:t>
      </w:r>
      <w:r>
        <w:rPr>
          <w:b/>
          <w:sz w:val="28"/>
          <w:szCs w:val="28"/>
        </w:rPr>
        <w:t>:</w:t>
      </w:r>
      <w:r>
        <w:rPr>
          <w:sz w:val="28"/>
          <w:szCs w:val="28"/>
        </w:rPr>
        <w:t xml:space="preserve"> послевузовское или высшее либо послесреднее или техническое</w:t>
      </w:r>
      <w:r w:rsidR="0070774C">
        <w:rPr>
          <w:sz w:val="28"/>
          <w:szCs w:val="28"/>
        </w:rPr>
        <w:t xml:space="preserve"> и профессиональное образование</w:t>
      </w:r>
      <w:r w:rsidR="0070774C">
        <w:rPr>
          <w:sz w:val="28"/>
          <w:szCs w:val="28"/>
          <w:lang w:val="kk-KZ"/>
        </w:rPr>
        <w:t>;</w:t>
      </w:r>
      <w:r>
        <w:t xml:space="preserve">       </w:t>
      </w:r>
    </w:p>
    <w:p w:rsidR="00946917" w:rsidRDefault="00946917" w:rsidP="00946917">
      <w:pPr>
        <w:pStyle w:val="a8"/>
        <w:spacing w:before="0" w:after="0"/>
        <w:jc w:val="both"/>
        <w:rPr>
          <w:sz w:val="28"/>
          <w:szCs w:val="28"/>
        </w:rPr>
      </w:pPr>
      <w:r>
        <w:rPr>
          <w:sz w:val="28"/>
          <w:szCs w:val="28"/>
          <w:lang w:val="kk-KZ"/>
        </w:rPr>
        <w:t xml:space="preserve">         </w:t>
      </w:r>
      <w:r>
        <w:rPr>
          <w:sz w:val="28"/>
          <w:szCs w:val="28"/>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946917" w:rsidRDefault="00946917" w:rsidP="00946917">
      <w:pPr>
        <w:tabs>
          <w:tab w:val="left" w:pos="1134"/>
        </w:tabs>
        <w:jc w:val="both"/>
        <w:rPr>
          <w:b w:val="0"/>
          <w:bCs w:val="0"/>
          <w:i w:val="0"/>
        </w:rPr>
      </w:pPr>
      <w:r>
        <w:rPr>
          <w:b w:val="0"/>
          <w:bCs w:val="0"/>
          <w:i w:val="0"/>
        </w:rPr>
        <w:t xml:space="preserve">         опыт работы не требуется.</w:t>
      </w:r>
    </w:p>
    <w:p w:rsidR="007A68B1" w:rsidRDefault="007A68B1" w:rsidP="00946917">
      <w:pPr>
        <w:tabs>
          <w:tab w:val="left" w:pos="1134"/>
        </w:tabs>
        <w:jc w:val="both"/>
        <w:rPr>
          <w:b w:val="0"/>
          <w:bCs w:val="0"/>
          <w:i w:val="0"/>
          <w:lang w:val="kk-KZ"/>
        </w:rPr>
      </w:pPr>
    </w:p>
    <w:p w:rsidR="00946917" w:rsidRPr="007C3C2F" w:rsidRDefault="00946917" w:rsidP="00820AE8">
      <w:pPr>
        <w:pStyle w:val="a8"/>
        <w:spacing w:before="0" w:after="0"/>
        <w:jc w:val="both"/>
        <w:rPr>
          <w:b/>
          <w:bCs/>
          <w:i/>
          <w:iCs/>
          <w:sz w:val="28"/>
          <w:szCs w:val="28"/>
        </w:rPr>
      </w:pPr>
      <w:r>
        <w:rPr>
          <w:sz w:val="28"/>
          <w:szCs w:val="28"/>
        </w:rPr>
        <w:t> </w:t>
      </w:r>
      <w:r w:rsidR="007C3C2F">
        <w:rPr>
          <w:b/>
          <w:sz w:val="28"/>
          <w:szCs w:val="28"/>
        </w:rPr>
        <w:t xml:space="preserve">       </w:t>
      </w:r>
      <w:r w:rsidRPr="007C3C2F">
        <w:rPr>
          <w:b/>
          <w:sz w:val="28"/>
          <w:szCs w:val="28"/>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tblPr>
      <w:tblGrid>
        <w:gridCol w:w="2108"/>
        <w:gridCol w:w="2551"/>
        <w:gridCol w:w="5123"/>
      </w:tblGrid>
      <w:tr w:rsidR="00946917" w:rsidTr="00955C6C">
        <w:trPr>
          <w:trHeight w:val="862"/>
          <w:tblCellSpacing w:w="0" w:type="dxa"/>
        </w:trPr>
        <w:tc>
          <w:tcPr>
            <w:tcW w:w="2108"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46917" w:rsidRPr="00777129" w:rsidRDefault="00946917" w:rsidP="00777129">
            <w:pPr>
              <w:ind w:firstLine="284"/>
              <w:jc w:val="left"/>
              <w:rPr>
                <w:b w:val="0"/>
                <w:bCs w:val="0"/>
                <w:color w:val="000000"/>
              </w:rPr>
            </w:pPr>
            <w:r w:rsidRPr="00777129">
              <w:rPr>
                <w:color w:val="000000"/>
              </w:rPr>
              <w:t>Категория</w:t>
            </w:r>
          </w:p>
        </w:tc>
        <w:tc>
          <w:tcPr>
            <w:tcW w:w="767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6917" w:rsidRDefault="00946917">
            <w:pPr>
              <w:ind w:firstLine="709"/>
              <w:jc w:val="both"/>
              <w:rPr>
                <w:b w:val="0"/>
                <w:bCs w:val="0"/>
                <w:i w:val="0"/>
                <w:color w:val="000000"/>
              </w:rPr>
            </w:pPr>
            <w:proofErr w:type="spellStart"/>
            <w:r>
              <w:rPr>
                <w:i w:val="0"/>
                <w:color w:val="000000"/>
              </w:rPr>
              <w:t>Должност</w:t>
            </w:r>
            <w:proofErr w:type="spellEnd"/>
            <w:r>
              <w:rPr>
                <w:i w:val="0"/>
                <w:color w:val="000000"/>
                <w:lang w:val="kk-KZ"/>
              </w:rPr>
              <w:t>но</w:t>
            </w:r>
            <w:proofErr w:type="spellStart"/>
            <w:r>
              <w:rPr>
                <w:i w:val="0"/>
                <w:color w:val="000000"/>
              </w:rPr>
              <w:t>й</w:t>
            </w:r>
            <w:proofErr w:type="spellEnd"/>
            <w:r>
              <w:rPr>
                <w:i w:val="0"/>
                <w:color w:val="000000"/>
              </w:rPr>
              <w:t xml:space="preserve"> оклад в зависимости от выслуги лет</w:t>
            </w:r>
          </w:p>
        </w:tc>
      </w:tr>
      <w:tr w:rsidR="00946917" w:rsidTr="00955C6C">
        <w:trPr>
          <w:trHeight w:val="147"/>
          <w:tblCellSpacing w:w="0" w:type="dxa"/>
        </w:trPr>
        <w:tc>
          <w:tcPr>
            <w:tcW w:w="2108" w:type="dxa"/>
            <w:vMerge/>
            <w:tcBorders>
              <w:top w:val="single" w:sz="6" w:space="0" w:color="000000"/>
              <w:left w:val="single" w:sz="6" w:space="0" w:color="000000"/>
              <w:bottom w:val="single" w:sz="6" w:space="0" w:color="000000"/>
              <w:right w:val="nil"/>
            </w:tcBorders>
            <w:vAlign w:val="center"/>
            <w:hideMark/>
          </w:tcPr>
          <w:p w:rsidR="00946917" w:rsidRDefault="00946917">
            <w:pPr>
              <w:widowControl/>
              <w:snapToGrid/>
              <w:jc w:val="left"/>
              <w:rPr>
                <w:b w:val="0"/>
                <w:bCs w:val="0"/>
                <w:i w:val="0"/>
                <w:color w:val="000000"/>
              </w:rPr>
            </w:pPr>
          </w:p>
        </w:tc>
        <w:tc>
          <w:tcPr>
            <w:tcW w:w="25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46917" w:rsidRDefault="00946917">
            <w:pPr>
              <w:ind w:firstLine="709"/>
              <w:jc w:val="both"/>
              <w:rPr>
                <w:b w:val="0"/>
                <w:bCs w:val="0"/>
                <w:i w:val="0"/>
                <w:color w:val="000000"/>
                <w:lang w:val="en-US"/>
              </w:rPr>
            </w:pPr>
            <w:r>
              <w:rPr>
                <w:i w:val="0"/>
                <w:color w:val="000000"/>
                <w:lang w:val="en-US"/>
              </w:rPr>
              <w:t>min</w:t>
            </w:r>
          </w:p>
        </w:tc>
        <w:tc>
          <w:tcPr>
            <w:tcW w:w="5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6917" w:rsidRDefault="00946917">
            <w:pPr>
              <w:ind w:firstLine="709"/>
              <w:jc w:val="both"/>
              <w:rPr>
                <w:b w:val="0"/>
                <w:bCs w:val="0"/>
                <w:i w:val="0"/>
                <w:color w:val="000000"/>
                <w:lang w:val="en-US"/>
              </w:rPr>
            </w:pPr>
            <w:r>
              <w:rPr>
                <w:i w:val="0"/>
                <w:color w:val="000000"/>
                <w:lang w:val="en-US"/>
              </w:rPr>
              <w:t>max</w:t>
            </w:r>
          </w:p>
        </w:tc>
      </w:tr>
      <w:tr w:rsidR="00946917" w:rsidTr="00955C6C">
        <w:trPr>
          <w:trHeight w:val="322"/>
          <w:tblCellSpacing w:w="0" w:type="dxa"/>
        </w:trPr>
        <w:tc>
          <w:tcPr>
            <w:tcW w:w="210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46917" w:rsidRPr="007C3C2F" w:rsidRDefault="00946917">
            <w:pPr>
              <w:pStyle w:val="western"/>
              <w:spacing w:beforeAutospacing="0" w:afterAutospacing="0"/>
              <w:ind w:left="-181" w:right="-170" w:firstLine="142"/>
              <w:jc w:val="both"/>
              <w:rPr>
                <w:rFonts w:ascii="Times New Roman" w:hAnsi="Times New Roman"/>
                <w:bCs w:val="0"/>
                <w:sz w:val="28"/>
                <w:szCs w:val="28"/>
                <w:lang w:val="kk-KZ"/>
              </w:rPr>
            </w:pPr>
            <w:r>
              <w:rPr>
                <w:rFonts w:ascii="Times New Roman" w:hAnsi="Times New Roman"/>
                <w:b w:val="0"/>
                <w:sz w:val="28"/>
                <w:szCs w:val="28"/>
              </w:rPr>
              <w:t xml:space="preserve">       </w:t>
            </w:r>
            <w:r w:rsidR="007C3C2F">
              <w:rPr>
                <w:rFonts w:ascii="Times New Roman" w:hAnsi="Times New Roman"/>
                <w:b w:val="0"/>
                <w:sz w:val="28"/>
                <w:szCs w:val="28"/>
              </w:rPr>
              <w:t xml:space="preserve">  </w:t>
            </w:r>
            <w:r w:rsidRPr="007C3C2F">
              <w:rPr>
                <w:rFonts w:ascii="Times New Roman" w:hAnsi="Times New Roman"/>
                <w:sz w:val="28"/>
                <w:szCs w:val="28"/>
              </w:rPr>
              <w:t>С-</w:t>
            </w:r>
            <w:r w:rsidRPr="007C3C2F">
              <w:rPr>
                <w:rFonts w:ascii="Times New Roman" w:hAnsi="Times New Roman"/>
                <w:sz w:val="28"/>
                <w:szCs w:val="28"/>
                <w:lang w:val="en-US"/>
              </w:rPr>
              <w:t>R</w:t>
            </w:r>
            <w:r w:rsidRPr="007C3C2F">
              <w:rPr>
                <w:rFonts w:ascii="Times New Roman" w:hAnsi="Times New Roman"/>
                <w:sz w:val="28"/>
                <w:szCs w:val="28"/>
              </w:rPr>
              <w:t>-</w:t>
            </w:r>
            <w:r w:rsidRPr="007C3C2F">
              <w:rPr>
                <w:rFonts w:ascii="Times New Roman" w:hAnsi="Times New Roman"/>
                <w:sz w:val="28"/>
                <w:szCs w:val="28"/>
                <w:lang w:val="kk-KZ"/>
              </w:rPr>
              <w:t>5</w:t>
            </w:r>
          </w:p>
        </w:tc>
        <w:tc>
          <w:tcPr>
            <w:tcW w:w="255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46917" w:rsidRPr="00955C6C" w:rsidRDefault="00946917" w:rsidP="00955C6C">
            <w:pPr>
              <w:pStyle w:val="western"/>
              <w:spacing w:beforeAutospacing="0" w:afterAutospacing="0"/>
              <w:ind w:left="-181" w:right="-170" w:firstLine="142"/>
              <w:rPr>
                <w:rFonts w:ascii="Times New Roman" w:hAnsi="Times New Roman"/>
                <w:i/>
                <w:sz w:val="28"/>
                <w:szCs w:val="28"/>
                <w:lang w:val="kk-KZ"/>
              </w:rPr>
            </w:pPr>
            <w:r w:rsidRPr="00955C6C">
              <w:rPr>
                <w:rFonts w:ascii="Times New Roman" w:hAnsi="Times New Roman"/>
                <w:i/>
                <w:sz w:val="28"/>
                <w:szCs w:val="28"/>
              </w:rPr>
              <w:t>8441</w:t>
            </w:r>
            <w:r w:rsidRPr="00955C6C">
              <w:rPr>
                <w:rFonts w:ascii="Times New Roman" w:hAnsi="Times New Roman"/>
                <w:i/>
                <w:sz w:val="28"/>
                <w:szCs w:val="28"/>
                <w:lang w:val="kk-KZ"/>
              </w:rPr>
              <w:t>4</w:t>
            </w:r>
          </w:p>
        </w:tc>
        <w:tc>
          <w:tcPr>
            <w:tcW w:w="51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6917" w:rsidRPr="00955C6C" w:rsidRDefault="00946917" w:rsidP="00955C6C">
            <w:pPr>
              <w:pStyle w:val="western"/>
              <w:spacing w:beforeAutospacing="0" w:afterAutospacing="0"/>
              <w:ind w:left="-181" w:right="-170" w:firstLine="142"/>
              <w:rPr>
                <w:rFonts w:ascii="Times New Roman" w:hAnsi="Times New Roman"/>
                <w:i/>
                <w:sz w:val="28"/>
                <w:szCs w:val="28"/>
                <w:lang w:val="kk-KZ"/>
              </w:rPr>
            </w:pPr>
            <w:r w:rsidRPr="00955C6C">
              <w:rPr>
                <w:rFonts w:ascii="Times New Roman" w:hAnsi="Times New Roman"/>
                <w:i/>
                <w:sz w:val="28"/>
                <w:szCs w:val="28"/>
                <w:lang w:val="kk-KZ"/>
              </w:rPr>
              <w:t>114853</w:t>
            </w:r>
          </w:p>
        </w:tc>
      </w:tr>
    </w:tbl>
    <w:p w:rsidR="00A42FC3" w:rsidRDefault="00A42FC3" w:rsidP="00A42FC3">
      <w:pPr>
        <w:jc w:val="both"/>
        <w:rPr>
          <w:b w:val="0"/>
          <w:lang w:val="kk-KZ" w:eastAsia="en-US"/>
        </w:rPr>
      </w:pPr>
      <w:r>
        <w:t xml:space="preserve">   </w:t>
      </w:r>
      <w:r>
        <w:rPr>
          <w:lang w:val="kk-KZ"/>
        </w:rPr>
        <w:t xml:space="preserve">       </w:t>
      </w:r>
    </w:p>
    <w:p w:rsidR="00074F27" w:rsidRPr="009C0696" w:rsidRDefault="00074F27" w:rsidP="009C0696">
      <w:pPr>
        <w:widowControl/>
        <w:suppressAutoHyphens/>
        <w:snapToGrid/>
        <w:ind w:firstLine="708"/>
        <w:jc w:val="both"/>
        <w:rPr>
          <w:b w:val="0"/>
          <w:bCs w:val="0"/>
          <w:i w:val="0"/>
          <w:iCs w:val="0"/>
          <w:lang w:eastAsia="ar-SA"/>
        </w:rPr>
      </w:pPr>
      <w:r w:rsidRPr="009C0696">
        <w:rPr>
          <w:b w:val="0"/>
          <w:bCs w:val="0"/>
          <w:i w:val="0"/>
          <w:iCs w:val="0"/>
          <w:lang w:val="kk-KZ" w:eastAsia="ar-SA"/>
        </w:rPr>
        <w:t>Р</w:t>
      </w:r>
      <w:r w:rsidRPr="009C0696">
        <w:rPr>
          <w:b w:val="0"/>
          <w:bCs w:val="0"/>
          <w:i w:val="0"/>
          <w:iCs w:val="0"/>
          <w:lang w:eastAsia="ar-SA"/>
        </w:rPr>
        <w:t>ГУ «</w:t>
      </w:r>
      <w:r w:rsidRPr="009C0696">
        <w:rPr>
          <w:b w:val="0"/>
          <w:bCs w:val="0"/>
          <w:i w:val="0"/>
          <w:iCs w:val="0"/>
          <w:lang w:val="kk-KZ" w:eastAsia="ar-SA"/>
        </w:rPr>
        <w:t>Управление государственных доходов по Сарыагашскому району Д</w:t>
      </w:r>
      <w:proofErr w:type="spellStart"/>
      <w:r w:rsidRPr="009C0696">
        <w:rPr>
          <w:b w:val="0"/>
          <w:bCs w:val="0"/>
          <w:i w:val="0"/>
          <w:iCs w:val="0"/>
          <w:lang w:eastAsia="ar-SA"/>
        </w:rPr>
        <w:t>епартамент</w:t>
      </w:r>
      <w:proofErr w:type="spellEnd"/>
      <w:r w:rsidRPr="009C0696">
        <w:rPr>
          <w:b w:val="0"/>
          <w:bCs w:val="0"/>
          <w:i w:val="0"/>
          <w:iCs w:val="0"/>
          <w:lang w:val="kk-KZ" w:eastAsia="ar-SA"/>
        </w:rPr>
        <w:t xml:space="preserve">а государственных доходов </w:t>
      </w:r>
      <w:r w:rsidRPr="009C0696">
        <w:rPr>
          <w:b w:val="0"/>
          <w:bCs w:val="0"/>
          <w:i w:val="0"/>
          <w:iCs w:val="0"/>
          <w:lang w:eastAsia="ar-SA"/>
        </w:rPr>
        <w:t xml:space="preserve">по </w:t>
      </w:r>
      <w:r w:rsidRPr="009C0696">
        <w:rPr>
          <w:b w:val="0"/>
          <w:bCs w:val="0"/>
          <w:i w:val="0"/>
          <w:iCs w:val="0"/>
          <w:lang w:val="kk-KZ"/>
        </w:rPr>
        <w:t xml:space="preserve">Туркестанской </w:t>
      </w:r>
      <w:r w:rsidRPr="009C0696">
        <w:rPr>
          <w:b w:val="0"/>
          <w:bCs w:val="0"/>
          <w:i w:val="0"/>
          <w:iCs w:val="0"/>
          <w:lang w:eastAsia="ar-SA"/>
        </w:rPr>
        <w:t xml:space="preserve">области </w:t>
      </w:r>
      <w:r w:rsidRPr="009C0696">
        <w:rPr>
          <w:b w:val="0"/>
          <w:bCs w:val="0"/>
          <w:i w:val="0"/>
          <w:iCs w:val="0"/>
          <w:lang w:val="kk-KZ" w:eastAsia="ar-SA"/>
        </w:rPr>
        <w:t>К</w:t>
      </w:r>
      <w:proofErr w:type="spellStart"/>
      <w:r w:rsidRPr="009C0696">
        <w:rPr>
          <w:b w:val="0"/>
          <w:bCs w:val="0"/>
          <w:i w:val="0"/>
          <w:iCs w:val="0"/>
          <w:lang w:eastAsia="ar-SA"/>
        </w:rPr>
        <w:t>омитета</w:t>
      </w:r>
      <w:proofErr w:type="spellEnd"/>
      <w:r w:rsidRPr="009C0696">
        <w:rPr>
          <w:b w:val="0"/>
          <w:bCs w:val="0"/>
          <w:i w:val="0"/>
          <w:iCs w:val="0"/>
          <w:lang w:val="kk-KZ" w:eastAsia="ar-SA"/>
        </w:rPr>
        <w:t xml:space="preserve"> государственных доходов</w:t>
      </w:r>
      <w:r w:rsidRPr="009C0696">
        <w:rPr>
          <w:b w:val="0"/>
          <w:bCs w:val="0"/>
          <w:i w:val="0"/>
          <w:iCs w:val="0"/>
          <w:lang w:eastAsia="ar-SA"/>
        </w:rPr>
        <w:t xml:space="preserve"> Министерства финансов Республики Казахстан», </w:t>
      </w:r>
      <w:r w:rsidRPr="009C0696">
        <w:rPr>
          <w:b w:val="0"/>
          <w:bCs w:val="0"/>
          <w:i w:val="0"/>
          <w:iCs w:val="0"/>
          <w:lang w:val="kk-KZ" w:eastAsia="ar-SA"/>
        </w:rPr>
        <w:t xml:space="preserve">160902, </w:t>
      </w:r>
      <w:r w:rsidRPr="009C0696">
        <w:rPr>
          <w:b w:val="0"/>
          <w:bCs w:val="0"/>
          <w:i w:val="0"/>
          <w:iCs w:val="0"/>
          <w:lang w:val="kk-KZ"/>
        </w:rPr>
        <w:t xml:space="preserve">Туркестанская </w:t>
      </w:r>
      <w:r w:rsidRPr="009C0696">
        <w:rPr>
          <w:b w:val="0"/>
          <w:bCs w:val="0"/>
          <w:i w:val="0"/>
          <w:iCs w:val="0"/>
          <w:lang w:val="kk-KZ" w:eastAsia="ar-SA"/>
        </w:rPr>
        <w:t xml:space="preserve">область, г.Сарыагаш, </w:t>
      </w:r>
      <w:r w:rsidRPr="009C0696">
        <w:rPr>
          <w:b w:val="0"/>
          <w:bCs w:val="0"/>
          <w:i w:val="0"/>
          <w:iCs w:val="0"/>
          <w:lang w:eastAsia="ar-SA"/>
        </w:rPr>
        <w:t xml:space="preserve">улица </w:t>
      </w:r>
      <w:r w:rsidRPr="009C0696">
        <w:rPr>
          <w:b w:val="0"/>
          <w:bCs w:val="0"/>
          <w:i w:val="0"/>
          <w:iCs w:val="0"/>
          <w:lang w:val="kk-KZ" w:eastAsia="ar-SA"/>
        </w:rPr>
        <w:t>С.Исмайлова 44</w:t>
      </w:r>
      <w:r w:rsidRPr="009C0696">
        <w:rPr>
          <w:b w:val="0"/>
          <w:bCs w:val="0"/>
          <w:i w:val="0"/>
          <w:iCs w:val="0"/>
          <w:lang w:eastAsia="ar-SA"/>
        </w:rPr>
        <w:t>, телефон</w:t>
      </w:r>
      <w:r w:rsidRPr="009C0696">
        <w:rPr>
          <w:b w:val="0"/>
          <w:bCs w:val="0"/>
          <w:i w:val="0"/>
          <w:iCs w:val="0"/>
          <w:lang w:val="kk-KZ" w:eastAsia="ar-SA"/>
        </w:rPr>
        <w:t>ы</w:t>
      </w:r>
      <w:r w:rsidRPr="009C0696">
        <w:rPr>
          <w:b w:val="0"/>
          <w:bCs w:val="0"/>
          <w:i w:val="0"/>
          <w:iCs w:val="0"/>
          <w:lang w:eastAsia="ar-SA"/>
        </w:rPr>
        <w:t xml:space="preserve"> для справок </w:t>
      </w:r>
      <w:r w:rsidRPr="009C0696">
        <w:rPr>
          <w:b w:val="0"/>
          <w:bCs w:val="0"/>
          <w:i w:val="0"/>
          <w:iCs w:val="0"/>
          <w:lang w:val="kk-KZ" w:eastAsia="ar-SA"/>
        </w:rPr>
        <w:t xml:space="preserve">8(72537) 2-32-75,  факс 8(72537) 2-27-61, электронный адрес: </w:t>
      </w:r>
      <w:r w:rsidR="000308E3" w:rsidRPr="009C0696">
        <w:rPr>
          <w:b w:val="0"/>
        </w:rPr>
        <w:fldChar w:fldCharType="begin"/>
      </w:r>
      <w:r w:rsidR="000308E3" w:rsidRPr="009C0696">
        <w:rPr>
          <w:b w:val="0"/>
        </w:rPr>
        <w:instrText>HYPERLINK "mailto:K.Zharkinbaev@kgd.gov.kz"</w:instrText>
      </w:r>
      <w:r w:rsidR="000308E3" w:rsidRPr="009C0696">
        <w:rPr>
          <w:b w:val="0"/>
        </w:rPr>
        <w:fldChar w:fldCharType="separate"/>
      </w:r>
      <w:r w:rsidR="000308E3" w:rsidRPr="009C0696">
        <w:rPr>
          <w:rStyle w:val="aa"/>
          <w:b w:val="0"/>
          <w:lang w:val="kk-KZ"/>
        </w:rPr>
        <w:t>K.Zharkinbaev@kgd.gov.kz</w:t>
      </w:r>
      <w:r w:rsidR="000308E3" w:rsidRPr="009C0696">
        <w:rPr>
          <w:b w:val="0"/>
        </w:rPr>
        <w:fldChar w:fldCharType="end"/>
      </w:r>
      <w:r w:rsidR="000308E3" w:rsidRPr="009C0696">
        <w:rPr>
          <w:b w:val="0"/>
          <w:lang w:val="kk-KZ"/>
        </w:rPr>
        <w:t xml:space="preserve"> , </w:t>
      </w:r>
      <w:r w:rsidR="000308E3" w:rsidRPr="009C0696">
        <w:rPr>
          <w:b w:val="0"/>
        </w:rPr>
        <w:fldChar w:fldCharType="begin"/>
      </w:r>
      <w:r w:rsidR="000308E3" w:rsidRPr="009C0696">
        <w:rPr>
          <w:b w:val="0"/>
        </w:rPr>
        <w:instrText>HYPERLINK "mailto:kanc5812@kgd.gov.kz"</w:instrText>
      </w:r>
      <w:r w:rsidR="000308E3" w:rsidRPr="009C0696">
        <w:rPr>
          <w:b w:val="0"/>
        </w:rPr>
        <w:fldChar w:fldCharType="separate"/>
      </w:r>
      <w:r w:rsidR="000308E3" w:rsidRPr="009C0696">
        <w:rPr>
          <w:rStyle w:val="aa"/>
          <w:b w:val="0"/>
          <w:lang w:val="kk-KZ"/>
        </w:rPr>
        <w:t>kanc5812@kgd.gov.kz</w:t>
      </w:r>
      <w:r w:rsidR="000308E3" w:rsidRPr="009C0696">
        <w:rPr>
          <w:b w:val="0"/>
        </w:rPr>
        <w:fldChar w:fldCharType="end"/>
      </w:r>
      <w:r w:rsidR="000308E3" w:rsidRPr="009C0696">
        <w:rPr>
          <w:b w:val="0"/>
          <w:lang w:val="kk-KZ"/>
        </w:rPr>
        <w:t xml:space="preserve"> </w:t>
      </w:r>
      <w:r w:rsidRPr="009C0696">
        <w:rPr>
          <w:b w:val="0"/>
          <w:i w:val="0"/>
          <w:iCs w:val="0"/>
          <w:lang w:eastAsia="ar-SA"/>
        </w:rPr>
        <w:t xml:space="preserve">объявляет </w:t>
      </w:r>
      <w:r w:rsidRPr="009C0696">
        <w:rPr>
          <w:b w:val="0"/>
          <w:i w:val="0"/>
          <w:iCs w:val="0"/>
          <w:lang w:val="kk-KZ" w:eastAsia="ar-SA"/>
        </w:rPr>
        <w:t>общий конкурс на низовую должность</w:t>
      </w:r>
      <w:r w:rsidRPr="009C0696">
        <w:rPr>
          <w:b w:val="0"/>
          <w:i w:val="0"/>
          <w:iCs w:val="0"/>
          <w:lang w:eastAsia="ar-SA"/>
        </w:rPr>
        <w:t xml:space="preserve"> на занятие </w:t>
      </w:r>
      <w:proofErr w:type="spellStart"/>
      <w:r w:rsidRPr="009C0696">
        <w:rPr>
          <w:b w:val="0"/>
          <w:i w:val="0"/>
          <w:iCs w:val="0"/>
          <w:lang w:eastAsia="ar-SA"/>
        </w:rPr>
        <w:t>вакантн</w:t>
      </w:r>
      <w:proofErr w:type="spellEnd"/>
      <w:r w:rsidRPr="009C0696">
        <w:rPr>
          <w:b w:val="0"/>
          <w:i w:val="0"/>
          <w:iCs w:val="0"/>
          <w:lang w:val="kk-KZ" w:eastAsia="ar-SA"/>
        </w:rPr>
        <w:t>ой</w:t>
      </w:r>
      <w:r w:rsidR="000308E3" w:rsidRPr="009C0696">
        <w:rPr>
          <w:b w:val="0"/>
          <w:i w:val="0"/>
          <w:iCs w:val="0"/>
          <w:lang w:val="kk-KZ" w:eastAsia="ar-SA"/>
        </w:rPr>
        <w:t xml:space="preserve"> </w:t>
      </w:r>
      <w:proofErr w:type="spellStart"/>
      <w:r w:rsidRPr="009C0696">
        <w:rPr>
          <w:b w:val="0"/>
          <w:i w:val="0"/>
          <w:iCs w:val="0"/>
          <w:lang w:eastAsia="ar-SA"/>
        </w:rPr>
        <w:t>административн</w:t>
      </w:r>
      <w:proofErr w:type="spellEnd"/>
      <w:r w:rsidRPr="009C0696">
        <w:rPr>
          <w:b w:val="0"/>
          <w:i w:val="0"/>
          <w:iCs w:val="0"/>
          <w:lang w:val="kk-KZ" w:eastAsia="ar-SA"/>
        </w:rPr>
        <w:t>ой</w:t>
      </w:r>
      <w:r w:rsidR="000308E3" w:rsidRPr="009C0696">
        <w:rPr>
          <w:b w:val="0"/>
          <w:i w:val="0"/>
          <w:iCs w:val="0"/>
          <w:lang w:val="kk-KZ" w:eastAsia="ar-SA"/>
        </w:rPr>
        <w:t xml:space="preserve"> </w:t>
      </w:r>
      <w:proofErr w:type="spellStart"/>
      <w:r w:rsidRPr="009C0696">
        <w:rPr>
          <w:b w:val="0"/>
          <w:i w:val="0"/>
          <w:iCs w:val="0"/>
          <w:lang w:eastAsia="ar-SA"/>
        </w:rPr>
        <w:t>государственн</w:t>
      </w:r>
      <w:proofErr w:type="spellEnd"/>
      <w:r w:rsidRPr="009C0696">
        <w:rPr>
          <w:b w:val="0"/>
          <w:i w:val="0"/>
          <w:iCs w:val="0"/>
          <w:lang w:val="kk-KZ" w:eastAsia="ar-SA"/>
        </w:rPr>
        <w:t>ой</w:t>
      </w:r>
      <w:r w:rsidR="000308E3" w:rsidRPr="009C0696">
        <w:rPr>
          <w:b w:val="0"/>
          <w:i w:val="0"/>
          <w:iCs w:val="0"/>
          <w:lang w:val="kk-KZ" w:eastAsia="ar-SA"/>
        </w:rPr>
        <w:t xml:space="preserve"> </w:t>
      </w:r>
      <w:proofErr w:type="spellStart"/>
      <w:r w:rsidRPr="009C0696">
        <w:rPr>
          <w:b w:val="0"/>
          <w:i w:val="0"/>
          <w:iCs w:val="0"/>
          <w:lang w:eastAsia="ar-SA"/>
        </w:rPr>
        <w:t>должност</w:t>
      </w:r>
      <w:proofErr w:type="spellEnd"/>
      <w:r w:rsidRPr="009C0696">
        <w:rPr>
          <w:b w:val="0"/>
          <w:i w:val="0"/>
          <w:iCs w:val="0"/>
          <w:lang w:val="kk-KZ" w:eastAsia="ar-SA"/>
        </w:rPr>
        <w:t>и</w:t>
      </w:r>
      <w:r w:rsidRPr="009C0696">
        <w:rPr>
          <w:b w:val="0"/>
          <w:i w:val="0"/>
          <w:iCs w:val="0"/>
          <w:lang w:eastAsia="ar-SA"/>
        </w:rPr>
        <w:t>:</w:t>
      </w:r>
    </w:p>
    <w:p w:rsidR="00074F27" w:rsidRPr="009C0696" w:rsidRDefault="00074F27" w:rsidP="009C0696">
      <w:pPr>
        <w:pStyle w:val="a8"/>
        <w:jc w:val="both"/>
        <w:rPr>
          <w:b/>
          <w:bCs/>
          <w:i/>
          <w:iCs/>
          <w:sz w:val="28"/>
          <w:szCs w:val="28"/>
        </w:rPr>
      </w:pPr>
      <w:r w:rsidRPr="005E52BF">
        <w:rPr>
          <w:sz w:val="28"/>
          <w:szCs w:val="28"/>
        </w:rPr>
        <w:t xml:space="preserve">  </w:t>
      </w:r>
      <w:r w:rsidRPr="009C0696">
        <w:rPr>
          <w:b/>
          <w:sz w:val="28"/>
          <w:szCs w:val="28"/>
        </w:rPr>
        <w:t>1.</w:t>
      </w:r>
      <w:r w:rsidRPr="009C0696">
        <w:rPr>
          <w:b/>
          <w:sz w:val="28"/>
          <w:szCs w:val="28"/>
          <w:lang w:val="kk-KZ"/>
        </w:rPr>
        <w:t xml:space="preserve">Ведущий специалист </w:t>
      </w:r>
      <w:r w:rsidRPr="009C0696">
        <w:rPr>
          <w:b/>
          <w:sz w:val="28"/>
          <w:szCs w:val="28"/>
        </w:rPr>
        <w:t>отдела налогового контроля и непроизводственных</w:t>
      </w:r>
      <w:r w:rsidR="009C0696">
        <w:rPr>
          <w:b/>
          <w:sz w:val="28"/>
          <w:szCs w:val="28"/>
          <w:lang w:val="kk-KZ"/>
        </w:rPr>
        <w:t xml:space="preserve"> </w:t>
      </w:r>
      <w:r w:rsidRPr="009C0696">
        <w:rPr>
          <w:b/>
          <w:sz w:val="28"/>
          <w:szCs w:val="28"/>
        </w:rPr>
        <w:t>платежей</w:t>
      </w:r>
      <w:r w:rsidRPr="009C0696">
        <w:rPr>
          <w:b/>
          <w:sz w:val="28"/>
          <w:szCs w:val="28"/>
          <w:lang w:val="kk-KZ"/>
        </w:rPr>
        <w:t xml:space="preserve"> управление Государственных доходов по Сарыагашскому району департамента Государственных доходов по Туркестанской области (категория С-R-5), </w:t>
      </w:r>
      <w:r w:rsidRPr="009C0696">
        <w:rPr>
          <w:b/>
          <w:sz w:val="28"/>
          <w:szCs w:val="28"/>
        </w:rPr>
        <w:t>1</w:t>
      </w:r>
      <w:r w:rsidRPr="009C0696">
        <w:rPr>
          <w:b/>
          <w:sz w:val="28"/>
          <w:szCs w:val="28"/>
          <w:lang w:val="kk-KZ"/>
        </w:rPr>
        <w:t xml:space="preserve"> единица.</w:t>
      </w:r>
    </w:p>
    <w:p w:rsidR="000F5188" w:rsidRDefault="00A42FC3" w:rsidP="009C0696">
      <w:pPr>
        <w:jc w:val="both"/>
        <w:rPr>
          <w:lang w:val="kk-KZ"/>
        </w:rPr>
      </w:pPr>
      <w:r w:rsidRPr="00A42FC3">
        <w:rPr>
          <w:b w:val="0"/>
          <w:i w:val="0"/>
        </w:rPr>
        <w:t xml:space="preserve">             </w:t>
      </w:r>
    </w:p>
    <w:p w:rsidR="007E492C" w:rsidRPr="00912081" w:rsidRDefault="003451DA" w:rsidP="004D2651">
      <w:pPr>
        <w:jc w:val="both"/>
        <w:rPr>
          <w:b w:val="0"/>
          <w:i w:val="0"/>
          <w:lang w:val="kk-KZ"/>
        </w:rPr>
      </w:pPr>
      <w:r w:rsidRPr="00912081">
        <w:rPr>
          <w:b w:val="0"/>
          <w:i w:val="0"/>
          <w:lang w:val="kk-KZ"/>
        </w:rPr>
        <w:t xml:space="preserve">    </w:t>
      </w:r>
      <w:r w:rsidRPr="00912081">
        <w:rPr>
          <w:i w:val="0"/>
        </w:rPr>
        <w:t>Функциональные обязанности:</w:t>
      </w:r>
      <w:r w:rsidRPr="00912081">
        <w:rPr>
          <w:b w:val="0"/>
          <w:i w:val="0"/>
        </w:rPr>
        <w:t xml:space="preserve"> </w:t>
      </w:r>
      <w:r w:rsidR="007E492C" w:rsidRPr="00912081">
        <w:rPr>
          <w:b w:val="0"/>
          <w:i w:val="0"/>
          <w:lang w:val="kk-KZ"/>
        </w:rPr>
        <w:t xml:space="preserve">Планирование и эффективное использование  своего рабочего времени. В рамках своих функциональных обязанностей подготавливает методические материалы на основании  правил и указаний. </w:t>
      </w:r>
      <w:r w:rsidR="00912081">
        <w:rPr>
          <w:b w:val="0"/>
          <w:i w:val="0"/>
          <w:lang w:val="kk-KZ"/>
        </w:rPr>
        <w:t>О</w:t>
      </w:r>
      <w:r w:rsidR="00912081" w:rsidRPr="00912081">
        <w:rPr>
          <w:b w:val="0"/>
          <w:i w:val="0"/>
          <w:lang w:val="kk-KZ"/>
        </w:rPr>
        <w:t>беспечение своевременного и</w:t>
      </w:r>
      <w:r w:rsidR="00912081" w:rsidRPr="00912081">
        <w:rPr>
          <w:b w:val="0"/>
          <w:i w:val="0"/>
        </w:rPr>
        <w:t>сполнени</w:t>
      </w:r>
      <w:r w:rsidR="00912081" w:rsidRPr="00912081">
        <w:rPr>
          <w:b w:val="0"/>
          <w:i w:val="0"/>
          <w:lang w:val="kk-KZ"/>
        </w:rPr>
        <w:t>я</w:t>
      </w:r>
      <w:r w:rsidR="00912081" w:rsidRPr="00912081">
        <w:rPr>
          <w:b w:val="0"/>
          <w:i w:val="0"/>
        </w:rPr>
        <w:t xml:space="preserve"> централизованных  заданий</w:t>
      </w:r>
      <w:r w:rsidR="00912081" w:rsidRPr="00912081">
        <w:rPr>
          <w:b w:val="0"/>
          <w:i w:val="0"/>
          <w:lang w:val="kk-KZ"/>
        </w:rPr>
        <w:t>,</w:t>
      </w:r>
      <w:r w:rsidR="00912081" w:rsidRPr="005E52BF">
        <w:rPr>
          <w:b w:val="0"/>
          <w:i w:val="0"/>
          <w:lang w:val="kk-KZ"/>
        </w:rPr>
        <w:t xml:space="preserve"> </w:t>
      </w:r>
      <w:r w:rsidR="00912081" w:rsidRPr="005E52BF">
        <w:rPr>
          <w:b w:val="0"/>
          <w:i w:val="0"/>
          <w:lang w:val="be-BY"/>
        </w:rPr>
        <w:t xml:space="preserve">проведение камерального контроля по вопросу полноты и своевременности </w:t>
      </w:r>
      <w:r w:rsidR="00912081" w:rsidRPr="005E52BF">
        <w:rPr>
          <w:b w:val="0"/>
          <w:i w:val="0"/>
          <w:lang w:val="be-BY"/>
        </w:rPr>
        <w:lastRenderedPageBreak/>
        <w:t>исполнения налоговых обязательств на основе изучения и анализа представленной налогоплательщиком налоговой отчетности, сведений уполномоченных государственных органов об объектах налогообложения</w:t>
      </w:r>
      <w:r w:rsidR="00912081">
        <w:rPr>
          <w:b w:val="0"/>
          <w:i w:val="0"/>
          <w:lang w:val="be-BY"/>
        </w:rPr>
        <w:t>.</w:t>
      </w:r>
      <w:r w:rsidR="00912081" w:rsidRPr="005E52BF">
        <w:rPr>
          <w:b w:val="0"/>
          <w:i w:val="0"/>
          <w:lang w:val="be-BY"/>
        </w:rPr>
        <w:t xml:space="preserve"> </w:t>
      </w:r>
      <w:r w:rsidR="00912081">
        <w:rPr>
          <w:b w:val="0"/>
          <w:i w:val="0"/>
          <w:lang w:val="be-BY"/>
        </w:rPr>
        <w:t>С</w:t>
      </w:r>
      <w:r w:rsidR="00912081" w:rsidRPr="005E52BF">
        <w:rPr>
          <w:b w:val="0"/>
          <w:i w:val="0"/>
          <w:lang w:val="be-BY"/>
        </w:rPr>
        <w:t>воевременное направление и вручение уведомлений налогоплательщикам,</w:t>
      </w:r>
      <w:r w:rsidR="00912081" w:rsidRPr="005E52BF">
        <w:rPr>
          <w:b w:val="0"/>
          <w:i w:val="0"/>
        </w:rPr>
        <w:t xml:space="preserve"> применение административных мер</w:t>
      </w:r>
      <w:r w:rsidR="00912081" w:rsidRPr="005E52BF">
        <w:rPr>
          <w:b w:val="0"/>
          <w:i w:val="0"/>
          <w:lang w:val="kk-KZ"/>
        </w:rPr>
        <w:t>, с</w:t>
      </w:r>
      <w:r w:rsidR="00912081" w:rsidRPr="005E52BF">
        <w:rPr>
          <w:b w:val="0"/>
          <w:i w:val="0"/>
          <w:lang w:val="be-BY"/>
        </w:rPr>
        <w:t>воевременное принятие мер за неисполнение уведомлении по результатам камерального контроля.</w:t>
      </w:r>
      <w:r w:rsidR="00912081">
        <w:rPr>
          <w:b w:val="0"/>
          <w:i w:val="0"/>
          <w:lang w:val="be-BY"/>
        </w:rPr>
        <w:t xml:space="preserve"> </w:t>
      </w:r>
      <w:r w:rsidR="007E492C" w:rsidRPr="00912081">
        <w:rPr>
          <w:b w:val="0"/>
          <w:i w:val="0"/>
          <w:lang w:val="kk-KZ"/>
        </w:rPr>
        <w:t>Умение работать на компьютере. Знание на деловом уровне государственного и русского языков.</w:t>
      </w:r>
    </w:p>
    <w:p w:rsidR="00E856CA" w:rsidRPr="0000121D" w:rsidRDefault="00E856CA" w:rsidP="00E856CA">
      <w:pPr>
        <w:pStyle w:val="FR1"/>
        <w:tabs>
          <w:tab w:val="left" w:pos="9356"/>
        </w:tabs>
        <w:spacing w:after="0"/>
        <w:ind w:firstLine="709"/>
        <w:jc w:val="both"/>
        <w:rPr>
          <w:rFonts w:ascii="Times New Roman" w:hAnsi="Times New Roman" w:cs="Times New Roman"/>
          <w:b w:val="0"/>
          <w:i w:val="0"/>
          <w:color w:val="000000"/>
          <w:sz w:val="28"/>
          <w:szCs w:val="28"/>
          <w:lang w:val="kk-KZ"/>
        </w:rPr>
      </w:pPr>
      <w:r w:rsidRPr="0000121D">
        <w:rPr>
          <w:rFonts w:ascii="Times New Roman" w:eastAsia="Calibri" w:hAnsi="Times New Roman" w:cs="Times New Roman"/>
          <w:i w:val="0"/>
          <w:sz w:val="28"/>
          <w:szCs w:val="28"/>
          <w:lang w:eastAsia="en-US"/>
        </w:rPr>
        <w:t>Требования к участникам конкурса:</w:t>
      </w:r>
      <w:r w:rsidRPr="0000121D">
        <w:rPr>
          <w:rFonts w:ascii="Times New Roman" w:hAnsi="Times New Roman" w:cs="Times New Roman"/>
          <w:b w:val="0"/>
          <w:i w:val="0"/>
          <w:sz w:val="28"/>
          <w:szCs w:val="28"/>
        </w:rPr>
        <w:t xml:space="preserve"> </w:t>
      </w:r>
      <w:r w:rsidRPr="0000121D">
        <w:rPr>
          <w:rFonts w:ascii="Times New Roman" w:hAnsi="Times New Roman" w:cs="Times New Roman"/>
          <w:b w:val="0"/>
          <w:i w:val="0"/>
          <w:sz w:val="28"/>
          <w:szCs w:val="28"/>
          <w:lang w:val="kk-KZ"/>
        </w:rPr>
        <w:t>Образование</w:t>
      </w:r>
      <w:r w:rsidRPr="0000121D">
        <w:rPr>
          <w:rFonts w:ascii="Times New Roman" w:eastAsiaTheme="minorHAnsi" w:hAnsi="Times New Roman" w:cs="Times New Roman"/>
          <w:b w:val="0"/>
          <w:bCs w:val="0"/>
          <w:i w:val="0"/>
          <w:iCs w:val="0"/>
          <w:sz w:val="28"/>
          <w:szCs w:val="28"/>
          <w:lang w:eastAsia="en-US"/>
        </w:rPr>
        <w:t xml:space="preserve"> высшее либо </w:t>
      </w:r>
      <w:proofErr w:type="spellStart"/>
      <w:r w:rsidRPr="0000121D">
        <w:rPr>
          <w:rFonts w:ascii="Times New Roman" w:eastAsiaTheme="minorHAnsi" w:hAnsi="Times New Roman" w:cs="Times New Roman"/>
          <w:b w:val="0"/>
          <w:bCs w:val="0"/>
          <w:i w:val="0"/>
          <w:iCs w:val="0"/>
          <w:sz w:val="28"/>
          <w:szCs w:val="28"/>
          <w:lang w:eastAsia="en-US"/>
        </w:rPr>
        <w:t>послесреднее</w:t>
      </w:r>
      <w:proofErr w:type="spellEnd"/>
      <w:r w:rsidRPr="0000121D">
        <w:rPr>
          <w:rFonts w:ascii="Times New Roman" w:eastAsiaTheme="minorHAnsi" w:hAnsi="Times New Roman" w:cs="Times New Roman"/>
          <w:b w:val="0"/>
          <w:bCs w:val="0"/>
          <w:i w:val="0"/>
          <w:iCs w:val="0"/>
          <w:sz w:val="28"/>
          <w:szCs w:val="28"/>
          <w:lang w:eastAsia="en-US"/>
        </w:rPr>
        <w:t xml:space="preserve"> или техническое и профессиональное образование;</w:t>
      </w:r>
      <w:r w:rsidRPr="0000121D">
        <w:rPr>
          <w:rFonts w:ascii="Times New Roman" w:hAnsi="Times New Roman" w:cs="Times New Roman"/>
          <w:b w:val="0"/>
          <w:i w:val="0"/>
          <w:color w:val="000000"/>
          <w:sz w:val="28"/>
          <w:szCs w:val="28"/>
          <w:lang w:val="kk-KZ"/>
        </w:rPr>
        <w:t xml:space="preserve"> </w:t>
      </w:r>
      <w:r w:rsidRPr="0000121D">
        <w:rPr>
          <w:rFonts w:ascii="Times New Roman" w:hAnsi="Times New Roman" w:cs="Times New Roman"/>
          <w:b w:val="0"/>
          <w:i w:val="0"/>
          <w:sz w:val="28"/>
          <w:szCs w:val="28"/>
          <w:lang w:val="kk-KZ"/>
        </w:rPr>
        <w:t>с</w:t>
      </w:r>
      <w:proofErr w:type="spellStart"/>
      <w:r w:rsidRPr="0000121D">
        <w:rPr>
          <w:rFonts w:ascii="Times New Roman" w:hAnsi="Times New Roman" w:cs="Times New Roman"/>
          <w:b w:val="0"/>
          <w:i w:val="0"/>
          <w:color w:val="000000"/>
          <w:sz w:val="28"/>
          <w:szCs w:val="28"/>
        </w:rPr>
        <w:t>оциальные</w:t>
      </w:r>
      <w:proofErr w:type="spellEnd"/>
      <w:r w:rsidRPr="0000121D">
        <w:rPr>
          <w:rFonts w:ascii="Times New Roman" w:hAnsi="Times New Roman" w:cs="Times New Roman"/>
          <w:b w:val="0"/>
          <w:i w:val="0"/>
          <w:color w:val="000000"/>
          <w:sz w:val="28"/>
          <w:szCs w:val="28"/>
        </w:rPr>
        <w:t xml:space="preserve"> науки, экономика и бизнес</w:t>
      </w:r>
      <w:r w:rsidRPr="0000121D">
        <w:rPr>
          <w:rFonts w:ascii="Times New Roman" w:hAnsi="Times New Roman" w:cs="Times New Roman"/>
          <w:b w:val="0"/>
          <w:i w:val="0"/>
          <w:color w:val="000000"/>
          <w:sz w:val="28"/>
          <w:szCs w:val="28"/>
          <w:lang w:val="kk-KZ"/>
        </w:rPr>
        <w:t xml:space="preserve"> (экономика, мировая экономика, учет и аудит, финансы, г</w:t>
      </w:r>
      <w:proofErr w:type="spellStart"/>
      <w:r w:rsidRPr="0000121D">
        <w:rPr>
          <w:rFonts w:ascii="Times New Roman" w:hAnsi="Times New Roman" w:cs="Times New Roman"/>
          <w:b w:val="0"/>
          <w:i w:val="0"/>
          <w:sz w:val="28"/>
          <w:szCs w:val="28"/>
        </w:rPr>
        <w:t>осударственное</w:t>
      </w:r>
      <w:proofErr w:type="spellEnd"/>
      <w:r w:rsidRPr="0000121D">
        <w:rPr>
          <w:rFonts w:ascii="Times New Roman" w:hAnsi="Times New Roman" w:cs="Times New Roman"/>
          <w:b w:val="0"/>
          <w:i w:val="0"/>
          <w:sz w:val="28"/>
          <w:szCs w:val="28"/>
        </w:rPr>
        <w:t xml:space="preserve"> и местное управление</w:t>
      </w:r>
      <w:r w:rsidRPr="0000121D">
        <w:rPr>
          <w:rFonts w:ascii="Times New Roman" w:hAnsi="Times New Roman" w:cs="Times New Roman"/>
          <w:b w:val="0"/>
          <w:i w:val="0"/>
          <w:sz w:val="28"/>
          <w:szCs w:val="28"/>
          <w:lang w:val="kk-KZ"/>
        </w:rPr>
        <w:t>,</w:t>
      </w:r>
      <w:r w:rsidRPr="0000121D">
        <w:rPr>
          <w:rFonts w:ascii="Times New Roman" w:hAnsi="Times New Roman" w:cs="Times New Roman"/>
          <w:b w:val="0"/>
          <w:i w:val="0"/>
          <w:color w:val="000000"/>
          <w:sz w:val="28"/>
          <w:szCs w:val="28"/>
          <w:lang w:val="kk-KZ"/>
        </w:rPr>
        <w:t xml:space="preserve"> </w:t>
      </w:r>
      <w:r w:rsidRPr="0000121D">
        <w:rPr>
          <w:rFonts w:ascii="Times New Roman" w:hAnsi="Times New Roman" w:cs="Times New Roman"/>
          <w:b w:val="0"/>
          <w:i w:val="0"/>
          <w:sz w:val="28"/>
          <w:szCs w:val="28"/>
          <w:lang w:val="kk-KZ"/>
        </w:rPr>
        <w:t>менеджмент), право (ю</w:t>
      </w:r>
      <w:proofErr w:type="spellStart"/>
      <w:r w:rsidRPr="0000121D">
        <w:rPr>
          <w:rFonts w:ascii="Times New Roman" w:hAnsi="Times New Roman" w:cs="Times New Roman"/>
          <w:b w:val="0"/>
          <w:i w:val="0"/>
          <w:sz w:val="28"/>
          <w:szCs w:val="28"/>
        </w:rPr>
        <w:t>риспруденция</w:t>
      </w:r>
      <w:proofErr w:type="spellEnd"/>
      <w:r w:rsidRPr="0000121D">
        <w:rPr>
          <w:rFonts w:ascii="Times New Roman" w:hAnsi="Times New Roman" w:cs="Times New Roman"/>
          <w:b w:val="0"/>
          <w:i w:val="0"/>
          <w:sz w:val="28"/>
          <w:szCs w:val="28"/>
          <w:lang w:val="kk-KZ"/>
        </w:rPr>
        <w:t>,</w:t>
      </w:r>
      <w:r w:rsidRPr="0000121D">
        <w:rPr>
          <w:rFonts w:ascii="Times New Roman" w:hAnsi="Times New Roman" w:cs="Times New Roman"/>
          <w:b w:val="0"/>
          <w:i w:val="0"/>
          <w:color w:val="000000"/>
          <w:sz w:val="28"/>
          <w:szCs w:val="28"/>
          <w:lang w:val="kk-KZ"/>
        </w:rPr>
        <w:t xml:space="preserve"> м</w:t>
      </w:r>
      <w:r w:rsidRPr="0000121D">
        <w:rPr>
          <w:rFonts w:ascii="Times New Roman" w:hAnsi="Times New Roman" w:cs="Times New Roman"/>
          <w:b w:val="0"/>
          <w:i w:val="0"/>
          <w:sz w:val="28"/>
          <w:szCs w:val="28"/>
          <w:lang w:val="kk-KZ"/>
        </w:rPr>
        <w:t>еждународное право</w:t>
      </w:r>
      <w:r w:rsidRPr="0000121D">
        <w:rPr>
          <w:rFonts w:ascii="Times New Roman" w:hAnsi="Times New Roman" w:cs="Times New Roman"/>
          <w:b w:val="0"/>
          <w:i w:val="0"/>
          <w:color w:val="000000"/>
          <w:sz w:val="28"/>
          <w:szCs w:val="28"/>
          <w:lang w:val="kk-KZ"/>
        </w:rPr>
        <w:t xml:space="preserve">, </w:t>
      </w:r>
      <w:r w:rsidRPr="0000121D">
        <w:rPr>
          <w:rFonts w:ascii="Times New Roman" w:hAnsi="Times New Roman" w:cs="Times New Roman"/>
          <w:i w:val="0"/>
          <w:sz w:val="28"/>
          <w:szCs w:val="28"/>
          <w:lang w:val="kk-KZ"/>
        </w:rPr>
        <w:t xml:space="preserve"> </w:t>
      </w:r>
      <w:r w:rsidRPr="0000121D">
        <w:rPr>
          <w:rFonts w:ascii="Times New Roman" w:hAnsi="Times New Roman" w:cs="Times New Roman"/>
          <w:b w:val="0"/>
          <w:i w:val="0"/>
          <w:sz w:val="28"/>
          <w:szCs w:val="28"/>
          <w:lang w:val="kk-KZ"/>
        </w:rPr>
        <w:t>правоохранительная деятельность</w:t>
      </w:r>
      <w:r w:rsidRPr="0000121D">
        <w:rPr>
          <w:rFonts w:ascii="Times New Roman" w:hAnsi="Times New Roman" w:cs="Times New Roman"/>
          <w:b w:val="0"/>
          <w:i w:val="0"/>
          <w:color w:val="000000"/>
          <w:sz w:val="28"/>
          <w:szCs w:val="28"/>
          <w:lang w:val="kk-KZ"/>
        </w:rPr>
        <w:t>, таможенное дело</w:t>
      </w:r>
      <w:r w:rsidRPr="0000121D">
        <w:rPr>
          <w:rFonts w:ascii="Times New Roman" w:hAnsi="Times New Roman" w:cs="Times New Roman"/>
          <w:b w:val="0"/>
          <w:i w:val="0"/>
          <w:sz w:val="28"/>
          <w:szCs w:val="28"/>
          <w:lang w:val="kk-KZ"/>
        </w:rPr>
        <w:t>), т</w:t>
      </w:r>
      <w:proofErr w:type="spellStart"/>
      <w:r w:rsidRPr="0000121D">
        <w:rPr>
          <w:rFonts w:ascii="Times New Roman" w:hAnsi="Times New Roman" w:cs="Times New Roman"/>
          <w:b w:val="0"/>
          <w:i w:val="0"/>
          <w:color w:val="000000"/>
          <w:sz w:val="28"/>
          <w:szCs w:val="28"/>
        </w:rPr>
        <w:t>ехнические</w:t>
      </w:r>
      <w:proofErr w:type="spellEnd"/>
      <w:r w:rsidRPr="0000121D">
        <w:rPr>
          <w:rFonts w:ascii="Times New Roman" w:hAnsi="Times New Roman" w:cs="Times New Roman"/>
          <w:b w:val="0"/>
          <w:i w:val="0"/>
          <w:color w:val="000000"/>
          <w:sz w:val="28"/>
          <w:szCs w:val="28"/>
        </w:rPr>
        <w:t xml:space="preserve"> науки и технологии</w:t>
      </w:r>
      <w:r w:rsidRPr="0000121D">
        <w:rPr>
          <w:rFonts w:ascii="Times New Roman" w:hAnsi="Times New Roman" w:cs="Times New Roman"/>
          <w:b w:val="0"/>
          <w:i w:val="0"/>
          <w:sz w:val="28"/>
          <w:szCs w:val="28"/>
          <w:lang w:val="kk-KZ"/>
        </w:rPr>
        <w:t xml:space="preserve"> (и</w:t>
      </w:r>
      <w:proofErr w:type="spellStart"/>
      <w:r w:rsidRPr="0000121D">
        <w:rPr>
          <w:rFonts w:ascii="Times New Roman" w:hAnsi="Times New Roman" w:cs="Times New Roman"/>
          <w:b w:val="0"/>
          <w:i w:val="0"/>
          <w:sz w:val="28"/>
          <w:szCs w:val="28"/>
        </w:rPr>
        <w:t>нформационные</w:t>
      </w:r>
      <w:proofErr w:type="spellEnd"/>
      <w:r w:rsidRPr="0000121D">
        <w:rPr>
          <w:rFonts w:ascii="Times New Roman" w:hAnsi="Times New Roman" w:cs="Times New Roman"/>
          <w:b w:val="0"/>
          <w:i w:val="0"/>
          <w:sz w:val="28"/>
          <w:szCs w:val="28"/>
        </w:rPr>
        <w:t xml:space="preserve"> системы</w:t>
      </w:r>
      <w:r w:rsidRPr="0000121D">
        <w:rPr>
          <w:rFonts w:ascii="Times New Roman" w:hAnsi="Times New Roman" w:cs="Times New Roman"/>
          <w:b w:val="0"/>
          <w:i w:val="0"/>
          <w:sz w:val="28"/>
          <w:szCs w:val="28"/>
          <w:lang w:val="kk-KZ"/>
        </w:rPr>
        <w:t>, а</w:t>
      </w:r>
      <w:r w:rsidRPr="0000121D">
        <w:rPr>
          <w:rFonts w:ascii="Times New Roman" w:hAnsi="Times New Roman" w:cs="Times New Roman"/>
          <w:b w:val="0"/>
          <w:i w:val="0"/>
          <w:color w:val="000000"/>
          <w:sz w:val="28"/>
          <w:szCs w:val="28"/>
          <w:lang w:val="kk-KZ"/>
        </w:rPr>
        <w:t>втоматизация и управление</w:t>
      </w:r>
      <w:r w:rsidRPr="0000121D">
        <w:rPr>
          <w:rFonts w:ascii="Times New Roman" w:hAnsi="Times New Roman" w:cs="Times New Roman"/>
          <w:b w:val="0"/>
          <w:i w:val="0"/>
          <w:sz w:val="28"/>
          <w:szCs w:val="28"/>
          <w:lang w:val="kk-KZ"/>
        </w:rPr>
        <w:t>, в</w:t>
      </w:r>
      <w:proofErr w:type="spellStart"/>
      <w:r w:rsidRPr="0000121D">
        <w:rPr>
          <w:rFonts w:ascii="Times New Roman" w:hAnsi="Times New Roman" w:cs="Times New Roman"/>
          <w:b w:val="0"/>
          <w:i w:val="0"/>
          <w:sz w:val="28"/>
          <w:szCs w:val="28"/>
        </w:rPr>
        <w:t>ычислительная</w:t>
      </w:r>
      <w:proofErr w:type="spellEnd"/>
      <w:r w:rsidRPr="0000121D">
        <w:rPr>
          <w:rFonts w:ascii="Times New Roman" w:hAnsi="Times New Roman" w:cs="Times New Roman"/>
          <w:b w:val="0"/>
          <w:i w:val="0"/>
          <w:sz w:val="28"/>
          <w:szCs w:val="28"/>
        </w:rPr>
        <w:t xml:space="preserve"> техника и программное обеспечение</w:t>
      </w:r>
      <w:r w:rsidRPr="0000121D">
        <w:rPr>
          <w:rFonts w:ascii="Times New Roman" w:hAnsi="Times New Roman" w:cs="Times New Roman"/>
          <w:b w:val="0"/>
          <w:i w:val="0"/>
          <w:sz w:val="28"/>
          <w:szCs w:val="28"/>
          <w:lang w:val="kk-KZ"/>
        </w:rPr>
        <w:t>,</w:t>
      </w:r>
      <w:r w:rsidRPr="0000121D">
        <w:rPr>
          <w:rFonts w:ascii="Times New Roman" w:hAnsi="Times New Roman" w:cs="Times New Roman"/>
          <w:i w:val="0"/>
          <w:color w:val="FF0000"/>
          <w:sz w:val="28"/>
          <w:szCs w:val="28"/>
        </w:rPr>
        <w:t xml:space="preserve">  </w:t>
      </w:r>
      <w:r w:rsidRPr="0000121D">
        <w:rPr>
          <w:rFonts w:ascii="Times New Roman" w:hAnsi="Times New Roman" w:cs="Times New Roman"/>
          <w:b w:val="0"/>
          <w:i w:val="0"/>
          <w:color w:val="000000"/>
          <w:sz w:val="28"/>
          <w:szCs w:val="28"/>
          <w:lang w:val="kk-KZ"/>
        </w:rPr>
        <w:t>м</w:t>
      </w:r>
      <w:proofErr w:type="spellStart"/>
      <w:r w:rsidRPr="0000121D">
        <w:rPr>
          <w:rFonts w:ascii="Times New Roman" w:hAnsi="Times New Roman" w:cs="Times New Roman"/>
          <w:b w:val="0"/>
          <w:i w:val="0"/>
          <w:color w:val="000000"/>
          <w:sz w:val="28"/>
          <w:szCs w:val="28"/>
        </w:rPr>
        <w:t>атематическое</w:t>
      </w:r>
      <w:proofErr w:type="spellEnd"/>
      <w:r w:rsidRPr="0000121D">
        <w:rPr>
          <w:rFonts w:ascii="Times New Roman" w:hAnsi="Times New Roman" w:cs="Times New Roman"/>
          <w:b w:val="0"/>
          <w:i w:val="0"/>
          <w:color w:val="000000"/>
          <w:sz w:val="28"/>
          <w:szCs w:val="28"/>
        </w:rPr>
        <w:t xml:space="preserve"> и компьютерное моделирование</w:t>
      </w:r>
      <w:r w:rsidRPr="0000121D">
        <w:rPr>
          <w:rFonts w:ascii="Times New Roman" w:hAnsi="Times New Roman" w:cs="Times New Roman"/>
          <w:b w:val="0"/>
          <w:i w:val="0"/>
          <w:color w:val="000000"/>
          <w:sz w:val="28"/>
          <w:szCs w:val="28"/>
          <w:lang w:val="kk-KZ"/>
        </w:rPr>
        <w:t>, информатика),</w:t>
      </w:r>
      <w:r w:rsidRPr="0000121D">
        <w:rPr>
          <w:rFonts w:ascii="Times New Roman" w:hAnsi="Times New Roman" w:cs="Times New Roman"/>
          <w:b w:val="0"/>
          <w:i w:val="0"/>
          <w:sz w:val="28"/>
          <w:szCs w:val="28"/>
          <w:lang w:val="kk-KZ"/>
        </w:rPr>
        <w:t xml:space="preserve"> е</w:t>
      </w:r>
      <w:proofErr w:type="spellStart"/>
      <w:r w:rsidRPr="0000121D">
        <w:rPr>
          <w:rFonts w:ascii="Times New Roman" w:hAnsi="Times New Roman" w:cs="Times New Roman"/>
          <w:b w:val="0"/>
          <w:i w:val="0"/>
          <w:sz w:val="28"/>
          <w:szCs w:val="28"/>
        </w:rPr>
        <w:t>стественные</w:t>
      </w:r>
      <w:proofErr w:type="spellEnd"/>
      <w:r w:rsidRPr="0000121D">
        <w:rPr>
          <w:rFonts w:ascii="Times New Roman" w:hAnsi="Times New Roman" w:cs="Times New Roman"/>
          <w:b w:val="0"/>
          <w:i w:val="0"/>
          <w:sz w:val="28"/>
          <w:szCs w:val="28"/>
        </w:rPr>
        <w:t xml:space="preserve"> науки</w:t>
      </w:r>
      <w:r w:rsidRPr="0000121D">
        <w:rPr>
          <w:rFonts w:ascii="Times New Roman" w:hAnsi="Times New Roman" w:cs="Times New Roman"/>
          <w:b w:val="0"/>
          <w:i w:val="0"/>
          <w:sz w:val="28"/>
          <w:szCs w:val="28"/>
          <w:lang w:val="kk-KZ"/>
        </w:rPr>
        <w:t xml:space="preserve"> (</w:t>
      </w:r>
      <w:r w:rsidRPr="0000121D">
        <w:rPr>
          <w:rFonts w:ascii="Times New Roman" w:hAnsi="Times New Roman" w:cs="Times New Roman"/>
          <w:b w:val="0"/>
          <w:i w:val="0"/>
          <w:color w:val="000000"/>
          <w:sz w:val="28"/>
          <w:szCs w:val="28"/>
          <w:lang w:val="kk-KZ"/>
        </w:rPr>
        <w:t>информатика),</w:t>
      </w:r>
      <w:r w:rsidRPr="0000121D">
        <w:rPr>
          <w:rFonts w:ascii="Times New Roman" w:hAnsi="Times New Roman" w:cs="Times New Roman"/>
          <w:b w:val="0"/>
          <w:i w:val="0"/>
          <w:sz w:val="28"/>
          <w:szCs w:val="28"/>
          <w:lang w:val="kk-KZ"/>
        </w:rPr>
        <w:t xml:space="preserve"> </w:t>
      </w:r>
      <w:r w:rsidRPr="0000121D">
        <w:rPr>
          <w:rFonts w:ascii="Times New Roman" w:hAnsi="Times New Roman" w:cs="Times New Roman"/>
          <w:b w:val="0"/>
          <w:i w:val="0"/>
          <w:color w:val="000000"/>
          <w:sz w:val="28"/>
          <w:szCs w:val="28"/>
          <w:lang w:val="kk-KZ"/>
        </w:rPr>
        <w:t>налоговое дело.</w:t>
      </w:r>
    </w:p>
    <w:p w:rsidR="00E856CA" w:rsidRPr="00442299" w:rsidRDefault="00E856CA" w:rsidP="00E856CA">
      <w:pPr>
        <w:jc w:val="both"/>
        <w:rPr>
          <w:i w:val="0"/>
          <w:lang w:val="kk-KZ"/>
        </w:rPr>
      </w:pPr>
      <w:r w:rsidRPr="001E0C6E">
        <w:rPr>
          <w:b w:val="0"/>
          <w:i w:val="0"/>
          <w:color w:val="000000"/>
          <w:lang w:val="kk-KZ"/>
        </w:rPr>
        <w:t xml:space="preserve">     </w:t>
      </w:r>
      <w:r w:rsidRPr="001E0C6E">
        <w:rPr>
          <w:b w:val="0"/>
          <w:i w:val="0"/>
          <w:color w:val="000000"/>
          <w:lang w:val="kk-KZ"/>
        </w:rPr>
        <w:tab/>
      </w:r>
      <w:r w:rsidRPr="001E0C6E">
        <w:rPr>
          <w:b w:val="0"/>
          <w:i w:val="0"/>
          <w:color w:val="000000"/>
        </w:rPr>
        <w:t>Для  данной  категории знание нормативных правовых актов согласно</w:t>
      </w:r>
      <w:r w:rsidRPr="00442299">
        <w:rPr>
          <w:b w:val="0"/>
          <w:i w:val="0"/>
          <w:color w:val="000000"/>
        </w:rPr>
        <w:t xml:space="preserve"> программе тестирования на знание законодательства Республики Казахстан, </w:t>
      </w:r>
      <w:r w:rsidRPr="00442299">
        <w:rPr>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E856CA" w:rsidRDefault="00E856CA" w:rsidP="00E856CA">
      <w:pPr>
        <w:pStyle w:val="FR1"/>
        <w:spacing w:after="0"/>
        <w:ind w:right="141"/>
        <w:jc w:val="both"/>
        <w:rPr>
          <w:rFonts w:ascii="Times New Roman" w:hAnsi="Times New Roman" w:cs="Times New Roman"/>
          <w:i w:val="0"/>
          <w:sz w:val="28"/>
          <w:szCs w:val="28"/>
        </w:rPr>
      </w:pPr>
      <w:r w:rsidRPr="00442299">
        <w:rPr>
          <w:rFonts w:ascii="Times New Roman" w:eastAsia="Calibri" w:hAnsi="Times New Roman" w:cs="Times New Roman"/>
          <w:i w:val="0"/>
          <w:sz w:val="28"/>
          <w:szCs w:val="28"/>
          <w:lang w:eastAsia="en-US"/>
        </w:rPr>
        <w:t xml:space="preserve">            </w:t>
      </w:r>
      <w:r w:rsidRPr="005B3645">
        <w:rPr>
          <w:rFonts w:ascii="Times New Roman" w:hAnsi="Times New Roman" w:cs="Times New Roman"/>
          <w:i w:val="0"/>
          <w:sz w:val="28"/>
          <w:szCs w:val="28"/>
          <w:lang w:val="kk-KZ"/>
        </w:rPr>
        <w:t>Д</w:t>
      </w:r>
      <w:r w:rsidRPr="005B3645">
        <w:rPr>
          <w:rFonts w:ascii="Times New Roman" w:hAnsi="Times New Roman" w:cs="Times New Roman"/>
          <w:i w:val="0"/>
          <w:sz w:val="28"/>
          <w:szCs w:val="28"/>
        </w:rPr>
        <w:t>ля участия в</w:t>
      </w:r>
      <w:r w:rsidRPr="005B3645">
        <w:rPr>
          <w:rFonts w:ascii="Times New Roman" w:hAnsi="Times New Roman" w:cs="Times New Roman"/>
          <w:i w:val="0"/>
          <w:sz w:val="28"/>
          <w:szCs w:val="28"/>
          <w:lang w:val="kk-KZ"/>
        </w:rPr>
        <w:t xml:space="preserve"> общем</w:t>
      </w:r>
      <w:r w:rsidRPr="005B3645">
        <w:rPr>
          <w:rFonts w:ascii="Times New Roman" w:hAnsi="Times New Roman" w:cs="Times New Roman"/>
          <w:i w:val="0"/>
          <w:sz w:val="28"/>
          <w:szCs w:val="28"/>
        </w:rPr>
        <w:t xml:space="preserve"> конкурсе</w:t>
      </w:r>
      <w:r w:rsidRPr="005B3645">
        <w:rPr>
          <w:rFonts w:ascii="Times New Roman" w:hAnsi="Times New Roman" w:cs="Times New Roman"/>
          <w:i w:val="0"/>
          <w:sz w:val="28"/>
          <w:szCs w:val="28"/>
          <w:lang w:val="kk-KZ"/>
        </w:rPr>
        <w:t xml:space="preserve"> предоставляются следующие</w:t>
      </w:r>
      <w:r w:rsidRPr="005B3645">
        <w:rPr>
          <w:rFonts w:ascii="Times New Roman" w:hAnsi="Times New Roman" w:cs="Times New Roman"/>
          <w:i w:val="0"/>
          <w:sz w:val="28"/>
          <w:szCs w:val="28"/>
        </w:rPr>
        <w:t xml:space="preserve"> документы: </w:t>
      </w:r>
    </w:p>
    <w:p w:rsidR="00E856CA" w:rsidRPr="00C56FA3" w:rsidRDefault="00E856CA" w:rsidP="00E856CA">
      <w:pPr>
        <w:ind w:firstLine="709"/>
        <w:contextualSpacing/>
        <w:jc w:val="both"/>
        <w:rPr>
          <w:b w:val="0"/>
          <w:i w:val="0"/>
        </w:rPr>
      </w:pPr>
      <w:r w:rsidRPr="00C56FA3">
        <w:rPr>
          <w:b w:val="0"/>
          <w:i w:val="0"/>
        </w:rPr>
        <w:t xml:space="preserve">1) </w:t>
      </w:r>
      <w:r w:rsidRPr="00C56FA3">
        <w:rPr>
          <w:b w:val="0"/>
          <w:i w:val="0"/>
          <w:lang w:val="kk-KZ"/>
        </w:rPr>
        <w:t>За</w:t>
      </w:r>
      <w:r w:rsidRPr="00C56FA3">
        <w:rPr>
          <w:b w:val="0"/>
          <w:i w:val="0"/>
        </w:rPr>
        <w:t>явление</w:t>
      </w:r>
      <w:r w:rsidRPr="00C56FA3">
        <w:rPr>
          <w:b w:val="0"/>
          <w:i w:val="0"/>
          <w:lang w:val="kk-KZ"/>
        </w:rPr>
        <w:t>;</w:t>
      </w:r>
    </w:p>
    <w:p w:rsidR="00E856CA" w:rsidRPr="00C56FA3" w:rsidRDefault="00E856CA" w:rsidP="00E856CA">
      <w:pPr>
        <w:ind w:firstLine="709"/>
        <w:contextualSpacing/>
        <w:jc w:val="both"/>
        <w:rPr>
          <w:b w:val="0"/>
          <w:i w:val="0"/>
        </w:rPr>
      </w:pPr>
      <w:r w:rsidRPr="00C56FA3">
        <w:rPr>
          <w:b w:val="0"/>
          <w:i w:val="0"/>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r w:rsidRPr="00C56FA3">
        <w:rPr>
          <w:b w:val="0"/>
          <w:i w:val="0"/>
          <w:lang w:val="kk-KZ"/>
        </w:rPr>
        <w:t xml:space="preserve"> (далее – Послужной список)</w:t>
      </w:r>
      <w:r w:rsidRPr="00C56FA3">
        <w:rPr>
          <w:b w:val="0"/>
          <w:i w:val="0"/>
        </w:rPr>
        <w:t>;</w:t>
      </w:r>
    </w:p>
    <w:p w:rsidR="00E856CA" w:rsidRPr="00C56FA3" w:rsidRDefault="00E856CA" w:rsidP="00E856CA">
      <w:pPr>
        <w:ind w:firstLine="709"/>
        <w:contextualSpacing/>
        <w:jc w:val="both"/>
        <w:rPr>
          <w:b w:val="0"/>
          <w:i w:val="0"/>
        </w:rPr>
      </w:pPr>
      <w:r w:rsidRPr="00C56FA3">
        <w:rPr>
          <w:b w:val="0"/>
          <w:i w:val="0"/>
        </w:rPr>
        <w:t>3) копии документов об образовании и приложений к ним, засвидетельствованные нотариально.</w:t>
      </w:r>
    </w:p>
    <w:p w:rsidR="00E856CA" w:rsidRPr="00C56FA3" w:rsidRDefault="00E856CA" w:rsidP="00E856CA">
      <w:pPr>
        <w:ind w:firstLine="709"/>
        <w:contextualSpacing/>
        <w:jc w:val="both"/>
        <w:rPr>
          <w:b w:val="0"/>
          <w:i w:val="0"/>
        </w:rPr>
      </w:pPr>
      <w:proofErr w:type="gramStart"/>
      <w:r w:rsidRPr="00C56FA3">
        <w:rPr>
          <w:b w:val="0"/>
          <w:i w:val="0"/>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56FA3">
        <w:rPr>
          <w:b w:val="0"/>
          <w:i w:val="0"/>
        </w:rPr>
        <w:t>нострификации</w:t>
      </w:r>
      <w:proofErr w:type="spellEnd"/>
      <w:r w:rsidRPr="00C56FA3">
        <w:rPr>
          <w:b w:val="0"/>
          <w:i w:val="0"/>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56FA3">
        <w:rPr>
          <w:b w:val="0"/>
          <w:i w:val="0"/>
        </w:rPr>
        <w:t>Болашак</w:t>
      </w:r>
      <w:proofErr w:type="spellEnd"/>
      <w:r w:rsidRPr="00C56FA3">
        <w:rPr>
          <w:b w:val="0"/>
          <w:i w:val="0"/>
        </w:rPr>
        <w:t>», а также подпадающих под действие международного договора (соглашение) о</w:t>
      </w:r>
      <w:proofErr w:type="gramEnd"/>
      <w:r w:rsidRPr="00C56FA3">
        <w:rPr>
          <w:b w:val="0"/>
          <w:i w:val="0"/>
        </w:rPr>
        <w:t xml:space="preserve"> взаимном </w:t>
      </w:r>
      <w:proofErr w:type="gramStart"/>
      <w:r w:rsidRPr="00C56FA3">
        <w:rPr>
          <w:b w:val="0"/>
          <w:i w:val="0"/>
        </w:rPr>
        <w:t>признании</w:t>
      </w:r>
      <w:proofErr w:type="gramEnd"/>
      <w:r w:rsidRPr="00C56FA3">
        <w:rPr>
          <w:b w:val="0"/>
          <w:i w:val="0"/>
        </w:rPr>
        <w:t xml:space="preserve"> и эквивалентности.</w:t>
      </w:r>
    </w:p>
    <w:p w:rsidR="00E856CA" w:rsidRPr="00C56FA3" w:rsidRDefault="00E856CA" w:rsidP="00E856CA">
      <w:pPr>
        <w:ind w:firstLine="709"/>
        <w:contextualSpacing/>
        <w:jc w:val="both"/>
        <w:rPr>
          <w:b w:val="0"/>
          <w:i w:val="0"/>
        </w:rPr>
      </w:pPr>
      <w:r w:rsidRPr="00C56FA3">
        <w:rPr>
          <w:b w:val="0"/>
          <w:i w:val="0"/>
        </w:rPr>
        <w:t>К копиям документов об образовании, выданных обладателям международной стипендии «</w:t>
      </w:r>
      <w:proofErr w:type="spellStart"/>
      <w:r w:rsidRPr="00C56FA3">
        <w:rPr>
          <w:b w:val="0"/>
          <w:i w:val="0"/>
        </w:rPr>
        <w:t>Болашак</w:t>
      </w:r>
      <w:proofErr w:type="spellEnd"/>
      <w:r w:rsidRPr="00C56FA3">
        <w:rPr>
          <w:b w:val="0"/>
          <w:i w:val="0"/>
        </w:rPr>
        <w:t xml:space="preserve">», прилагается копия справки о завершении </w:t>
      </w:r>
      <w:proofErr w:type="gramStart"/>
      <w:r w:rsidRPr="00C56FA3">
        <w:rPr>
          <w:b w:val="0"/>
          <w:i w:val="0"/>
        </w:rPr>
        <w:t>обучения по</w:t>
      </w:r>
      <w:proofErr w:type="gramEnd"/>
      <w:r w:rsidRPr="00C56FA3">
        <w:rPr>
          <w:b w:val="0"/>
          <w:i w:val="0"/>
        </w:rPr>
        <w:t xml:space="preserve"> международной стипендии Президента Республики Казахстан «</w:t>
      </w:r>
      <w:proofErr w:type="spellStart"/>
      <w:r w:rsidRPr="00C56FA3">
        <w:rPr>
          <w:b w:val="0"/>
          <w:i w:val="0"/>
        </w:rPr>
        <w:t>Болашак</w:t>
      </w:r>
      <w:proofErr w:type="spellEnd"/>
      <w:r w:rsidRPr="00C56FA3">
        <w:rPr>
          <w:b w:val="0"/>
          <w:i w:val="0"/>
        </w:rPr>
        <w:t xml:space="preserve">», выданной акционерным обществом «Центр международных </w:t>
      </w:r>
      <w:r w:rsidRPr="00C56FA3">
        <w:rPr>
          <w:b w:val="0"/>
          <w:i w:val="0"/>
        </w:rPr>
        <w:lastRenderedPageBreak/>
        <w:t>программ».</w:t>
      </w:r>
    </w:p>
    <w:p w:rsidR="00E856CA" w:rsidRPr="00C56FA3" w:rsidRDefault="00E856CA" w:rsidP="00E856CA">
      <w:pPr>
        <w:ind w:firstLine="709"/>
        <w:contextualSpacing/>
        <w:jc w:val="both"/>
        <w:rPr>
          <w:b w:val="0"/>
          <w:i w:val="0"/>
        </w:rPr>
      </w:pPr>
      <w:r w:rsidRPr="00C56FA3">
        <w:rPr>
          <w:b w:val="0"/>
          <w:i w:val="0"/>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E856CA" w:rsidRPr="00C56FA3" w:rsidRDefault="00E856CA" w:rsidP="00E856CA">
      <w:pPr>
        <w:ind w:firstLine="709"/>
        <w:contextualSpacing/>
        <w:jc w:val="both"/>
        <w:rPr>
          <w:b w:val="0"/>
          <w:i w:val="0"/>
        </w:rPr>
      </w:pPr>
      <w:r w:rsidRPr="00C56FA3">
        <w:rPr>
          <w:b w:val="0"/>
          <w:i w:val="0"/>
        </w:rPr>
        <w:t>Службой управления персоналом (кадровой службой) посредством интегрированной информационной системы «</w:t>
      </w:r>
      <w:proofErr w:type="gramStart"/>
      <w:r w:rsidRPr="00C56FA3">
        <w:rPr>
          <w:b w:val="0"/>
          <w:i w:val="0"/>
        </w:rPr>
        <w:t>Е-</w:t>
      </w:r>
      <w:proofErr w:type="gramEnd"/>
      <w:r w:rsidRPr="00C56FA3">
        <w:rPr>
          <w:b w:val="0"/>
          <w:i w:val="0"/>
        </w:rPr>
        <w:t xml:space="preserve">қызмет» проверяется наличие у кандидата </w:t>
      </w:r>
    </w:p>
    <w:p w:rsidR="00E856CA" w:rsidRPr="00C56FA3" w:rsidRDefault="00E856CA" w:rsidP="00E856CA">
      <w:pPr>
        <w:ind w:firstLine="709"/>
        <w:contextualSpacing/>
        <w:jc w:val="both"/>
        <w:rPr>
          <w:b w:val="0"/>
          <w:i w:val="0"/>
        </w:rPr>
      </w:pPr>
      <w:r w:rsidRPr="00C56FA3">
        <w:rPr>
          <w:b w:val="0"/>
          <w:i w:val="0"/>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E856CA" w:rsidRPr="00C56FA3" w:rsidRDefault="00E856CA" w:rsidP="00E856CA">
      <w:pPr>
        <w:ind w:firstLine="709"/>
        <w:contextualSpacing/>
        <w:jc w:val="both"/>
        <w:rPr>
          <w:b w:val="0"/>
          <w:i w:val="0"/>
        </w:rPr>
      </w:pPr>
      <w:r w:rsidRPr="00C56FA3">
        <w:rPr>
          <w:b w:val="0"/>
          <w:i w:val="0"/>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E856CA" w:rsidRPr="00C56FA3" w:rsidRDefault="00E856CA" w:rsidP="00E856CA">
      <w:pPr>
        <w:ind w:firstLine="709"/>
        <w:contextualSpacing/>
        <w:jc w:val="both"/>
        <w:rPr>
          <w:b w:val="0"/>
          <w:i w:val="0"/>
        </w:rPr>
      </w:pPr>
      <w:r w:rsidRPr="00C56FA3">
        <w:rPr>
          <w:b w:val="0"/>
          <w:i w:val="0"/>
        </w:rPr>
        <w:t xml:space="preserve"> Допускается предоставление копий документов, указанных в подпунктах 2) и 3) пункта.</w:t>
      </w:r>
    </w:p>
    <w:p w:rsidR="00E856CA" w:rsidRPr="00C56FA3" w:rsidRDefault="00E856CA" w:rsidP="00E856CA">
      <w:pPr>
        <w:ind w:firstLine="709"/>
        <w:contextualSpacing/>
        <w:jc w:val="both"/>
        <w:rPr>
          <w:b w:val="0"/>
          <w:i w:val="0"/>
        </w:rPr>
      </w:pPr>
      <w:r w:rsidRPr="00C56FA3">
        <w:rPr>
          <w:b w:val="0"/>
          <w:i w:val="0"/>
        </w:rPr>
        <w:t>При этом служба управления персоналом (кадровая служба) сверяет копии документов с подлинниками.</w:t>
      </w:r>
    </w:p>
    <w:p w:rsidR="00E856CA" w:rsidRPr="00C56FA3" w:rsidRDefault="00E856CA" w:rsidP="00E856CA">
      <w:pPr>
        <w:tabs>
          <w:tab w:val="left" w:pos="9923"/>
        </w:tabs>
        <w:ind w:left="-426" w:firstLine="851"/>
        <w:jc w:val="both"/>
        <w:rPr>
          <w:b w:val="0"/>
          <w:i w:val="0"/>
          <w:lang w:val="kk-KZ"/>
        </w:rPr>
      </w:pPr>
      <w:bookmarkStart w:id="1" w:name="_GoBack"/>
    </w:p>
    <w:p w:rsidR="00E856CA" w:rsidRPr="00AB0A22" w:rsidRDefault="00E856CA" w:rsidP="00AB0A22">
      <w:pPr>
        <w:tabs>
          <w:tab w:val="left" w:pos="9923"/>
        </w:tabs>
        <w:ind w:firstLine="709"/>
        <w:jc w:val="both"/>
        <w:rPr>
          <w:i w:val="0"/>
          <w:lang w:val="kk-KZ"/>
        </w:rPr>
      </w:pPr>
      <w:r w:rsidRPr="00AB0A22">
        <w:rPr>
          <w:i w:val="0"/>
          <w:lang w:val="kk-KZ"/>
        </w:rPr>
        <w:t>Государственные служащие, участвующие в конкурсе, тестирование не проходят.</w:t>
      </w:r>
    </w:p>
    <w:bookmarkEnd w:id="1"/>
    <w:p w:rsidR="00E856CA" w:rsidRPr="00C56FA3" w:rsidRDefault="00E856CA" w:rsidP="00E856CA">
      <w:pPr>
        <w:ind w:firstLine="709"/>
        <w:contextualSpacing/>
        <w:jc w:val="both"/>
        <w:rPr>
          <w:b w:val="0"/>
          <w:i w:val="0"/>
        </w:rPr>
      </w:pPr>
      <w:r w:rsidRPr="00C56FA3">
        <w:rPr>
          <w:b w:val="0"/>
          <w:i w:val="0"/>
        </w:rPr>
        <w:t xml:space="preserve">Для участия в общем конкурсе государственным служащим и лицом, указанным в части первой пункта 8 статьи 27 Закона, </w:t>
      </w:r>
      <w:proofErr w:type="gramStart"/>
      <w:r w:rsidRPr="00C56FA3">
        <w:rPr>
          <w:b w:val="0"/>
          <w:i w:val="0"/>
        </w:rPr>
        <w:t>предоставляются следующие документы</w:t>
      </w:r>
      <w:proofErr w:type="gramEnd"/>
      <w:r w:rsidRPr="00C56FA3">
        <w:rPr>
          <w:b w:val="0"/>
          <w:i w:val="0"/>
        </w:rPr>
        <w:t>:</w:t>
      </w:r>
    </w:p>
    <w:p w:rsidR="00E856CA" w:rsidRPr="00C56FA3" w:rsidRDefault="00E856CA" w:rsidP="00E856CA">
      <w:pPr>
        <w:ind w:firstLine="709"/>
        <w:contextualSpacing/>
        <w:jc w:val="both"/>
        <w:rPr>
          <w:b w:val="0"/>
          <w:i w:val="0"/>
        </w:rPr>
      </w:pPr>
      <w:r w:rsidRPr="00C56FA3">
        <w:rPr>
          <w:b w:val="0"/>
          <w:i w:val="0"/>
        </w:rPr>
        <w:t xml:space="preserve">1) </w:t>
      </w:r>
      <w:r w:rsidRPr="00C56FA3">
        <w:rPr>
          <w:b w:val="0"/>
          <w:i w:val="0"/>
          <w:lang w:val="kk-KZ"/>
        </w:rPr>
        <w:t>З</w:t>
      </w:r>
      <w:proofErr w:type="spellStart"/>
      <w:r w:rsidRPr="00C56FA3">
        <w:rPr>
          <w:b w:val="0"/>
          <w:i w:val="0"/>
        </w:rPr>
        <w:t>аявление</w:t>
      </w:r>
      <w:proofErr w:type="spellEnd"/>
      <w:r w:rsidRPr="00C56FA3">
        <w:rPr>
          <w:b w:val="0"/>
          <w:i w:val="0"/>
        </w:rPr>
        <w:t>;</w:t>
      </w:r>
    </w:p>
    <w:p w:rsidR="00E856CA" w:rsidRPr="00C56FA3" w:rsidRDefault="00E856CA" w:rsidP="00E856CA">
      <w:pPr>
        <w:ind w:firstLine="709"/>
        <w:contextualSpacing/>
        <w:jc w:val="both"/>
        <w:rPr>
          <w:b w:val="0"/>
          <w:i w:val="0"/>
        </w:rPr>
      </w:pPr>
      <w:r w:rsidRPr="00C56FA3">
        <w:rPr>
          <w:b w:val="0"/>
          <w:i w:val="0"/>
        </w:rPr>
        <w:t xml:space="preserve">2) </w:t>
      </w:r>
      <w:r w:rsidRPr="00C56FA3">
        <w:rPr>
          <w:b w:val="0"/>
          <w:i w:val="0"/>
          <w:lang w:val="kk-KZ"/>
        </w:rPr>
        <w:t>П</w:t>
      </w:r>
      <w:proofErr w:type="spellStart"/>
      <w:r w:rsidRPr="00C56FA3">
        <w:rPr>
          <w:b w:val="0"/>
          <w:i w:val="0"/>
        </w:rPr>
        <w:t>ослужной</w:t>
      </w:r>
      <w:proofErr w:type="spellEnd"/>
      <w:r w:rsidRPr="00C56FA3">
        <w:rPr>
          <w:b w:val="0"/>
          <w:i w:val="0"/>
        </w:rPr>
        <w:t xml:space="preserve"> список, заверенный соответствующей службой управления персоналом не более чем за один месяц до дня представления документов.</w:t>
      </w:r>
    </w:p>
    <w:p w:rsidR="00E856CA" w:rsidRPr="00C56FA3" w:rsidRDefault="00E856CA" w:rsidP="00E856CA">
      <w:pPr>
        <w:ind w:firstLine="709"/>
        <w:contextualSpacing/>
        <w:jc w:val="both"/>
        <w:rPr>
          <w:b w:val="0"/>
          <w:i w:val="0"/>
        </w:rPr>
      </w:pPr>
      <w:r w:rsidRPr="00C56FA3">
        <w:rPr>
          <w:b w:val="0"/>
          <w:i w:val="0"/>
        </w:rPr>
        <w:t xml:space="preserve">Кандидатам, представившим полный пакет документов в нарочном порядке или по почте, секретарь конкурсной комиссии выдает расписку о принятии документов по форме согласно приложению </w:t>
      </w:r>
      <w:r w:rsidRPr="00C56FA3">
        <w:rPr>
          <w:b w:val="0"/>
          <w:i w:val="0"/>
          <w:lang w:val="kk-KZ"/>
        </w:rPr>
        <w:t>5</w:t>
      </w:r>
      <w:r w:rsidRPr="00C56FA3">
        <w:rPr>
          <w:b w:val="0"/>
          <w:i w:val="0"/>
        </w:rPr>
        <w:t xml:space="preserve"> к настоящим Правилам.</w:t>
      </w:r>
    </w:p>
    <w:p w:rsidR="00E856CA" w:rsidRPr="00C56FA3" w:rsidRDefault="00E856CA" w:rsidP="00E856CA">
      <w:pPr>
        <w:ind w:firstLine="709"/>
        <w:contextualSpacing/>
        <w:jc w:val="both"/>
        <w:rPr>
          <w:b w:val="0"/>
          <w:i w:val="0"/>
        </w:rPr>
      </w:pPr>
      <w:r w:rsidRPr="00C56FA3">
        <w:rPr>
          <w:b w:val="0"/>
          <w:i w:val="0"/>
        </w:rPr>
        <w:t>Представление неполного пакета документов является основанием для отказа в их принятии секретарем конкурсной комиссией.</w:t>
      </w:r>
    </w:p>
    <w:p w:rsidR="00E856CA" w:rsidRPr="00C56FA3" w:rsidRDefault="00E856CA" w:rsidP="00E856CA">
      <w:pPr>
        <w:ind w:firstLine="709"/>
        <w:contextualSpacing/>
        <w:jc w:val="both"/>
        <w:rPr>
          <w:b w:val="0"/>
          <w:i w:val="0"/>
        </w:rPr>
      </w:pPr>
      <w:proofErr w:type="gramStart"/>
      <w:r w:rsidRPr="00C56FA3">
        <w:rPr>
          <w:b w:val="0"/>
          <w:i w:val="0"/>
        </w:rPr>
        <w:t>Кандидатам, представившим полный пакет документов в электронном виде на адрес электронной почты расписка направляется</w:t>
      </w:r>
      <w:proofErr w:type="gramEnd"/>
      <w:r w:rsidRPr="00C56FA3">
        <w:rPr>
          <w:b w:val="0"/>
          <w:i w:val="0"/>
        </w:rPr>
        <w:t xml:space="preserve"> в электронном виде на адрес электронной почты кандидата.</w:t>
      </w:r>
    </w:p>
    <w:p w:rsidR="00E856CA" w:rsidRPr="00C56FA3" w:rsidRDefault="00E856CA" w:rsidP="00E856CA">
      <w:pPr>
        <w:ind w:firstLine="709"/>
        <w:contextualSpacing/>
        <w:jc w:val="both"/>
        <w:rPr>
          <w:b w:val="0"/>
          <w:i w:val="0"/>
        </w:rPr>
      </w:pPr>
      <w:r w:rsidRPr="00C56FA3">
        <w:rPr>
          <w:b w:val="0"/>
          <w:i w:val="0"/>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E856CA" w:rsidRPr="00C56FA3" w:rsidRDefault="00E856CA" w:rsidP="00E856CA">
      <w:pPr>
        <w:tabs>
          <w:tab w:val="left" w:pos="9072"/>
          <w:tab w:val="left" w:pos="9498"/>
        </w:tabs>
        <w:ind w:right="283" w:hanging="426"/>
        <w:jc w:val="both"/>
        <w:rPr>
          <w:b w:val="0"/>
          <w:i w:val="0"/>
          <w:lang w:val="kk-KZ"/>
        </w:rPr>
      </w:pPr>
      <w:r w:rsidRPr="00C56FA3">
        <w:rPr>
          <w:b w:val="0"/>
          <w:i w:val="0"/>
        </w:rPr>
        <w:t xml:space="preserve">    </w:t>
      </w:r>
      <w:r w:rsidRPr="00C56FA3">
        <w:rPr>
          <w:b w:val="0"/>
          <w:i w:val="0"/>
          <w:lang w:val="kk-KZ"/>
        </w:rPr>
        <w:t xml:space="preserve">Срок приема документов </w:t>
      </w:r>
      <w:r w:rsidRPr="00E856CA">
        <w:rPr>
          <w:i w:val="0"/>
          <w:u w:val="single"/>
          <w:lang w:val="kk-KZ"/>
        </w:rPr>
        <w:t>7 рабочих дней</w:t>
      </w:r>
      <w:r w:rsidRPr="00C56FA3">
        <w:rPr>
          <w:b w:val="0"/>
          <w:i w:val="0"/>
          <w:lang w:val="kk-KZ"/>
        </w:rPr>
        <w:t xml:space="preserve"> со следующего дня после последней публикации объявления о проведении общего конкурса.</w:t>
      </w:r>
    </w:p>
    <w:p w:rsidR="00477255" w:rsidRDefault="00E856CA" w:rsidP="00E856CA">
      <w:pPr>
        <w:ind w:right="-143"/>
        <w:jc w:val="both"/>
        <w:rPr>
          <w:i w:val="0"/>
          <w:lang w:val="kk-KZ"/>
        </w:rPr>
      </w:pPr>
      <w:r w:rsidRPr="005B3645">
        <w:rPr>
          <w:i w:val="0"/>
          <w:lang w:val="kk-KZ"/>
        </w:rPr>
        <w:t xml:space="preserve"> </w:t>
      </w:r>
      <w:r>
        <w:rPr>
          <w:i w:val="0"/>
          <w:lang w:val="kk-KZ"/>
        </w:rPr>
        <w:tab/>
      </w:r>
    </w:p>
    <w:p w:rsidR="00AB0A22" w:rsidRDefault="00E856CA" w:rsidP="00E856CA">
      <w:pPr>
        <w:ind w:right="-143"/>
        <w:jc w:val="both"/>
        <w:rPr>
          <w:i w:val="0"/>
          <w:lang w:val="kk-KZ"/>
        </w:rPr>
      </w:pPr>
      <w:r>
        <w:rPr>
          <w:i w:val="0"/>
          <w:lang w:val="kk-KZ"/>
        </w:rPr>
        <w:tab/>
      </w:r>
    </w:p>
    <w:p w:rsidR="00AB0A22" w:rsidRDefault="00AB0A22" w:rsidP="00E856CA">
      <w:pPr>
        <w:ind w:right="-143" w:firstLine="708"/>
        <w:jc w:val="both"/>
        <w:rPr>
          <w:lang w:val="kk-KZ"/>
        </w:rPr>
      </w:pPr>
      <w:r w:rsidRPr="005B3645">
        <w:rPr>
          <w:i w:val="0"/>
          <w:lang w:val="kk-KZ"/>
        </w:rPr>
        <w:lastRenderedPageBreak/>
        <w:t xml:space="preserve">Прием документов по адресу: индекс </w:t>
      </w:r>
      <w:r>
        <w:rPr>
          <w:bCs w:val="0"/>
          <w:i w:val="0"/>
          <w:iCs w:val="0"/>
          <w:lang w:val="kk-KZ" w:eastAsia="ar-SA"/>
        </w:rPr>
        <w:t>1609</w:t>
      </w:r>
      <w:r w:rsidRPr="005B3645">
        <w:rPr>
          <w:bCs w:val="0"/>
          <w:i w:val="0"/>
          <w:iCs w:val="0"/>
          <w:lang w:val="kk-KZ" w:eastAsia="ar-SA"/>
        </w:rPr>
        <w:t>0</w:t>
      </w:r>
      <w:r>
        <w:rPr>
          <w:bCs w:val="0"/>
          <w:i w:val="0"/>
          <w:iCs w:val="0"/>
          <w:lang w:val="kk-KZ" w:eastAsia="ar-SA"/>
        </w:rPr>
        <w:t>2</w:t>
      </w:r>
      <w:r w:rsidRPr="005B3645">
        <w:rPr>
          <w:bCs w:val="0"/>
          <w:i w:val="0"/>
          <w:iCs w:val="0"/>
          <w:lang w:val="kk-KZ" w:eastAsia="ar-SA"/>
        </w:rPr>
        <w:t xml:space="preserve">. </w:t>
      </w:r>
      <w:r w:rsidRPr="005B3645">
        <w:rPr>
          <w:bCs w:val="0"/>
          <w:i w:val="0"/>
          <w:iCs w:val="0"/>
          <w:lang w:val="kk-KZ"/>
        </w:rPr>
        <w:t xml:space="preserve">Туркестанская </w:t>
      </w:r>
      <w:r w:rsidRPr="005B3645">
        <w:rPr>
          <w:bCs w:val="0"/>
          <w:i w:val="0"/>
          <w:iCs w:val="0"/>
          <w:lang w:val="kk-KZ" w:eastAsia="ar-SA"/>
        </w:rPr>
        <w:t>область,</w:t>
      </w:r>
      <w:r>
        <w:rPr>
          <w:bCs w:val="0"/>
          <w:i w:val="0"/>
          <w:iCs w:val="0"/>
          <w:lang w:val="kk-KZ" w:eastAsia="ar-SA"/>
        </w:rPr>
        <w:t xml:space="preserve"> г.Сарыагаш, </w:t>
      </w:r>
      <w:r w:rsidRPr="005B3645">
        <w:rPr>
          <w:bCs w:val="0"/>
          <w:i w:val="0"/>
          <w:iCs w:val="0"/>
          <w:lang w:eastAsia="ar-SA"/>
        </w:rPr>
        <w:t xml:space="preserve">улица </w:t>
      </w:r>
      <w:r>
        <w:rPr>
          <w:bCs w:val="0"/>
          <w:i w:val="0"/>
          <w:iCs w:val="0"/>
          <w:lang w:val="kk-KZ" w:eastAsia="ar-SA"/>
        </w:rPr>
        <w:t>С.Исмайлова 44</w:t>
      </w:r>
      <w:r w:rsidRPr="005B3645">
        <w:rPr>
          <w:bCs w:val="0"/>
          <w:i w:val="0"/>
          <w:iCs w:val="0"/>
          <w:lang w:eastAsia="ar-SA"/>
        </w:rPr>
        <w:t>, телефон</w:t>
      </w:r>
      <w:r w:rsidRPr="005B3645">
        <w:rPr>
          <w:bCs w:val="0"/>
          <w:i w:val="0"/>
          <w:iCs w:val="0"/>
          <w:lang w:val="kk-KZ" w:eastAsia="ar-SA"/>
        </w:rPr>
        <w:t>ы</w:t>
      </w:r>
      <w:r w:rsidRPr="005B3645">
        <w:rPr>
          <w:bCs w:val="0"/>
          <w:i w:val="0"/>
          <w:iCs w:val="0"/>
          <w:lang w:eastAsia="ar-SA"/>
        </w:rPr>
        <w:t xml:space="preserve"> для справок </w:t>
      </w:r>
      <w:r w:rsidRPr="005B3645">
        <w:rPr>
          <w:bCs w:val="0"/>
          <w:i w:val="0"/>
          <w:iCs w:val="0"/>
          <w:lang w:val="kk-KZ" w:eastAsia="ar-SA"/>
        </w:rPr>
        <w:t>8(725</w:t>
      </w:r>
      <w:r>
        <w:rPr>
          <w:bCs w:val="0"/>
          <w:i w:val="0"/>
          <w:iCs w:val="0"/>
          <w:lang w:val="kk-KZ" w:eastAsia="ar-SA"/>
        </w:rPr>
        <w:t>37</w:t>
      </w:r>
      <w:r w:rsidRPr="005B3645">
        <w:rPr>
          <w:bCs w:val="0"/>
          <w:i w:val="0"/>
          <w:iCs w:val="0"/>
          <w:lang w:val="kk-KZ" w:eastAsia="ar-SA"/>
        </w:rPr>
        <w:t xml:space="preserve">) </w:t>
      </w:r>
      <w:r>
        <w:rPr>
          <w:bCs w:val="0"/>
          <w:i w:val="0"/>
          <w:iCs w:val="0"/>
          <w:lang w:val="kk-KZ" w:eastAsia="ar-SA"/>
        </w:rPr>
        <w:t>2</w:t>
      </w:r>
      <w:r w:rsidRPr="005B3645">
        <w:rPr>
          <w:bCs w:val="0"/>
          <w:i w:val="0"/>
          <w:iCs w:val="0"/>
          <w:lang w:val="kk-KZ" w:eastAsia="ar-SA"/>
        </w:rPr>
        <w:t>-</w:t>
      </w:r>
      <w:r w:rsidR="00477255">
        <w:rPr>
          <w:bCs w:val="0"/>
          <w:i w:val="0"/>
          <w:iCs w:val="0"/>
          <w:lang w:val="kk-KZ" w:eastAsia="ar-SA"/>
        </w:rPr>
        <w:t>32</w:t>
      </w:r>
      <w:r>
        <w:rPr>
          <w:bCs w:val="0"/>
          <w:i w:val="0"/>
          <w:iCs w:val="0"/>
          <w:lang w:val="kk-KZ" w:eastAsia="ar-SA"/>
        </w:rPr>
        <w:t>-</w:t>
      </w:r>
      <w:r w:rsidR="00477255">
        <w:rPr>
          <w:bCs w:val="0"/>
          <w:i w:val="0"/>
          <w:iCs w:val="0"/>
          <w:lang w:val="kk-KZ" w:eastAsia="ar-SA"/>
        </w:rPr>
        <w:t>75</w:t>
      </w:r>
      <w:r w:rsidRPr="005B3645">
        <w:rPr>
          <w:bCs w:val="0"/>
          <w:i w:val="0"/>
          <w:iCs w:val="0"/>
          <w:lang w:val="kk-KZ" w:eastAsia="ar-SA"/>
        </w:rPr>
        <w:t>,  факс 8(725</w:t>
      </w:r>
      <w:r>
        <w:rPr>
          <w:bCs w:val="0"/>
          <w:i w:val="0"/>
          <w:iCs w:val="0"/>
          <w:lang w:val="kk-KZ" w:eastAsia="ar-SA"/>
        </w:rPr>
        <w:t>37</w:t>
      </w:r>
      <w:r w:rsidRPr="005B3645">
        <w:rPr>
          <w:bCs w:val="0"/>
          <w:i w:val="0"/>
          <w:iCs w:val="0"/>
          <w:lang w:val="kk-KZ" w:eastAsia="ar-SA"/>
        </w:rPr>
        <w:t xml:space="preserve">) </w:t>
      </w:r>
      <w:r>
        <w:rPr>
          <w:bCs w:val="0"/>
          <w:i w:val="0"/>
          <w:iCs w:val="0"/>
          <w:lang w:val="kk-KZ" w:eastAsia="ar-SA"/>
        </w:rPr>
        <w:t>2</w:t>
      </w:r>
      <w:r w:rsidRPr="005B3645">
        <w:rPr>
          <w:bCs w:val="0"/>
          <w:i w:val="0"/>
          <w:iCs w:val="0"/>
          <w:lang w:val="kk-KZ" w:eastAsia="ar-SA"/>
        </w:rPr>
        <w:t>-</w:t>
      </w:r>
      <w:r>
        <w:rPr>
          <w:bCs w:val="0"/>
          <w:i w:val="0"/>
          <w:iCs w:val="0"/>
          <w:lang w:val="kk-KZ" w:eastAsia="ar-SA"/>
        </w:rPr>
        <w:t>27-61</w:t>
      </w:r>
      <w:r w:rsidRPr="005B3645">
        <w:rPr>
          <w:bCs w:val="0"/>
          <w:i w:val="0"/>
          <w:iCs w:val="0"/>
          <w:lang w:val="kk-KZ" w:eastAsia="ar-SA"/>
        </w:rPr>
        <w:t>, электронный адрес:</w:t>
      </w:r>
      <w:r>
        <w:rPr>
          <w:bCs w:val="0"/>
          <w:i w:val="0"/>
          <w:iCs w:val="0"/>
          <w:lang w:val="kk-KZ" w:eastAsia="ar-SA"/>
        </w:rPr>
        <w:t xml:space="preserve"> </w:t>
      </w:r>
      <w:hyperlink r:id="rId5" w:history="1">
        <w:r w:rsidRPr="00CC76CB">
          <w:rPr>
            <w:rStyle w:val="aa"/>
            <w:lang w:val="kk-KZ"/>
          </w:rPr>
          <w:t>K.Zharkinbaev@kgd.gov.kz</w:t>
        </w:r>
      </w:hyperlink>
      <w:r w:rsidRPr="00CC76CB">
        <w:rPr>
          <w:lang w:val="kk-KZ"/>
        </w:rPr>
        <w:t xml:space="preserve"> , </w:t>
      </w:r>
      <w:r w:rsidRPr="00CC76CB">
        <w:rPr>
          <w:lang w:val="kk-KZ"/>
        </w:rPr>
        <w:fldChar w:fldCharType="begin"/>
      </w:r>
      <w:r w:rsidRPr="00CC76CB">
        <w:rPr>
          <w:lang w:val="kk-KZ"/>
        </w:rPr>
        <w:instrText xml:space="preserve"> HYPERLINK "mailto:kanc5812@kgd.gov.kz" </w:instrText>
      </w:r>
      <w:r w:rsidRPr="00CC76CB">
        <w:rPr>
          <w:lang w:val="kk-KZ"/>
        </w:rPr>
        <w:fldChar w:fldCharType="separate"/>
      </w:r>
      <w:r w:rsidRPr="00CC76CB">
        <w:rPr>
          <w:rStyle w:val="aa"/>
          <w:lang w:val="kk-KZ"/>
        </w:rPr>
        <w:t>kanc5812@kgd.gov.kz</w:t>
      </w:r>
      <w:r w:rsidRPr="00CC76CB">
        <w:rPr>
          <w:lang w:val="kk-KZ"/>
        </w:rPr>
        <w:fldChar w:fldCharType="end"/>
      </w:r>
    </w:p>
    <w:p w:rsidR="00E856CA" w:rsidRPr="00133223" w:rsidRDefault="00AB0A22" w:rsidP="00E856CA">
      <w:pPr>
        <w:ind w:right="-143" w:firstLine="708"/>
        <w:jc w:val="both"/>
        <w:rPr>
          <w:b w:val="0"/>
          <w:i w:val="0"/>
          <w:lang w:val="kk-KZ"/>
        </w:rPr>
      </w:pPr>
      <w:r w:rsidRPr="005B3645">
        <w:rPr>
          <w:bCs w:val="0"/>
          <w:i w:val="0"/>
          <w:iCs w:val="0"/>
          <w:lang w:val="kk-KZ" w:eastAsia="ar-SA"/>
        </w:rPr>
        <w:t xml:space="preserve"> </w:t>
      </w:r>
      <w:r w:rsidR="00E856CA" w:rsidRPr="005B3645">
        <w:rPr>
          <w:b w:val="0"/>
          <w:i w:val="0"/>
        </w:rPr>
        <w:t xml:space="preserve">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hyperlink r:id="rId6" w:history="1">
        <w:r w:rsidRPr="00CC76CB">
          <w:rPr>
            <w:rStyle w:val="aa"/>
            <w:lang w:val="kk-KZ"/>
          </w:rPr>
          <w:t>K.Zharkinbaev@kgd.gov.kz</w:t>
        </w:r>
      </w:hyperlink>
      <w:r w:rsidRPr="00CC76CB">
        <w:rPr>
          <w:lang w:val="kk-KZ"/>
        </w:rPr>
        <w:t xml:space="preserve"> , </w:t>
      </w:r>
      <w:hyperlink r:id="rId7" w:history="1">
        <w:r w:rsidRPr="00CC76CB">
          <w:rPr>
            <w:rStyle w:val="aa"/>
            <w:lang w:val="kk-KZ"/>
          </w:rPr>
          <w:t>kanc5812@kgd.gov.kz</w:t>
        </w:r>
      </w:hyperlink>
      <w:r w:rsidR="00E856CA">
        <w:rPr>
          <w:lang w:val="kk-KZ"/>
        </w:rPr>
        <w:t xml:space="preserve">  </w:t>
      </w:r>
      <w:r w:rsidR="00E856CA" w:rsidRPr="005B3645">
        <w:rPr>
          <w:b w:val="0"/>
          <w:i w:val="0"/>
        </w:rPr>
        <w:t xml:space="preserve">либо посредством портала электронного Правительства </w:t>
      </w:r>
      <w:r>
        <w:rPr>
          <w:b w:val="0"/>
          <w:i w:val="0"/>
          <w:lang w:val="kk-KZ"/>
        </w:rPr>
        <w:t xml:space="preserve"> </w:t>
      </w:r>
      <w:r w:rsidR="00E856CA" w:rsidRPr="005B3645">
        <w:rPr>
          <w:b w:val="0"/>
          <w:i w:val="0"/>
        </w:rPr>
        <w:t>«</w:t>
      </w:r>
      <w:proofErr w:type="gramStart"/>
      <w:r w:rsidR="00E856CA" w:rsidRPr="005B3645">
        <w:rPr>
          <w:b w:val="0"/>
          <w:i w:val="0"/>
        </w:rPr>
        <w:t>Е</w:t>
      </w:r>
      <w:proofErr w:type="gramEnd"/>
      <w:r w:rsidR="00E856CA" w:rsidRPr="005B3645">
        <w:rPr>
          <w:b w:val="0"/>
          <w:i w:val="0"/>
        </w:rPr>
        <w:t>-</w:t>
      </w:r>
      <w:proofErr w:type="spellStart"/>
      <w:r w:rsidR="00E856CA" w:rsidRPr="005B3645">
        <w:rPr>
          <w:b w:val="0"/>
          <w:i w:val="0"/>
          <w:lang w:val="en-US"/>
        </w:rPr>
        <w:t>gov</w:t>
      </w:r>
      <w:proofErr w:type="spellEnd"/>
      <w:r w:rsidR="00E856CA" w:rsidRPr="005B3645">
        <w:rPr>
          <w:b w:val="0"/>
          <w:i w:val="0"/>
        </w:rPr>
        <w:t>»</w:t>
      </w:r>
      <w:r w:rsidR="00E856CA" w:rsidRPr="005B3645">
        <w:rPr>
          <w:b w:val="0"/>
          <w:i w:val="0"/>
          <w:lang w:val="kk-KZ"/>
        </w:rPr>
        <w:t xml:space="preserve"> </w:t>
      </w:r>
      <w:r w:rsidR="00E856CA">
        <w:rPr>
          <w:b w:val="0"/>
          <w:i w:val="0"/>
        </w:rPr>
        <w:t>в сроки приема документов</w:t>
      </w:r>
      <w:r w:rsidR="00E856CA">
        <w:rPr>
          <w:b w:val="0"/>
          <w:i w:val="0"/>
          <w:lang w:val="kk-KZ"/>
        </w:rPr>
        <w:t>.</w:t>
      </w:r>
    </w:p>
    <w:p w:rsidR="00E856CA" w:rsidRDefault="00E856CA" w:rsidP="00094A5F">
      <w:pPr>
        <w:pStyle w:val="a7"/>
        <w:tabs>
          <w:tab w:val="left" w:pos="1276"/>
        </w:tabs>
        <w:ind w:left="0"/>
        <w:jc w:val="both"/>
        <w:rPr>
          <w:b/>
          <w:i/>
        </w:rPr>
      </w:pPr>
      <w:r w:rsidRPr="005B3645">
        <w:rPr>
          <w:lang w:val="kk-KZ"/>
        </w:rPr>
        <w:t xml:space="preserve">             </w:t>
      </w:r>
      <w:r w:rsidRPr="00AB0A22">
        <w:rPr>
          <w:rFonts w:ascii="Times New Roman" w:hAnsi="Times New Roman"/>
          <w:sz w:val="28"/>
          <w:szCs w:val="28"/>
        </w:rPr>
        <w:t xml:space="preserve">Кандидаты, участвующие </w:t>
      </w:r>
      <w:proofErr w:type="gramStart"/>
      <w:r w:rsidRPr="00AB0A22">
        <w:rPr>
          <w:rFonts w:ascii="Times New Roman" w:hAnsi="Times New Roman"/>
          <w:color w:val="000000"/>
          <w:sz w:val="28"/>
          <w:szCs w:val="28"/>
        </w:rPr>
        <w:t>во</w:t>
      </w:r>
      <w:proofErr w:type="gramEnd"/>
      <w:r w:rsidRPr="00AB0A22">
        <w:rPr>
          <w:rFonts w:ascii="Times New Roman" w:hAnsi="Times New Roman"/>
          <w:color w:val="000000"/>
          <w:sz w:val="28"/>
          <w:szCs w:val="28"/>
        </w:rPr>
        <w:t xml:space="preserve"> общем </w:t>
      </w:r>
      <w:r w:rsidRPr="00AB0A22">
        <w:rPr>
          <w:rFonts w:ascii="Times New Roman" w:hAnsi="Times New Roman"/>
          <w:sz w:val="28"/>
          <w:szCs w:val="28"/>
        </w:rPr>
        <w:t xml:space="preserve">конкурсе и допущенные к собеседованию, проходят </w:t>
      </w:r>
      <w:r w:rsidRPr="007A5B68">
        <w:rPr>
          <w:rFonts w:ascii="Times New Roman" w:hAnsi="Times New Roman"/>
          <w:b/>
          <w:sz w:val="28"/>
          <w:szCs w:val="28"/>
          <w:u w:val="single"/>
        </w:rPr>
        <w:t>в течение трех рабочих дней</w:t>
      </w:r>
      <w:r w:rsidRPr="00AB0A22">
        <w:rPr>
          <w:rFonts w:ascii="Times New Roman" w:hAnsi="Times New Roman"/>
          <w:sz w:val="28"/>
          <w:szCs w:val="28"/>
        </w:rPr>
        <w:t xml:space="preserve"> со дня уведомления кандидатов о допуске их к собеседованию в здании </w:t>
      </w:r>
      <w:r w:rsidRPr="00AB0A22">
        <w:rPr>
          <w:rFonts w:ascii="Times New Roman" w:hAnsi="Times New Roman"/>
          <w:sz w:val="28"/>
          <w:szCs w:val="28"/>
          <w:lang w:val="kk-KZ"/>
        </w:rPr>
        <w:t>Управления</w:t>
      </w:r>
      <w:r w:rsidRPr="00AB0A22">
        <w:rPr>
          <w:rFonts w:ascii="Times New Roman" w:hAnsi="Times New Roman"/>
          <w:sz w:val="28"/>
          <w:szCs w:val="28"/>
        </w:rPr>
        <w:t xml:space="preserve"> государственных доходов по </w:t>
      </w:r>
      <w:r w:rsidR="00094A5F">
        <w:rPr>
          <w:rFonts w:ascii="Times New Roman" w:hAnsi="Times New Roman"/>
          <w:sz w:val="28"/>
          <w:szCs w:val="28"/>
          <w:lang w:val="kk-KZ"/>
        </w:rPr>
        <w:t>Сарыагашскому району</w:t>
      </w:r>
      <w:r w:rsidRPr="00AB0A22">
        <w:rPr>
          <w:rFonts w:ascii="Times New Roman" w:hAnsi="Times New Roman"/>
          <w:sz w:val="28"/>
          <w:szCs w:val="28"/>
        </w:rPr>
        <w:t xml:space="preserve"> по адресу: </w:t>
      </w:r>
      <w:r w:rsidRPr="00AB0A22">
        <w:rPr>
          <w:rFonts w:ascii="Times New Roman" w:hAnsi="Times New Roman"/>
          <w:sz w:val="28"/>
          <w:szCs w:val="28"/>
          <w:lang w:val="kk-KZ"/>
        </w:rPr>
        <w:t xml:space="preserve">Туркестанская область, </w:t>
      </w:r>
      <w:r w:rsidR="00094A5F" w:rsidRPr="00094A5F">
        <w:rPr>
          <w:rFonts w:ascii="Times New Roman" w:hAnsi="Times New Roman"/>
          <w:sz w:val="28"/>
          <w:szCs w:val="28"/>
          <w:lang w:val="kk-KZ" w:eastAsia="ar-SA"/>
        </w:rPr>
        <w:t xml:space="preserve">г.Сарыагаш, </w:t>
      </w:r>
      <w:r w:rsidR="00094A5F" w:rsidRPr="00094A5F">
        <w:rPr>
          <w:rFonts w:ascii="Times New Roman" w:hAnsi="Times New Roman"/>
          <w:sz w:val="28"/>
          <w:szCs w:val="28"/>
          <w:lang w:eastAsia="ar-SA"/>
        </w:rPr>
        <w:t xml:space="preserve">улица </w:t>
      </w:r>
      <w:r w:rsidR="00094A5F" w:rsidRPr="00094A5F">
        <w:rPr>
          <w:rFonts w:ascii="Times New Roman" w:hAnsi="Times New Roman"/>
          <w:sz w:val="28"/>
          <w:szCs w:val="28"/>
          <w:lang w:val="kk-KZ" w:eastAsia="ar-SA"/>
        </w:rPr>
        <w:t>С.Исмайлова 44</w:t>
      </w:r>
      <w:r w:rsidR="00094A5F">
        <w:rPr>
          <w:rFonts w:ascii="Times New Roman" w:hAnsi="Times New Roman"/>
          <w:sz w:val="28"/>
          <w:szCs w:val="28"/>
          <w:lang w:val="kk-KZ" w:eastAsia="ar-SA"/>
        </w:rPr>
        <w:t>.</w:t>
      </w:r>
    </w:p>
    <w:p w:rsidR="00E856CA" w:rsidRPr="00BA5DCF" w:rsidRDefault="00E856CA" w:rsidP="00E856CA">
      <w:pPr>
        <w:ind w:firstLine="709"/>
        <w:contextualSpacing/>
        <w:jc w:val="both"/>
        <w:rPr>
          <w:b w:val="0"/>
          <w:i w:val="0"/>
        </w:rPr>
      </w:pPr>
      <w:r w:rsidRPr="00BA5DCF">
        <w:rPr>
          <w:b w:val="0"/>
          <w:i w:val="0"/>
        </w:rPr>
        <w:t>Для обеспечения прозрачности и объективности работы конкурсной комиссии на ее заседание приглашаются наблюдатели.</w:t>
      </w:r>
    </w:p>
    <w:p w:rsidR="00E856CA" w:rsidRPr="00BA5DCF" w:rsidRDefault="00E856CA" w:rsidP="00E856CA">
      <w:pPr>
        <w:ind w:firstLine="709"/>
        <w:contextualSpacing/>
        <w:jc w:val="both"/>
        <w:rPr>
          <w:b w:val="0"/>
          <w:i w:val="0"/>
        </w:rPr>
      </w:pPr>
      <w:r w:rsidRPr="00BA5DCF">
        <w:rPr>
          <w:b w:val="0"/>
          <w:i w:val="0"/>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E856CA" w:rsidRPr="00BA5DCF" w:rsidRDefault="00E856CA" w:rsidP="00E856CA">
      <w:pPr>
        <w:ind w:firstLine="709"/>
        <w:contextualSpacing/>
        <w:jc w:val="both"/>
        <w:rPr>
          <w:b w:val="0"/>
          <w:i w:val="0"/>
        </w:rPr>
      </w:pPr>
      <w:r w:rsidRPr="00BA5DCF">
        <w:rPr>
          <w:b w:val="0"/>
          <w:i w:val="0"/>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E856CA" w:rsidRPr="00BA5DCF" w:rsidRDefault="00E856CA" w:rsidP="00E856CA">
      <w:pPr>
        <w:ind w:firstLine="709"/>
        <w:contextualSpacing/>
        <w:jc w:val="both"/>
        <w:rPr>
          <w:b w:val="0"/>
          <w:i w:val="0"/>
        </w:rPr>
      </w:pPr>
      <w:r w:rsidRPr="00BA5DCF">
        <w:rPr>
          <w:b w:val="0"/>
          <w:i w:val="0"/>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E856CA" w:rsidRPr="00BA5DCF" w:rsidRDefault="00E856CA" w:rsidP="00E856CA">
      <w:pPr>
        <w:ind w:firstLine="709"/>
        <w:contextualSpacing/>
        <w:jc w:val="both"/>
        <w:rPr>
          <w:b w:val="0"/>
          <w:i w:val="0"/>
        </w:rPr>
      </w:pPr>
      <w:r w:rsidRPr="00BA5DCF">
        <w:rPr>
          <w:b w:val="0"/>
          <w:i w:val="0"/>
        </w:rPr>
        <w:t xml:space="preserve">Уведомление осуществляется по телефону или по электронной почте, </w:t>
      </w:r>
      <w:proofErr w:type="gramStart"/>
      <w:r w:rsidRPr="00BA5DCF">
        <w:rPr>
          <w:b w:val="0"/>
          <w:i w:val="0"/>
        </w:rPr>
        <w:t>указанным</w:t>
      </w:r>
      <w:proofErr w:type="gramEnd"/>
      <w:r w:rsidRPr="00BA5DCF">
        <w:rPr>
          <w:b w:val="0"/>
          <w:i w:val="0"/>
        </w:rPr>
        <w:t xml:space="preserve"> в объявлении о проведении конкурса.</w:t>
      </w:r>
    </w:p>
    <w:p w:rsidR="00E856CA" w:rsidRPr="00BA5DCF" w:rsidRDefault="00E856CA" w:rsidP="00E856CA">
      <w:pPr>
        <w:ind w:firstLine="709"/>
        <w:contextualSpacing/>
        <w:jc w:val="both"/>
        <w:rPr>
          <w:b w:val="0"/>
          <w:i w:val="0"/>
        </w:rPr>
      </w:pPr>
      <w:r w:rsidRPr="00BA5DCF">
        <w:rPr>
          <w:b w:val="0"/>
          <w:i w:val="0"/>
        </w:rPr>
        <w:t>При проведении конкурса допускается приглашение экспертов.</w:t>
      </w:r>
    </w:p>
    <w:p w:rsidR="00E856CA" w:rsidRPr="00BA5DCF" w:rsidRDefault="00E856CA" w:rsidP="00E856CA">
      <w:pPr>
        <w:ind w:firstLine="709"/>
        <w:contextualSpacing/>
        <w:jc w:val="both"/>
        <w:rPr>
          <w:b w:val="0"/>
          <w:i w:val="0"/>
        </w:rPr>
      </w:pPr>
      <w:proofErr w:type="gramStart"/>
      <w:r w:rsidRPr="00BA5DCF">
        <w:rPr>
          <w:b w:val="0"/>
          <w:i w:val="0"/>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BA5DCF">
        <w:rPr>
          <w:b w:val="0"/>
          <w:i w:val="0"/>
        </w:rPr>
        <w:t>маслихатов</w:t>
      </w:r>
      <w:proofErr w:type="spellEnd"/>
      <w:r w:rsidRPr="00BA5DCF">
        <w:rPr>
          <w:b w:val="0"/>
          <w:i w:val="0"/>
        </w:rPr>
        <w:t>.</w:t>
      </w:r>
      <w:proofErr w:type="gramEnd"/>
    </w:p>
    <w:p w:rsidR="00E856CA" w:rsidRPr="00BA5DCF" w:rsidRDefault="00E856CA" w:rsidP="00E856CA">
      <w:pPr>
        <w:ind w:firstLine="709"/>
        <w:contextualSpacing/>
        <w:jc w:val="both"/>
        <w:rPr>
          <w:b w:val="0"/>
          <w:i w:val="0"/>
        </w:rPr>
      </w:pPr>
      <w:r w:rsidRPr="00BA5DCF">
        <w:rPr>
          <w:b w:val="0"/>
          <w:i w:val="0"/>
        </w:rPr>
        <w:t xml:space="preserve">Эксперты принимают участие в собеседовании, задают вопросы кандидатам, высказывают свое мнение о кандидатах членам конкурсной комиссии. </w:t>
      </w:r>
    </w:p>
    <w:p w:rsidR="00E856CA" w:rsidRPr="00BA5DCF" w:rsidRDefault="00E856CA" w:rsidP="00E856CA">
      <w:pPr>
        <w:ind w:firstLine="709"/>
        <w:contextualSpacing/>
        <w:jc w:val="both"/>
        <w:rPr>
          <w:b w:val="0"/>
          <w:i w:val="0"/>
        </w:rPr>
      </w:pPr>
      <w:r w:rsidRPr="00BA5DCF">
        <w:rPr>
          <w:b w:val="0"/>
          <w:i w:val="0"/>
        </w:rPr>
        <w:t>Эксперты могут фиксировать ход собеседования с помощью собственных технических средств записи.</w:t>
      </w:r>
    </w:p>
    <w:p w:rsidR="00E856CA" w:rsidRDefault="00E856CA" w:rsidP="00E856CA">
      <w:pPr>
        <w:ind w:left="4254"/>
        <w:jc w:val="both"/>
        <w:rPr>
          <w:b w:val="0"/>
          <w:i w:val="0"/>
          <w:color w:val="000000"/>
          <w:lang w:val="kk-KZ"/>
        </w:rPr>
      </w:pPr>
    </w:p>
    <w:p w:rsidR="00E856CA" w:rsidRDefault="00E856CA" w:rsidP="00E856CA">
      <w:pPr>
        <w:ind w:left="4254"/>
        <w:jc w:val="both"/>
        <w:rPr>
          <w:b w:val="0"/>
          <w:i w:val="0"/>
          <w:color w:val="000000"/>
          <w:lang w:val="kk-KZ"/>
        </w:rPr>
      </w:pPr>
    </w:p>
    <w:p w:rsidR="00E856CA" w:rsidRPr="00193271" w:rsidRDefault="00E856CA" w:rsidP="00E856CA">
      <w:pPr>
        <w:tabs>
          <w:tab w:val="left" w:pos="578"/>
        </w:tabs>
        <w:ind w:left="5670"/>
        <w:contextualSpacing/>
        <w:rPr>
          <w:rFonts w:eastAsiaTheme="minorEastAsia"/>
          <w:b w:val="0"/>
          <w:i w:val="0"/>
          <w:color w:val="000000"/>
          <w:lang w:eastAsia="ja-JP"/>
        </w:rPr>
      </w:pPr>
      <w:r w:rsidRPr="00193271">
        <w:rPr>
          <w:rFonts w:eastAsiaTheme="minorEastAsia"/>
          <w:b w:val="0"/>
          <w:i w:val="0"/>
          <w:color w:val="000000"/>
          <w:lang w:eastAsia="ja-JP"/>
        </w:rPr>
        <w:lastRenderedPageBreak/>
        <w:t>Приложение 2</w:t>
      </w:r>
    </w:p>
    <w:p w:rsidR="00E856CA" w:rsidRPr="00193271" w:rsidRDefault="00E856CA" w:rsidP="00E856CA">
      <w:pPr>
        <w:tabs>
          <w:tab w:val="left" w:pos="578"/>
        </w:tabs>
        <w:ind w:left="5670"/>
        <w:contextualSpacing/>
        <w:rPr>
          <w:rFonts w:eastAsiaTheme="minorEastAsia"/>
          <w:b w:val="0"/>
          <w:i w:val="0"/>
          <w:color w:val="000000"/>
          <w:lang w:eastAsia="ja-JP"/>
        </w:rPr>
      </w:pPr>
      <w:r w:rsidRPr="00193271">
        <w:rPr>
          <w:rFonts w:eastAsiaTheme="minorEastAsia"/>
          <w:b w:val="0"/>
          <w:i w:val="0"/>
          <w:color w:val="000000"/>
          <w:lang w:eastAsia="ja-JP"/>
        </w:rPr>
        <w:t>к Правилам проведения конкурса на занятие административной государственной должности корпуса «Б»</w:t>
      </w:r>
    </w:p>
    <w:p w:rsidR="00E856CA" w:rsidRPr="00193271" w:rsidRDefault="00E856CA" w:rsidP="00E856CA">
      <w:pPr>
        <w:tabs>
          <w:tab w:val="left" w:pos="578"/>
        </w:tabs>
        <w:ind w:left="2334" w:firstLine="317"/>
        <w:contextualSpacing/>
        <w:jc w:val="right"/>
        <w:rPr>
          <w:rFonts w:eastAsiaTheme="minorEastAsia"/>
          <w:b w:val="0"/>
          <w:i w:val="0"/>
          <w:color w:val="000000"/>
          <w:lang w:eastAsia="ja-JP"/>
        </w:rPr>
      </w:pPr>
    </w:p>
    <w:p w:rsidR="00E856CA" w:rsidRPr="00193271" w:rsidRDefault="00E856CA" w:rsidP="00E856CA">
      <w:pPr>
        <w:tabs>
          <w:tab w:val="left" w:pos="578"/>
        </w:tabs>
        <w:ind w:left="2334" w:firstLine="317"/>
        <w:contextualSpacing/>
        <w:jc w:val="right"/>
        <w:rPr>
          <w:rFonts w:eastAsiaTheme="minorEastAsia"/>
          <w:b w:val="0"/>
          <w:i w:val="0"/>
          <w:color w:val="000000"/>
          <w:lang w:eastAsia="ja-JP"/>
        </w:rPr>
      </w:pPr>
    </w:p>
    <w:p w:rsidR="00E856CA" w:rsidRPr="00193271" w:rsidRDefault="00E856CA" w:rsidP="00E856CA">
      <w:pPr>
        <w:tabs>
          <w:tab w:val="left" w:pos="578"/>
        </w:tabs>
        <w:ind w:left="2334" w:firstLine="317"/>
        <w:contextualSpacing/>
        <w:jc w:val="right"/>
        <w:rPr>
          <w:rFonts w:eastAsiaTheme="minorEastAsia"/>
          <w:b w:val="0"/>
          <w:i w:val="0"/>
          <w:color w:val="000000"/>
          <w:lang w:eastAsia="ja-JP"/>
        </w:rPr>
      </w:pPr>
      <w:r w:rsidRPr="00193271">
        <w:rPr>
          <w:rFonts w:eastAsiaTheme="minorEastAsia"/>
          <w:b w:val="0"/>
          <w:i w:val="0"/>
          <w:color w:val="000000"/>
          <w:lang w:eastAsia="ja-JP"/>
        </w:rPr>
        <w:t>Форма</w:t>
      </w:r>
    </w:p>
    <w:p w:rsidR="00E856CA" w:rsidRPr="00193271" w:rsidRDefault="00E856CA" w:rsidP="00E856CA">
      <w:pPr>
        <w:tabs>
          <w:tab w:val="left" w:pos="578"/>
        </w:tabs>
        <w:ind w:left="2334" w:firstLine="317"/>
        <w:contextualSpacing/>
        <w:jc w:val="right"/>
        <w:rPr>
          <w:rFonts w:eastAsiaTheme="minorEastAsia"/>
          <w:b w:val="0"/>
          <w:i w:val="0"/>
          <w:color w:val="000000"/>
          <w:lang w:eastAsia="ja-JP"/>
        </w:rPr>
      </w:pPr>
    </w:p>
    <w:p w:rsidR="00E856CA" w:rsidRPr="00193271" w:rsidRDefault="00E856CA" w:rsidP="00E856CA">
      <w:pPr>
        <w:tabs>
          <w:tab w:val="left" w:pos="578"/>
        </w:tabs>
        <w:ind w:firstLine="317"/>
        <w:contextualSpacing/>
        <w:jc w:val="right"/>
        <w:rPr>
          <w:rFonts w:eastAsiaTheme="minorEastAsia"/>
          <w:b w:val="0"/>
          <w:i w:val="0"/>
          <w:lang w:eastAsia="ja-JP"/>
        </w:rPr>
      </w:pPr>
      <w:r w:rsidRPr="00193271">
        <w:rPr>
          <w:rFonts w:eastAsiaTheme="minorEastAsia"/>
          <w:b w:val="0"/>
          <w:i w:val="0"/>
          <w:color w:val="000000"/>
          <w:lang w:eastAsia="ja-JP"/>
        </w:rPr>
        <w:t>_________________________________</w:t>
      </w:r>
      <w:r w:rsidRPr="00193271">
        <w:rPr>
          <w:rFonts w:eastAsiaTheme="minorEastAsia"/>
          <w:b w:val="0"/>
          <w:i w:val="0"/>
          <w:lang w:eastAsia="ja-JP"/>
        </w:rPr>
        <w:br/>
      </w:r>
      <w:r w:rsidRPr="00193271">
        <w:rPr>
          <w:rFonts w:eastAsiaTheme="minorEastAsia"/>
          <w:b w:val="0"/>
          <w:i w:val="0"/>
          <w:color w:val="000000"/>
          <w:lang w:eastAsia="ja-JP"/>
        </w:rPr>
        <w:t xml:space="preserve"> (государственный орган)</w:t>
      </w:r>
    </w:p>
    <w:p w:rsidR="00E856CA" w:rsidRPr="00193271" w:rsidRDefault="00E856CA" w:rsidP="00E856CA">
      <w:pPr>
        <w:tabs>
          <w:tab w:val="left" w:pos="578"/>
          <w:tab w:val="left" w:pos="8565"/>
        </w:tabs>
        <w:ind w:firstLine="317"/>
        <w:contextualSpacing/>
        <w:jc w:val="both"/>
        <w:rPr>
          <w:rFonts w:eastAsiaTheme="minorEastAsia"/>
          <w:b w:val="0"/>
          <w:i w:val="0"/>
          <w:color w:val="000000"/>
          <w:lang w:eastAsia="ja-JP"/>
        </w:rPr>
      </w:pPr>
      <w:r w:rsidRPr="00193271">
        <w:rPr>
          <w:rFonts w:eastAsiaTheme="minorEastAsia"/>
          <w:b w:val="0"/>
          <w:i w:val="0"/>
          <w:color w:val="000000"/>
          <w:lang w:eastAsia="ja-JP"/>
        </w:rPr>
        <w:tab/>
      </w:r>
    </w:p>
    <w:p w:rsidR="00E856CA" w:rsidRPr="00193271" w:rsidRDefault="00E856CA" w:rsidP="00E856CA">
      <w:pPr>
        <w:tabs>
          <w:tab w:val="left" w:pos="578"/>
        </w:tabs>
        <w:ind w:firstLine="317"/>
        <w:contextualSpacing/>
        <w:rPr>
          <w:rFonts w:eastAsiaTheme="minorEastAsia"/>
          <w:b w:val="0"/>
          <w:i w:val="0"/>
          <w:color w:val="000000"/>
          <w:lang w:eastAsia="ja-JP"/>
        </w:rPr>
      </w:pPr>
      <w:r w:rsidRPr="00193271">
        <w:rPr>
          <w:rFonts w:eastAsiaTheme="minorEastAsia"/>
          <w:b w:val="0"/>
          <w:i w:val="0"/>
          <w:color w:val="000000"/>
          <w:lang w:eastAsia="ja-JP"/>
        </w:rPr>
        <w:t>Заявление</w:t>
      </w:r>
    </w:p>
    <w:p w:rsidR="00E856CA" w:rsidRPr="00193271" w:rsidRDefault="00E856CA" w:rsidP="00E856CA">
      <w:pPr>
        <w:tabs>
          <w:tab w:val="left" w:pos="578"/>
        </w:tabs>
        <w:ind w:firstLine="317"/>
        <w:contextualSpacing/>
        <w:rPr>
          <w:rFonts w:eastAsiaTheme="minorEastAsia"/>
          <w:b w:val="0"/>
          <w:i w:val="0"/>
          <w:lang w:eastAsia="ja-JP"/>
        </w:rPr>
      </w:pPr>
    </w:p>
    <w:p w:rsidR="00E856CA" w:rsidRPr="00193271" w:rsidRDefault="00E856CA" w:rsidP="00E856CA">
      <w:pPr>
        <w:tabs>
          <w:tab w:val="left" w:pos="578"/>
        </w:tabs>
        <w:ind w:firstLine="709"/>
        <w:contextualSpacing/>
        <w:jc w:val="both"/>
        <w:rPr>
          <w:rFonts w:eastAsiaTheme="minorEastAsia"/>
          <w:b w:val="0"/>
          <w:i w:val="0"/>
          <w:color w:val="000000"/>
          <w:lang w:eastAsia="ja-JP"/>
        </w:rPr>
      </w:pPr>
      <w:r w:rsidRPr="00193271">
        <w:rPr>
          <w:rFonts w:eastAsiaTheme="minorEastAsia"/>
          <w:b w:val="0"/>
          <w:i w:val="0"/>
          <w:color w:val="000000"/>
          <w:lang w:eastAsia="ja-JP"/>
        </w:rPr>
        <w:t>Прошу допустить меня к участию в конкурсах на занятие вакантных административных государственных должностей:</w:t>
      </w:r>
    </w:p>
    <w:p w:rsidR="00E856CA" w:rsidRPr="00193271" w:rsidRDefault="00E856CA" w:rsidP="00E856CA">
      <w:pPr>
        <w:tabs>
          <w:tab w:val="left" w:pos="578"/>
        </w:tabs>
        <w:ind w:firstLine="709"/>
        <w:contextualSpacing/>
        <w:jc w:val="both"/>
        <w:rPr>
          <w:rFonts w:eastAsiaTheme="minorEastAsia"/>
          <w:b w:val="0"/>
          <w:i w:val="0"/>
          <w:color w:val="000000"/>
          <w:lang w:eastAsia="ja-JP"/>
        </w:rPr>
      </w:pPr>
      <w:r w:rsidRPr="00193271">
        <w:rPr>
          <w:rFonts w:eastAsiaTheme="minorEastAsia"/>
          <w:b w:val="0"/>
          <w:i w:val="0"/>
          <w:color w:val="000000"/>
          <w:lang w:eastAsia="ja-JP"/>
        </w:rPr>
        <w:t>______________________________________________________</w:t>
      </w:r>
    </w:p>
    <w:p w:rsidR="00E856CA" w:rsidRPr="00193271" w:rsidRDefault="00E856CA" w:rsidP="00E856CA">
      <w:pPr>
        <w:tabs>
          <w:tab w:val="left" w:pos="578"/>
        </w:tabs>
        <w:ind w:firstLine="709"/>
        <w:contextualSpacing/>
        <w:jc w:val="both"/>
        <w:rPr>
          <w:rFonts w:eastAsiaTheme="minorEastAsia"/>
          <w:b w:val="0"/>
          <w:i w:val="0"/>
          <w:color w:val="000000"/>
          <w:lang w:eastAsia="ja-JP"/>
        </w:rPr>
      </w:pPr>
      <w:r w:rsidRPr="00193271">
        <w:rPr>
          <w:rFonts w:eastAsiaTheme="minorEastAsia"/>
          <w:b w:val="0"/>
          <w:i w:val="0"/>
          <w:color w:val="000000"/>
          <w:lang w:eastAsia="ja-JP"/>
        </w:rPr>
        <w:t>______________________________________________________</w:t>
      </w:r>
    </w:p>
    <w:p w:rsidR="00E856CA" w:rsidRPr="00193271" w:rsidRDefault="00E856CA" w:rsidP="00E856CA">
      <w:pPr>
        <w:tabs>
          <w:tab w:val="left" w:pos="578"/>
        </w:tabs>
        <w:ind w:firstLine="709"/>
        <w:contextualSpacing/>
        <w:jc w:val="both"/>
        <w:rPr>
          <w:rFonts w:eastAsiaTheme="minorEastAsia"/>
          <w:b w:val="0"/>
          <w:i w:val="0"/>
          <w:color w:val="000000"/>
          <w:lang w:eastAsia="ja-JP"/>
        </w:rPr>
      </w:pPr>
      <w:r w:rsidRPr="00193271">
        <w:rPr>
          <w:rFonts w:eastAsiaTheme="minorEastAsia"/>
          <w:b w:val="0"/>
          <w:i w:val="0"/>
          <w:color w:val="000000"/>
          <w:lang w:eastAsia="ja-JP"/>
        </w:rPr>
        <w:t>______________________________________________________</w:t>
      </w:r>
    </w:p>
    <w:p w:rsidR="00E856CA" w:rsidRPr="00193271" w:rsidRDefault="00E856CA" w:rsidP="00E856CA">
      <w:pPr>
        <w:tabs>
          <w:tab w:val="left" w:pos="578"/>
        </w:tabs>
        <w:ind w:firstLine="709"/>
        <w:contextualSpacing/>
        <w:jc w:val="both"/>
        <w:rPr>
          <w:rFonts w:eastAsiaTheme="minorEastAsia"/>
          <w:b w:val="0"/>
          <w:i w:val="0"/>
          <w:color w:val="000000"/>
          <w:lang w:eastAsia="ja-JP"/>
        </w:rPr>
      </w:pPr>
    </w:p>
    <w:p w:rsidR="00E856CA" w:rsidRPr="00193271" w:rsidRDefault="00E856CA" w:rsidP="00E856CA">
      <w:pPr>
        <w:tabs>
          <w:tab w:val="left" w:pos="578"/>
        </w:tabs>
        <w:ind w:firstLine="709"/>
        <w:contextualSpacing/>
        <w:jc w:val="both"/>
        <w:rPr>
          <w:rFonts w:eastAsiaTheme="minorEastAsia"/>
          <w:b w:val="0"/>
          <w:i w:val="0"/>
          <w:color w:val="000000"/>
          <w:lang w:eastAsia="ja-JP"/>
        </w:rPr>
      </w:pPr>
      <w:r w:rsidRPr="00193271">
        <w:rPr>
          <w:rFonts w:eastAsiaTheme="minorEastAsia"/>
          <w:b w:val="0"/>
          <w:i w:val="0"/>
          <w:color w:val="000000"/>
          <w:lang w:eastAsia="ja-JP"/>
        </w:rPr>
        <w:t xml:space="preserve">С основными требованиями Правил проведения конкурса на занятие административной государственной должности корпуса «Б» </w:t>
      </w:r>
      <w:proofErr w:type="gramStart"/>
      <w:r w:rsidRPr="00193271">
        <w:rPr>
          <w:rFonts w:eastAsiaTheme="minorEastAsia"/>
          <w:b w:val="0"/>
          <w:i w:val="0"/>
          <w:color w:val="000000"/>
          <w:lang w:eastAsia="ja-JP"/>
        </w:rPr>
        <w:t>ознакомлен</w:t>
      </w:r>
      <w:proofErr w:type="gramEnd"/>
      <w:r w:rsidRPr="00193271">
        <w:rPr>
          <w:rFonts w:eastAsiaTheme="minorEastAsia"/>
          <w:b w:val="0"/>
          <w:i w:val="0"/>
          <w:color w:val="000000"/>
          <w:lang w:eastAsia="ja-JP"/>
        </w:rPr>
        <w:t xml:space="preserve"> (ознакомлена), согласен (согласна) и обязуюсь их выполнять.</w:t>
      </w:r>
    </w:p>
    <w:p w:rsidR="00E856CA" w:rsidRPr="00193271" w:rsidRDefault="00E856CA" w:rsidP="00E856CA">
      <w:pPr>
        <w:tabs>
          <w:tab w:val="left" w:pos="578"/>
        </w:tabs>
        <w:ind w:firstLine="709"/>
        <w:contextualSpacing/>
        <w:jc w:val="both"/>
        <w:rPr>
          <w:rFonts w:eastAsiaTheme="minorEastAsia"/>
          <w:b w:val="0"/>
          <w:i w:val="0"/>
          <w:color w:val="000000"/>
          <w:lang w:eastAsia="ja-JP"/>
        </w:rPr>
      </w:pPr>
      <w:r w:rsidRPr="00193271">
        <w:rPr>
          <w:rFonts w:eastAsiaTheme="minorEastAsia"/>
          <w:b w:val="0"/>
          <w:i w:val="0"/>
          <w:color w:val="000000"/>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E856CA" w:rsidRPr="00193271" w:rsidRDefault="00E856CA" w:rsidP="00E856CA">
      <w:pPr>
        <w:tabs>
          <w:tab w:val="left" w:pos="578"/>
        </w:tabs>
        <w:ind w:firstLine="709"/>
        <w:contextualSpacing/>
        <w:jc w:val="both"/>
        <w:rPr>
          <w:rFonts w:eastAsiaTheme="minorEastAsia"/>
          <w:b w:val="0"/>
          <w:i w:val="0"/>
          <w:color w:val="000000"/>
          <w:lang w:eastAsia="ja-JP"/>
        </w:rPr>
      </w:pPr>
      <w:r w:rsidRPr="00193271">
        <w:rPr>
          <w:rFonts w:eastAsiaTheme="minorEastAsia"/>
          <w:b w:val="0"/>
          <w:i w:val="0"/>
          <w:color w:val="000000"/>
          <w:lang w:eastAsia="ja-JP"/>
        </w:rPr>
        <w:t xml:space="preserve">С трансляцией и размещением на </w:t>
      </w:r>
      <w:proofErr w:type="spellStart"/>
      <w:r w:rsidRPr="00193271">
        <w:rPr>
          <w:rFonts w:eastAsiaTheme="minorEastAsia"/>
          <w:b w:val="0"/>
          <w:i w:val="0"/>
          <w:color w:val="000000"/>
          <w:lang w:eastAsia="ja-JP"/>
        </w:rPr>
        <w:t>интернет-ресурсе</w:t>
      </w:r>
      <w:proofErr w:type="spellEnd"/>
      <w:r w:rsidRPr="00193271">
        <w:rPr>
          <w:rFonts w:eastAsiaTheme="minorEastAsia"/>
          <w:b w:val="0"/>
          <w:i w:val="0"/>
          <w:color w:val="000000"/>
          <w:lang w:eastAsia="ja-JP"/>
        </w:rPr>
        <w:t xml:space="preserve"> государственного органа видеозаписи моего собеседования </w:t>
      </w:r>
      <w:proofErr w:type="gramStart"/>
      <w:r w:rsidRPr="00193271">
        <w:rPr>
          <w:rFonts w:eastAsiaTheme="minorEastAsia"/>
          <w:b w:val="0"/>
          <w:i w:val="0"/>
          <w:color w:val="000000"/>
          <w:lang w:eastAsia="ja-JP"/>
        </w:rPr>
        <w:t>согласен</w:t>
      </w:r>
      <w:proofErr w:type="gramEnd"/>
      <w:r w:rsidRPr="00193271">
        <w:rPr>
          <w:rFonts w:eastAsiaTheme="minorEastAsia"/>
          <w:b w:val="0"/>
          <w:i w:val="0"/>
          <w:color w:val="000000"/>
          <w:lang w:eastAsia="ja-JP"/>
        </w:rPr>
        <w:t xml:space="preserve"> __________________________</w:t>
      </w:r>
    </w:p>
    <w:p w:rsidR="00E856CA" w:rsidRPr="00193271" w:rsidRDefault="00E856CA" w:rsidP="00E856CA">
      <w:pPr>
        <w:tabs>
          <w:tab w:val="left" w:pos="578"/>
        </w:tabs>
        <w:ind w:firstLine="709"/>
        <w:contextualSpacing/>
        <w:rPr>
          <w:rFonts w:eastAsiaTheme="minorEastAsia"/>
          <w:b w:val="0"/>
          <w:i w:val="0"/>
          <w:color w:val="000000"/>
          <w:lang w:eastAsia="ja-JP"/>
        </w:rPr>
      </w:pPr>
      <w:r w:rsidRPr="00193271">
        <w:rPr>
          <w:rFonts w:eastAsiaTheme="minorEastAsia"/>
          <w:b w:val="0"/>
          <w:i w:val="0"/>
          <w:color w:val="000000"/>
          <w:lang w:eastAsia="ja-JP"/>
        </w:rPr>
        <w:tab/>
      </w:r>
      <w:r w:rsidRPr="00193271">
        <w:rPr>
          <w:rFonts w:eastAsiaTheme="minorEastAsia"/>
          <w:b w:val="0"/>
          <w:i w:val="0"/>
          <w:color w:val="000000"/>
          <w:lang w:eastAsia="ja-JP"/>
        </w:rPr>
        <w:tab/>
      </w:r>
      <w:r w:rsidRPr="00193271">
        <w:rPr>
          <w:rFonts w:eastAsiaTheme="minorEastAsia"/>
          <w:b w:val="0"/>
          <w:i w:val="0"/>
          <w:color w:val="000000"/>
          <w:lang w:eastAsia="ja-JP"/>
        </w:rPr>
        <w:tab/>
      </w:r>
      <w:r w:rsidRPr="00193271">
        <w:rPr>
          <w:rFonts w:eastAsiaTheme="minorEastAsia"/>
          <w:b w:val="0"/>
          <w:i w:val="0"/>
          <w:color w:val="000000"/>
          <w:lang w:eastAsia="ja-JP"/>
        </w:rPr>
        <w:tab/>
      </w:r>
      <w:r w:rsidRPr="00193271">
        <w:rPr>
          <w:rFonts w:eastAsiaTheme="minorEastAsia"/>
          <w:b w:val="0"/>
          <w:i w:val="0"/>
          <w:color w:val="000000"/>
          <w:lang w:eastAsia="ja-JP"/>
        </w:rPr>
        <w:tab/>
      </w:r>
      <w:r w:rsidRPr="00193271">
        <w:rPr>
          <w:rFonts w:eastAsiaTheme="minorEastAsia"/>
          <w:b w:val="0"/>
          <w:i w:val="0"/>
          <w:color w:val="000000"/>
          <w:lang w:eastAsia="ja-JP"/>
        </w:rPr>
        <w:tab/>
      </w:r>
      <w:r w:rsidRPr="00193271">
        <w:rPr>
          <w:rFonts w:eastAsiaTheme="minorEastAsia"/>
          <w:b w:val="0"/>
          <w:i w:val="0"/>
          <w:color w:val="000000"/>
          <w:lang w:eastAsia="ja-JP"/>
        </w:rPr>
        <w:tab/>
        <w:t>(да/нет)</w:t>
      </w:r>
    </w:p>
    <w:p w:rsidR="00E856CA" w:rsidRPr="00193271" w:rsidRDefault="00E856CA" w:rsidP="00E856CA">
      <w:pPr>
        <w:tabs>
          <w:tab w:val="left" w:pos="578"/>
        </w:tabs>
        <w:ind w:firstLine="709"/>
        <w:contextualSpacing/>
        <w:jc w:val="both"/>
        <w:rPr>
          <w:rFonts w:eastAsiaTheme="minorEastAsia"/>
          <w:b w:val="0"/>
          <w:i w:val="0"/>
          <w:color w:val="000000"/>
          <w:lang w:eastAsia="ja-JP"/>
        </w:rPr>
      </w:pPr>
      <w:r w:rsidRPr="00193271">
        <w:rPr>
          <w:rFonts w:eastAsiaTheme="minorEastAsia"/>
          <w:b w:val="0"/>
          <w:i w:val="0"/>
          <w:color w:val="000000"/>
          <w:lang w:eastAsia="ja-JP"/>
        </w:rPr>
        <w:t xml:space="preserve">Отвечаю за подлинность представленных документов. </w:t>
      </w:r>
    </w:p>
    <w:p w:rsidR="00E856CA" w:rsidRPr="00193271" w:rsidRDefault="00E856CA" w:rsidP="00E856CA">
      <w:pPr>
        <w:tabs>
          <w:tab w:val="left" w:pos="578"/>
        </w:tabs>
        <w:ind w:firstLine="709"/>
        <w:contextualSpacing/>
        <w:jc w:val="both"/>
        <w:rPr>
          <w:rFonts w:eastAsiaTheme="minorEastAsia"/>
          <w:b w:val="0"/>
          <w:i w:val="0"/>
          <w:color w:val="000000"/>
          <w:lang w:eastAsia="ja-JP"/>
        </w:rPr>
      </w:pPr>
      <w:r w:rsidRPr="00193271">
        <w:rPr>
          <w:rFonts w:eastAsiaTheme="minorEastAsia"/>
          <w:b w:val="0"/>
          <w:i w:val="0"/>
          <w:color w:val="000000"/>
          <w:lang w:eastAsia="ja-JP"/>
        </w:rPr>
        <w:t>Прилагаемые документы:</w:t>
      </w:r>
    </w:p>
    <w:p w:rsidR="00E856CA" w:rsidRPr="00193271" w:rsidRDefault="00E856CA" w:rsidP="00E856CA">
      <w:pPr>
        <w:tabs>
          <w:tab w:val="left" w:pos="578"/>
        </w:tabs>
        <w:ind w:firstLine="709"/>
        <w:contextualSpacing/>
        <w:jc w:val="both"/>
        <w:rPr>
          <w:rFonts w:eastAsiaTheme="minorEastAsia"/>
          <w:b w:val="0"/>
          <w:i w:val="0"/>
          <w:color w:val="000000"/>
          <w:lang w:eastAsia="ja-JP"/>
        </w:rPr>
      </w:pPr>
      <w:r w:rsidRPr="00193271">
        <w:rPr>
          <w:rFonts w:eastAsiaTheme="minorEastAsia"/>
          <w:b w:val="0"/>
          <w:i w:val="0"/>
          <w:color w:val="000000"/>
          <w:lang w:eastAsia="ja-JP"/>
        </w:rPr>
        <w:t>______________________________________________________</w:t>
      </w:r>
    </w:p>
    <w:p w:rsidR="00E856CA" w:rsidRPr="00193271" w:rsidRDefault="00E856CA" w:rsidP="00E856CA">
      <w:pPr>
        <w:tabs>
          <w:tab w:val="left" w:pos="578"/>
        </w:tabs>
        <w:ind w:firstLine="709"/>
        <w:contextualSpacing/>
        <w:jc w:val="both"/>
        <w:rPr>
          <w:rFonts w:eastAsiaTheme="minorEastAsia"/>
          <w:b w:val="0"/>
          <w:i w:val="0"/>
          <w:color w:val="000000"/>
          <w:lang w:eastAsia="ja-JP"/>
        </w:rPr>
      </w:pPr>
      <w:r w:rsidRPr="00193271">
        <w:rPr>
          <w:rFonts w:eastAsiaTheme="minorEastAsia"/>
          <w:b w:val="0"/>
          <w:i w:val="0"/>
          <w:color w:val="000000"/>
          <w:lang w:eastAsia="ja-JP"/>
        </w:rPr>
        <w:t>______________________________________________________</w:t>
      </w:r>
    </w:p>
    <w:p w:rsidR="00E856CA" w:rsidRPr="00193271" w:rsidRDefault="00E856CA" w:rsidP="00E856CA">
      <w:pPr>
        <w:tabs>
          <w:tab w:val="left" w:pos="578"/>
        </w:tabs>
        <w:ind w:firstLine="709"/>
        <w:contextualSpacing/>
        <w:jc w:val="both"/>
        <w:rPr>
          <w:rFonts w:eastAsiaTheme="minorEastAsia"/>
          <w:b w:val="0"/>
          <w:i w:val="0"/>
          <w:color w:val="000000"/>
          <w:lang w:eastAsia="ja-JP"/>
        </w:rPr>
      </w:pPr>
      <w:r w:rsidRPr="00193271">
        <w:rPr>
          <w:rFonts w:eastAsiaTheme="minorEastAsia"/>
          <w:b w:val="0"/>
          <w:i w:val="0"/>
          <w:color w:val="000000"/>
          <w:lang w:eastAsia="ja-JP"/>
        </w:rPr>
        <w:t>______________________________________________________</w:t>
      </w:r>
    </w:p>
    <w:p w:rsidR="00E856CA" w:rsidRPr="00193271" w:rsidRDefault="00E856CA" w:rsidP="00E856CA">
      <w:pPr>
        <w:tabs>
          <w:tab w:val="left" w:pos="578"/>
        </w:tabs>
        <w:ind w:firstLine="709"/>
        <w:contextualSpacing/>
        <w:jc w:val="both"/>
        <w:rPr>
          <w:rFonts w:eastAsiaTheme="minorEastAsia"/>
          <w:b w:val="0"/>
          <w:i w:val="0"/>
          <w:color w:val="000000"/>
          <w:lang w:eastAsia="ja-JP"/>
        </w:rPr>
      </w:pPr>
      <w:r w:rsidRPr="00193271">
        <w:rPr>
          <w:rFonts w:eastAsiaTheme="minorEastAsia"/>
          <w:b w:val="0"/>
          <w:i w:val="0"/>
          <w:color w:val="000000"/>
          <w:lang w:eastAsia="ja-JP"/>
        </w:rPr>
        <w:t>______________________________________________________</w:t>
      </w:r>
    </w:p>
    <w:p w:rsidR="00E856CA" w:rsidRPr="00193271" w:rsidRDefault="00E856CA" w:rsidP="00E856CA">
      <w:pPr>
        <w:tabs>
          <w:tab w:val="left" w:pos="578"/>
        </w:tabs>
        <w:ind w:firstLine="709"/>
        <w:contextualSpacing/>
        <w:jc w:val="both"/>
        <w:rPr>
          <w:rFonts w:eastAsiaTheme="minorEastAsia"/>
          <w:b w:val="0"/>
          <w:i w:val="0"/>
          <w:color w:val="000000"/>
          <w:lang w:eastAsia="ja-JP"/>
        </w:rPr>
      </w:pPr>
      <w:r w:rsidRPr="00193271">
        <w:rPr>
          <w:rFonts w:eastAsiaTheme="minorEastAsia"/>
          <w:b w:val="0"/>
          <w:i w:val="0"/>
          <w:color w:val="000000"/>
          <w:lang w:eastAsia="ja-JP"/>
        </w:rPr>
        <w:t>Адрес______________________________________________________</w:t>
      </w:r>
    </w:p>
    <w:p w:rsidR="00E856CA" w:rsidRPr="00193271" w:rsidRDefault="00E856CA" w:rsidP="00E856CA">
      <w:pPr>
        <w:tabs>
          <w:tab w:val="left" w:pos="578"/>
        </w:tabs>
        <w:ind w:firstLine="709"/>
        <w:contextualSpacing/>
        <w:jc w:val="both"/>
        <w:rPr>
          <w:rFonts w:eastAsiaTheme="minorEastAsia"/>
          <w:b w:val="0"/>
          <w:i w:val="0"/>
          <w:lang w:eastAsia="ja-JP"/>
        </w:rPr>
      </w:pPr>
      <w:r w:rsidRPr="00193271">
        <w:rPr>
          <w:rFonts w:eastAsiaTheme="minorEastAsia"/>
          <w:b w:val="0"/>
          <w:i w:val="0"/>
          <w:color w:val="000000"/>
          <w:lang w:eastAsia="ja-JP"/>
        </w:rPr>
        <w:t>Номера контактных телефонов: ________________</w:t>
      </w:r>
    </w:p>
    <w:p w:rsidR="00E856CA" w:rsidRPr="00193271" w:rsidRDefault="00E856CA" w:rsidP="00E856CA">
      <w:pPr>
        <w:tabs>
          <w:tab w:val="left" w:pos="578"/>
        </w:tabs>
        <w:ind w:firstLine="709"/>
        <w:contextualSpacing/>
        <w:jc w:val="both"/>
        <w:rPr>
          <w:rFonts w:eastAsiaTheme="minorEastAsia"/>
          <w:b w:val="0"/>
          <w:i w:val="0"/>
          <w:color w:val="000000"/>
          <w:lang w:eastAsia="ja-JP"/>
        </w:rPr>
      </w:pPr>
      <w:proofErr w:type="spellStart"/>
      <w:r w:rsidRPr="00193271">
        <w:rPr>
          <w:rFonts w:eastAsiaTheme="minorEastAsia"/>
          <w:b w:val="0"/>
          <w:i w:val="0"/>
          <w:lang w:eastAsia="ja-JP"/>
        </w:rPr>
        <w:t>e-mail</w:t>
      </w:r>
      <w:proofErr w:type="spellEnd"/>
      <w:r w:rsidRPr="00193271">
        <w:rPr>
          <w:rFonts w:eastAsiaTheme="minorEastAsia"/>
          <w:b w:val="0"/>
          <w:i w:val="0"/>
          <w:lang w:eastAsia="ja-JP"/>
        </w:rPr>
        <w:t xml:space="preserve">: </w:t>
      </w:r>
      <w:r w:rsidRPr="00193271">
        <w:rPr>
          <w:rFonts w:eastAsiaTheme="minorEastAsia"/>
          <w:b w:val="0"/>
          <w:i w:val="0"/>
          <w:color w:val="000000"/>
          <w:lang w:eastAsia="ja-JP"/>
        </w:rPr>
        <w:t>______________________________________________________</w:t>
      </w:r>
    </w:p>
    <w:p w:rsidR="00E856CA" w:rsidRPr="00193271" w:rsidRDefault="00E856CA" w:rsidP="00E856CA">
      <w:pPr>
        <w:tabs>
          <w:tab w:val="left" w:pos="578"/>
        </w:tabs>
        <w:ind w:firstLine="709"/>
        <w:contextualSpacing/>
        <w:jc w:val="both"/>
        <w:rPr>
          <w:rFonts w:eastAsiaTheme="minorEastAsia"/>
          <w:b w:val="0"/>
          <w:i w:val="0"/>
          <w:color w:val="000000"/>
          <w:lang w:eastAsia="ja-JP"/>
        </w:rPr>
      </w:pPr>
      <w:r w:rsidRPr="00193271">
        <w:rPr>
          <w:rFonts w:eastAsiaTheme="minorEastAsia"/>
          <w:b w:val="0"/>
          <w:i w:val="0"/>
          <w:color w:val="000000"/>
          <w:lang w:eastAsia="ja-JP"/>
        </w:rPr>
        <w:t>ИИН ______________________________________________________</w:t>
      </w:r>
    </w:p>
    <w:p w:rsidR="00E856CA" w:rsidRPr="00193271" w:rsidRDefault="00E856CA" w:rsidP="00E856CA">
      <w:pPr>
        <w:tabs>
          <w:tab w:val="left" w:pos="578"/>
        </w:tabs>
        <w:ind w:firstLine="317"/>
        <w:contextualSpacing/>
        <w:rPr>
          <w:rFonts w:eastAsiaTheme="minorEastAsia"/>
          <w:b w:val="0"/>
          <w:i w:val="0"/>
          <w:color w:val="000000"/>
          <w:lang w:eastAsia="ja-JP"/>
        </w:rPr>
      </w:pPr>
    </w:p>
    <w:p w:rsidR="00E856CA" w:rsidRPr="00193271" w:rsidRDefault="00E856CA" w:rsidP="00E856CA">
      <w:pPr>
        <w:tabs>
          <w:tab w:val="left" w:pos="578"/>
        </w:tabs>
        <w:ind w:firstLine="317"/>
        <w:contextualSpacing/>
        <w:rPr>
          <w:rFonts w:eastAsiaTheme="minorEastAsia"/>
          <w:b w:val="0"/>
          <w:i w:val="0"/>
          <w:color w:val="000000"/>
          <w:lang w:eastAsia="ja-JP"/>
        </w:rPr>
      </w:pPr>
      <w:r w:rsidRPr="00193271">
        <w:rPr>
          <w:rFonts w:eastAsiaTheme="minorEastAsia"/>
          <w:b w:val="0"/>
          <w:i w:val="0"/>
          <w:color w:val="000000"/>
          <w:lang w:eastAsia="ja-JP"/>
        </w:rPr>
        <w:t xml:space="preserve">________________ </w:t>
      </w:r>
      <w:r w:rsidRPr="00193271">
        <w:rPr>
          <w:rFonts w:eastAsiaTheme="minorEastAsia"/>
          <w:b w:val="0"/>
          <w:i w:val="0"/>
          <w:color w:val="000000"/>
          <w:lang w:eastAsia="ja-JP"/>
        </w:rPr>
        <w:tab/>
      </w:r>
      <w:r w:rsidRPr="00193271">
        <w:rPr>
          <w:rFonts w:eastAsiaTheme="minorEastAsia"/>
          <w:b w:val="0"/>
          <w:i w:val="0"/>
          <w:color w:val="000000"/>
          <w:lang w:eastAsia="ja-JP"/>
        </w:rPr>
        <w:tab/>
      </w:r>
      <w:r w:rsidRPr="00193271">
        <w:rPr>
          <w:rFonts w:eastAsiaTheme="minorEastAsia"/>
          <w:b w:val="0"/>
          <w:i w:val="0"/>
          <w:color w:val="000000"/>
          <w:lang w:eastAsia="ja-JP"/>
        </w:rPr>
        <w:tab/>
        <w:t>______________________________________</w:t>
      </w:r>
    </w:p>
    <w:p w:rsidR="00E856CA" w:rsidRPr="00193271" w:rsidRDefault="00E856CA" w:rsidP="00E856CA">
      <w:pPr>
        <w:tabs>
          <w:tab w:val="left" w:pos="578"/>
        </w:tabs>
        <w:ind w:firstLine="317"/>
        <w:contextualSpacing/>
        <w:jc w:val="both"/>
        <w:rPr>
          <w:rFonts w:eastAsiaTheme="minorEastAsia"/>
          <w:b w:val="0"/>
          <w:i w:val="0"/>
          <w:lang w:eastAsia="ja-JP"/>
        </w:rPr>
      </w:pPr>
      <w:r w:rsidRPr="00193271">
        <w:rPr>
          <w:rFonts w:eastAsiaTheme="minorEastAsia"/>
          <w:b w:val="0"/>
          <w:i w:val="0"/>
          <w:color w:val="000000"/>
          <w:lang w:eastAsia="ja-JP"/>
        </w:rPr>
        <w:t xml:space="preserve">(подпись)     </w:t>
      </w:r>
      <w:r w:rsidRPr="00193271">
        <w:rPr>
          <w:rFonts w:eastAsiaTheme="minorEastAsia"/>
          <w:b w:val="0"/>
          <w:i w:val="0"/>
          <w:color w:val="000000"/>
          <w:lang w:eastAsia="ja-JP"/>
        </w:rPr>
        <w:tab/>
      </w:r>
      <w:r w:rsidRPr="00193271">
        <w:rPr>
          <w:rFonts w:eastAsiaTheme="minorEastAsia"/>
          <w:b w:val="0"/>
          <w:i w:val="0"/>
          <w:color w:val="000000"/>
          <w:lang w:eastAsia="ja-JP"/>
        </w:rPr>
        <w:tab/>
      </w:r>
      <w:r w:rsidRPr="00193271">
        <w:rPr>
          <w:rFonts w:eastAsiaTheme="minorEastAsia"/>
          <w:b w:val="0"/>
          <w:i w:val="0"/>
          <w:color w:val="000000"/>
          <w:lang w:eastAsia="ja-JP"/>
        </w:rPr>
        <w:tab/>
      </w:r>
      <w:r w:rsidRPr="00193271">
        <w:rPr>
          <w:rFonts w:eastAsiaTheme="minorEastAsia"/>
          <w:b w:val="0"/>
          <w:i w:val="0"/>
          <w:color w:val="000000"/>
          <w:lang w:eastAsia="ja-JP"/>
        </w:rPr>
        <w:tab/>
        <w:t>(Фамилия, имя, отчество    (при его наличии))</w:t>
      </w:r>
    </w:p>
    <w:p w:rsidR="00E856CA" w:rsidRPr="00193271" w:rsidRDefault="00E856CA" w:rsidP="00E856CA">
      <w:pPr>
        <w:contextualSpacing/>
        <w:jc w:val="right"/>
        <w:rPr>
          <w:rFonts w:eastAsiaTheme="minorEastAsia"/>
          <w:b w:val="0"/>
          <w:i w:val="0"/>
          <w:color w:val="000000"/>
          <w:lang w:eastAsia="ja-JP"/>
        </w:rPr>
      </w:pPr>
    </w:p>
    <w:p w:rsidR="00E856CA" w:rsidRPr="00193271" w:rsidRDefault="00E856CA" w:rsidP="00E856CA">
      <w:pPr>
        <w:contextualSpacing/>
        <w:jc w:val="right"/>
        <w:rPr>
          <w:b w:val="0"/>
          <w:i w:val="0"/>
        </w:rPr>
      </w:pPr>
      <w:r w:rsidRPr="00193271">
        <w:rPr>
          <w:rFonts w:eastAsiaTheme="minorEastAsia"/>
          <w:b w:val="0"/>
          <w:i w:val="0"/>
          <w:color w:val="000000"/>
          <w:lang w:eastAsia="ja-JP"/>
        </w:rPr>
        <w:t>«____»_______________ 20__ г.</w:t>
      </w:r>
      <w:r w:rsidRPr="00193271">
        <w:rPr>
          <w:b w:val="0"/>
          <w:i w:val="0"/>
        </w:rPr>
        <w:br w:type="page"/>
      </w:r>
    </w:p>
    <w:p w:rsidR="00E856CA" w:rsidRPr="00193271" w:rsidRDefault="00E856CA" w:rsidP="00E856CA">
      <w:pPr>
        <w:tabs>
          <w:tab w:val="left" w:pos="578"/>
        </w:tabs>
        <w:ind w:left="5670"/>
        <w:contextualSpacing/>
        <w:rPr>
          <w:b w:val="0"/>
          <w:i w:val="0"/>
          <w:color w:val="000000"/>
        </w:rPr>
      </w:pPr>
      <w:r w:rsidRPr="00193271">
        <w:rPr>
          <w:b w:val="0"/>
          <w:i w:val="0"/>
          <w:color w:val="000000"/>
        </w:rPr>
        <w:lastRenderedPageBreak/>
        <w:t>Приложение 3</w:t>
      </w:r>
    </w:p>
    <w:p w:rsidR="00E856CA" w:rsidRPr="00193271" w:rsidRDefault="00E856CA" w:rsidP="00E856CA">
      <w:pPr>
        <w:tabs>
          <w:tab w:val="left" w:pos="578"/>
        </w:tabs>
        <w:ind w:left="5670"/>
        <w:contextualSpacing/>
        <w:rPr>
          <w:b w:val="0"/>
          <w:i w:val="0"/>
          <w:color w:val="000000"/>
        </w:rPr>
      </w:pPr>
      <w:r w:rsidRPr="00193271">
        <w:rPr>
          <w:b w:val="0"/>
          <w:i w:val="0"/>
          <w:color w:val="000000"/>
        </w:rPr>
        <w:t>к Правилам проведения конкурса на занятие административной государственной должности корпуса «Б»</w:t>
      </w:r>
    </w:p>
    <w:p w:rsidR="00E856CA" w:rsidRPr="00193271" w:rsidRDefault="00E856CA" w:rsidP="00E856CA">
      <w:pPr>
        <w:tabs>
          <w:tab w:val="left" w:pos="578"/>
        </w:tabs>
        <w:ind w:left="2340"/>
        <w:contextualSpacing/>
        <w:jc w:val="right"/>
        <w:rPr>
          <w:b w:val="0"/>
          <w:i w:val="0"/>
          <w:color w:val="000000"/>
        </w:rPr>
      </w:pPr>
    </w:p>
    <w:p w:rsidR="00E856CA" w:rsidRPr="00193271" w:rsidRDefault="00E856CA" w:rsidP="00E856CA">
      <w:pPr>
        <w:tabs>
          <w:tab w:val="left" w:pos="578"/>
        </w:tabs>
        <w:ind w:left="2340"/>
        <w:contextualSpacing/>
        <w:jc w:val="right"/>
        <w:rPr>
          <w:b w:val="0"/>
          <w:i w:val="0"/>
          <w:color w:val="000000"/>
        </w:rPr>
      </w:pPr>
    </w:p>
    <w:p w:rsidR="00E856CA" w:rsidRPr="00193271" w:rsidRDefault="00E856CA" w:rsidP="00E856CA">
      <w:pPr>
        <w:tabs>
          <w:tab w:val="left" w:pos="578"/>
        </w:tabs>
        <w:ind w:left="2340"/>
        <w:contextualSpacing/>
        <w:jc w:val="right"/>
        <w:rPr>
          <w:b w:val="0"/>
          <w:i w:val="0"/>
          <w:color w:val="000000"/>
        </w:rPr>
      </w:pPr>
      <w:r w:rsidRPr="00193271">
        <w:rPr>
          <w:b w:val="0"/>
          <w:i w:val="0"/>
          <w:color w:val="000000"/>
        </w:rPr>
        <w:t>     Форма</w:t>
      </w:r>
    </w:p>
    <w:p w:rsidR="00E856CA" w:rsidRPr="00193271" w:rsidRDefault="00E856CA" w:rsidP="00E856CA">
      <w:pPr>
        <w:tabs>
          <w:tab w:val="left" w:pos="578"/>
        </w:tabs>
        <w:contextualSpacing/>
        <w:jc w:val="both"/>
        <w:rPr>
          <w:b w:val="0"/>
          <w:i w:val="0"/>
          <w:color w:val="000000"/>
        </w:rPr>
      </w:pPr>
    </w:p>
    <w:p w:rsidR="00E856CA" w:rsidRPr="00193271" w:rsidRDefault="00E856CA" w:rsidP="00E856CA">
      <w:pPr>
        <w:tabs>
          <w:tab w:val="left" w:pos="578"/>
        </w:tabs>
        <w:contextualSpacing/>
        <w:rPr>
          <w:b w:val="0"/>
          <w:i w:val="0"/>
          <w:color w:val="000000"/>
          <w:lang w:val="kk-KZ"/>
        </w:rPr>
      </w:pPr>
      <w:r w:rsidRPr="00193271">
        <w:rPr>
          <w:b w:val="0"/>
          <w:i w:val="0"/>
          <w:color w:val="000000"/>
        </w:rPr>
        <w:t>«</w:t>
      </w:r>
      <w:r w:rsidRPr="00193271">
        <w:rPr>
          <w:b w:val="0"/>
          <w:i w:val="0"/>
          <w:color w:val="000000"/>
          <w:lang w:val="kk-KZ"/>
        </w:rPr>
        <w:t xml:space="preserve">Б» КОРПУСЫНЫҢ ӘКІМШІЛІК МЕМЛЕКЕТТІК ЛАУАЗЫМЫНА КАНДИДАТТЫҢ </w:t>
      </w:r>
    </w:p>
    <w:p w:rsidR="00E856CA" w:rsidRPr="00193271" w:rsidRDefault="00E856CA" w:rsidP="00E856CA">
      <w:pPr>
        <w:tabs>
          <w:tab w:val="left" w:pos="578"/>
        </w:tabs>
        <w:contextualSpacing/>
        <w:rPr>
          <w:b w:val="0"/>
          <w:i w:val="0"/>
          <w:color w:val="000000"/>
          <w:lang w:val="kk-KZ"/>
        </w:rPr>
      </w:pPr>
      <w:r w:rsidRPr="00193271">
        <w:rPr>
          <w:b w:val="0"/>
          <w:i w:val="0"/>
          <w:color w:val="000000"/>
          <w:lang w:val="kk-KZ"/>
        </w:rPr>
        <w:t>ҚЫЗМЕТТIК ТIЗIМІ</w:t>
      </w:r>
    </w:p>
    <w:p w:rsidR="00E856CA" w:rsidRPr="00193271" w:rsidRDefault="00E856CA" w:rsidP="00E856CA">
      <w:pPr>
        <w:tabs>
          <w:tab w:val="left" w:pos="578"/>
        </w:tabs>
        <w:contextualSpacing/>
        <w:rPr>
          <w:b w:val="0"/>
          <w:i w:val="0"/>
          <w:color w:val="000000"/>
          <w:lang w:val="kk-KZ"/>
        </w:rPr>
      </w:pPr>
    </w:p>
    <w:p w:rsidR="00E856CA" w:rsidRPr="00193271" w:rsidRDefault="00E856CA" w:rsidP="00E856CA">
      <w:pPr>
        <w:tabs>
          <w:tab w:val="left" w:pos="578"/>
        </w:tabs>
        <w:contextualSpacing/>
        <w:rPr>
          <w:b w:val="0"/>
          <w:i w:val="0"/>
          <w:color w:val="000000"/>
          <w:lang w:val="kk-KZ"/>
        </w:rPr>
      </w:pPr>
      <w:r w:rsidRPr="00193271">
        <w:rPr>
          <w:b w:val="0"/>
          <w:i w:val="0"/>
          <w:color w:val="000000"/>
          <w:lang w:val="kk-KZ"/>
        </w:rPr>
        <w:t>ПОСЛУЖНОЙ СПИСОК</w:t>
      </w:r>
    </w:p>
    <w:p w:rsidR="00E856CA" w:rsidRPr="00193271" w:rsidRDefault="00E856CA" w:rsidP="00E856CA">
      <w:pPr>
        <w:tabs>
          <w:tab w:val="left" w:pos="578"/>
        </w:tabs>
        <w:contextualSpacing/>
        <w:rPr>
          <w:b w:val="0"/>
          <w:i w:val="0"/>
          <w:color w:val="000000"/>
          <w:lang w:val="kk-KZ"/>
        </w:rPr>
      </w:pPr>
      <w:r w:rsidRPr="00193271">
        <w:rPr>
          <w:b w:val="0"/>
          <w:i w:val="0"/>
          <w:color w:val="000000"/>
          <w:lang w:val="kk-KZ"/>
        </w:rPr>
        <w:t xml:space="preserve"> КАНДИДАТА НА АДМИНИСТРАТИВНУЮ ГОСУДАРСТВЕННУЮ ДОЛЖНОСТЬ КОРПУСА «Б»</w:t>
      </w:r>
    </w:p>
    <w:p w:rsidR="00E856CA" w:rsidRPr="00193271" w:rsidRDefault="00E856CA" w:rsidP="00E856CA">
      <w:pPr>
        <w:tabs>
          <w:tab w:val="left" w:pos="578"/>
        </w:tabs>
        <w:contextualSpacing/>
        <w:rPr>
          <w:b w:val="0"/>
          <w:i w:val="0"/>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161"/>
        <w:gridCol w:w="3212"/>
        <w:gridCol w:w="2742"/>
      </w:tblGrid>
      <w:tr w:rsidR="00E856CA" w:rsidRPr="00193271" w:rsidTr="00CE6153">
        <w:trPr>
          <w:trHeight w:val="30"/>
        </w:trPr>
        <w:tc>
          <w:tcPr>
            <w:tcW w:w="0" w:type="auto"/>
            <w:gridSpan w:val="3"/>
            <w:tcMar>
              <w:top w:w="15" w:type="dxa"/>
              <w:left w:w="15" w:type="dxa"/>
              <w:bottom w:w="15" w:type="dxa"/>
              <w:right w:w="15" w:type="dxa"/>
            </w:tcMar>
            <w:vAlign w:val="center"/>
          </w:tcPr>
          <w:p w:rsidR="00E856CA" w:rsidRPr="00193271" w:rsidRDefault="00E856CA" w:rsidP="00CE6153">
            <w:pPr>
              <w:tabs>
                <w:tab w:val="left" w:pos="578"/>
              </w:tabs>
              <w:contextualSpacing/>
              <w:rPr>
                <w:b w:val="0"/>
                <w:i w:val="0"/>
                <w:lang w:val="kk-KZ"/>
              </w:rPr>
            </w:pPr>
            <w:r w:rsidRPr="00193271">
              <w:rPr>
                <w:b w:val="0"/>
                <w:i w:val="0"/>
                <w:color w:val="000000"/>
                <w:lang w:val="kk-KZ"/>
              </w:rPr>
              <w:t>________________________________________</w:t>
            </w:r>
            <w:r w:rsidRPr="00193271">
              <w:rPr>
                <w:b w:val="0"/>
                <w:i w:val="0"/>
                <w:lang w:val="kk-KZ"/>
              </w:rPr>
              <w:br/>
            </w:r>
            <w:r w:rsidRPr="00193271">
              <w:rPr>
                <w:b w:val="0"/>
                <w:i w:val="0"/>
                <w:color w:val="000000"/>
                <w:lang w:val="kk-KZ"/>
              </w:rPr>
              <w:t>тегі, аты және әкесінің аты (болған жағдайда) /</w:t>
            </w:r>
            <w:r w:rsidRPr="00193271">
              <w:rPr>
                <w:b w:val="0"/>
                <w:i w:val="0"/>
                <w:lang w:val="kk-KZ"/>
              </w:rPr>
              <w:br/>
            </w:r>
            <w:r w:rsidRPr="00193271">
              <w:rPr>
                <w:b w:val="0"/>
                <w:i w:val="0"/>
                <w:color w:val="000000"/>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85"/>
            </w:tblGrid>
            <w:tr w:rsidR="00E856CA" w:rsidRPr="00193271" w:rsidTr="00CE615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56CA" w:rsidRPr="00193271" w:rsidRDefault="00E856CA" w:rsidP="00CE6153">
                  <w:pPr>
                    <w:tabs>
                      <w:tab w:val="left" w:pos="578"/>
                    </w:tabs>
                    <w:contextualSpacing/>
                    <w:rPr>
                      <w:b w:val="0"/>
                      <w:i w:val="0"/>
                      <w:lang w:val="kk-KZ"/>
                    </w:rPr>
                  </w:pPr>
                  <w:r w:rsidRPr="00193271">
                    <w:rPr>
                      <w:b w:val="0"/>
                      <w:i w:val="0"/>
                      <w:color w:val="000000"/>
                      <w:lang w:val="kk-KZ"/>
                    </w:rPr>
                    <w:t>ФОТО</w:t>
                  </w:r>
                  <w:r w:rsidRPr="00193271">
                    <w:rPr>
                      <w:b w:val="0"/>
                      <w:i w:val="0"/>
                      <w:lang w:val="kk-KZ"/>
                    </w:rPr>
                    <w:br/>
                  </w:r>
                  <w:r w:rsidRPr="00193271">
                    <w:rPr>
                      <w:b w:val="0"/>
                      <w:i w:val="0"/>
                      <w:color w:val="000000"/>
                      <w:lang w:val="kk-KZ"/>
                    </w:rPr>
                    <w:t>(түрлі түсті/ цветное,</w:t>
                  </w:r>
                  <w:r w:rsidRPr="00193271">
                    <w:rPr>
                      <w:b w:val="0"/>
                      <w:i w:val="0"/>
                      <w:lang w:val="kk-KZ"/>
                    </w:rPr>
                    <w:br/>
                  </w:r>
                  <w:r w:rsidRPr="00193271">
                    <w:rPr>
                      <w:b w:val="0"/>
                      <w:i w:val="0"/>
                      <w:color w:val="000000"/>
                      <w:lang w:val="kk-KZ"/>
                    </w:rPr>
                    <w:t>3х4)</w:t>
                  </w:r>
                </w:p>
              </w:tc>
            </w:tr>
          </w:tbl>
          <w:p w:rsidR="00E856CA" w:rsidRPr="00193271" w:rsidRDefault="00E856CA" w:rsidP="00CE6153">
            <w:pPr>
              <w:tabs>
                <w:tab w:val="left" w:pos="578"/>
              </w:tabs>
              <w:contextualSpacing/>
              <w:jc w:val="both"/>
              <w:rPr>
                <w:b w:val="0"/>
                <w:i w:val="0"/>
                <w:lang w:val="kk-KZ"/>
              </w:rPr>
            </w:pPr>
          </w:p>
          <w:p w:rsidR="00E856CA" w:rsidRPr="00193271" w:rsidRDefault="00E856CA" w:rsidP="00CE6153">
            <w:pPr>
              <w:tabs>
                <w:tab w:val="left" w:pos="578"/>
              </w:tabs>
              <w:contextualSpacing/>
              <w:jc w:val="both"/>
              <w:rPr>
                <w:b w:val="0"/>
                <w:i w:val="0"/>
                <w:lang w:val="kk-KZ"/>
              </w:rPr>
            </w:pPr>
            <w:r w:rsidRPr="00193271">
              <w:rPr>
                <w:b w:val="0"/>
                <w:i w:val="0"/>
                <w:lang w:val="kk-KZ"/>
              </w:rPr>
              <w:br/>
            </w:r>
          </w:p>
        </w:tc>
      </w:tr>
      <w:tr w:rsidR="00E856CA" w:rsidRPr="00193271" w:rsidTr="00CE6153">
        <w:trPr>
          <w:trHeight w:val="30"/>
        </w:trPr>
        <w:tc>
          <w:tcPr>
            <w:tcW w:w="0" w:type="auto"/>
            <w:gridSpan w:val="3"/>
            <w:tcMar>
              <w:top w:w="15" w:type="dxa"/>
              <w:left w:w="15" w:type="dxa"/>
              <w:bottom w:w="15" w:type="dxa"/>
              <w:right w:w="15" w:type="dxa"/>
            </w:tcMar>
            <w:vAlign w:val="center"/>
          </w:tcPr>
          <w:p w:rsidR="00E856CA" w:rsidRPr="00193271" w:rsidRDefault="00E856CA" w:rsidP="00CE6153">
            <w:pPr>
              <w:tabs>
                <w:tab w:val="left" w:pos="578"/>
              </w:tabs>
              <w:contextualSpacing/>
              <w:rPr>
                <w:b w:val="0"/>
                <w:i w:val="0"/>
                <w:color w:val="000000"/>
                <w:lang w:val="kk-KZ"/>
              </w:rPr>
            </w:pPr>
            <w:r w:rsidRPr="00193271">
              <w:rPr>
                <w:b w:val="0"/>
                <w:i w:val="0"/>
                <w:color w:val="000000"/>
                <w:lang w:val="kk-KZ"/>
              </w:rPr>
              <w:t>_______________________________________</w:t>
            </w:r>
            <w:r w:rsidRPr="00193271">
              <w:rPr>
                <w:b w:val="0"/>
                <w:i w:val="0"/>
                <w:lang w:val="kk-KZ"/>
              </w:rPr>
              <w:br/>
            </w:r>
            <w:r w:rsidRPr="00193271">
              <w:rPr>
                <w:b w:val="0"/>
                <w:i w:val="0"/>
                <w:color w:val="000000"/>
                <w:lang w:val="kk-KZ"/>
              </w:rPr>
              <w:t>лауазымы/должность, санаты/категория</w:t>
            </w:r>
            <w:r w:rsidRPr="00193271">
              <w:rPr>
                <w:b w:val="0"/>
                <w:i w:val="0"/>
                <w:lang w:val="kk-KZ"/>
              </w:rPr>
              <w:br/>
            </w:r>
            <w:r w:rsidRPr="00193271">
              <w:rPr>
                <w:b w:val="0"/>
                <w:i w:val="0"/>
                <w:color w:val="000000"/>
                <w:lang w:val="kk-KZ"/>
              </w:rPr>
              <w:t>(болған жағдайда/при наличии)</w:t>
            </w:r>
          </w:p>
          <w:p w:rsidR="00E856CA" w:rsidRPr="00193271" w:rsidRDefault="00E856CA" w:rsidP="00CE6153">
            <w:pPr>
              <w:tabs>
                <w:tab w:val="left" w:pos="578"/>
              </w:tabs>
              <w:contextualSpacing/>
              <w:rPr>
                <w:b w:val="0"/>
                <w:i w:val="0"/>
                <w:color w:val="000000"/>
                <w:lang w:val="kk-KZ"/>
              </w:rPr>
            </w:pPr>
          </w:p>
        </w:tc>
        <w:tc>
          <w:tcPr>
            <w:tcW w:w="0" w:type="auto"/>
            <w:vMerge/>
            <w:tcMar>
              <w:top w:w="15" w:type="dxa"/>
              <w:left w:w="15" w:type="dxa"/>
              <w:bottom w:w="15" w:type="dxa"/>
              <w:right w:w="15" w:type="dxa"/>
            </w:tcMar>
            <w:vAlign w:val="center"/>
          </w:tcPr>
          <w:p w:rsidR="00E856CA" w:rsidRPr="00193271" w:rsidRDefault="00E856CA" w:rsidP="00CE6153">
            <w:pPr>
              <w:tabs>
                <w:tab w:val="left" w:pos="578"/>
              </w:tabs>
              <w:contextualSpacing/>
              <w:rPr>
                <w:b w:val="0"/>
                <w:i w:val="0"/>
                <w:color w:val="000000"/>
                <w:lang w:val="kk-KZ"/>
              </w:rPr>
            </w:pPr>
          </w:p>
        </w:tc>
      </w:tr>
      <w:tr w:rsidR="00E856CA" w:rsidRPr="00193271" w:rsidTr="00CE6153">
        <w:trPr>
          <w:trHeight w:val="30"/>
        </w:trPr>
        <w:tc>
          <w:tcPr>
            <w:tcW w:w="0" w:type="auto"/>
            <w:gridSpan w:val="3"/>
            <w:tcMar>
              <w:top w:w="15" w:type="dxa"/>
              <w:left w:w="15" w:type="dxa"/>
              <w:bottom w:w="15" w:type="dxa"/>
              <w:right w:w="15" w:type="dxa"/>
            </w:tcMar>
            <w:vAlign w:val="center"/>
          </w:tcPr>
          <w:p w:rsidR="00E856CA" w:rsidRPr="00193271" w:rsidRDefault="00E856CA" w:rsidP="00CE6153">
            <w:pPr>
              <w:tabs>
                <w:tab w:val="left" w:pos="578"/>
              </w:tabs>
              <w:contextualSpacing/>
              <w:rPr>
                <w:b w:val="0"/>
                <w:i w:val="0"/>
                <w:color w:val="000000"/>
                <w:lang w:val="kk-KZ"/>
              </w:rPr>
            </w:pPr>
            <w:r w:rsidRPr="00193271">
              <w:rPr>
                <w:b w:val="0"/>
                <w:i w:val="0"/>
                <w:color w:val="000000"/>
                <w:lang w:val="kk-KZ"/>
              </w:rPr>
              <w:t xml:space="preserve">_______________________________________ </w:t>
            </w:r>
          </w:p>
          <w:p w:rsidR="00E856CA" w:rsidRPr="00193271" w:rsidRDefault="00E856CA" w:rsidP="00CE6153">
            <w:pPr>
              <w:tabs>
                <w:tab w:val="left" w:pos="578"/>
              </w:tabs>
              <w:contextualSpacing/>
              <w:rPr>
                <w:b w:val="0"/>
                <w:i w:val="0"/>
                <w:color w:val="000000"/>
                <w:lang w:val="kk-KZ"/>
              </w:rPr>
            </w:pPr>
            <w:r w:rsidRPr="00193271">
              <w:rPr>
                <w:b w:val="0"/>
                <w:i w:val="0"/>
                <w:color w:val="000000"/>
                <w:lang w:val="kk-KZ"/>
              </w:rPr>
              <w:t>(жеке сәйкестендіру нөмірі / индивидуальный</w:t>
            </w:r>
          </w:p>
          <w:p w:rsidR="00E856CA" w:rsidRPr="00193271" w:rsidRDefault="00E856CA" w:rsidP="00CE6153">
            <w:pPr>
              <w:tabs>
                <w:tab w:val="left" w:pos="578"/>
              </w:tabs>
              <w:contextualSpacing/>
              <w:rPr>
                <w:b w:val="0"/>
                <w:i w:val="0"/>
                <w:lang w:val="kk-KZ"/>
              </w:rPr>
            </w:pPr>
            <w:r w:rsidRPr="00193271">
              <w:rPr>
                <w:b w:val="0"/>
                <w:i w:val="0"/>
                <w:color w:val="000000"/>
                <w:lang w:val="kk-KZ"/>
              </w:rPr>
              <w:t>идентификационный номер)</w:t>
            </w:r>
          </w:p>
        </w:tc>
        <w:tc>
          <w:tcPr>
            <w:tcW w:w="0" w:type="auto"/>
            <w:vMerge/>
          </w:tcPr>
          <w:p w:rsidR="00E856CA" w:rsidRPr="00193271" w:rsidRDefault="00E856CA" w:rsidP="00CE6153">
            <w:pPr>
              <w:tabs>
                <w:tab w:val="left" w:pos="578"/>
              </w:tabs>
              <w:contextualSpacing/>
              <w:jc w:val="both"/>
              <w:rPr>
                <w:b w:val="0"/>
                <w:i w:val="0"/>
                <w:lang w:val="kk-KZ"/>
              </w:rPr>
            </w:pPr>
          </w:p>
        </w:tc>
      </w:tr>
      <w:tr w:rsidR="00E856CA" w:rsidRPr="00193271" w:rsidTr="00CE6153">
        <w:trPr>
          <w:trHeight w:val="30"/>
        </w:trPr>
        <w:tc>
          <w:tcPr>
            <w:tcW w:w="0" w:type="auto"/>
            <w:gridSpan w:val="4"/>
            <w:tcMar>
              <w:top w:w="15" w:type="dxa"/>
              <w:left w:w="15" w:type="dxa"/>
              <w:bottom w:w="15" w:type="dxa"/>
              <w:right w:w="15" w:type="dxa"/>
            </w:tcMar>
            <w:vAlign w:val="center"/>
          </w:tcPr>
          <w:p w:rsidR="00E856CA" w:rsidRPr="00193271" w:rsidRDefault="00E856CA" w:rsidP="00CE6153">
            <w:pPr>
              <w:tabs>
                <w:tab w:val="left" w:pos="578"/>
              </w:tabs>
              <w:contextualSpacing/>
              <w:rPr>
                <w:b w:val="0"/>
                <w:i w:val="0"/>
                <w:lang w:val="kk-KZ"/>
              </w:rPr>
            </w:pPr>
            <w:r w:rsidRPr="00193271">
              <w:rPr>
                <w:b w:val="0"/>
                <w:i w:val="0"/>
                <w:color w:val="000000"/>
                <w:lang w:val="kk-KZ"/>
              </w:rPr>
              <w:t>ЖЕКЕ МӘЛІМЕТТЕР / ЛИЧНЫЕ ДАННЫЕ</w:t>
            </w:r>
          </w:p>
        </w:tc>
      </w:tr>
      <w:tr w:rsidR="00E856CA" w:rsidRPr="00193271" w:rsidTr="00CE6153">
        <w:trPr>
          <w:trHeight w:val="30"/>
        </w:trPr>
        <w:tc>
          <w:tcPr>
            <w:tcW w:w="0" w:type="auto"/>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r w:rsidRPr="00193271">
              <w:rPr>
                <w:b w:val="0"/>
                <w:i w:val="0"/>
                <w:color w:val="000000"/>
                <w:lang w:val="kk-KZ"/>
              </w:rPr>
              <w:t>1.</w:t>
            </w:r>
          </w:p>
        </w:tc>
        <w:tc>
          <w:tcPr>
            <w:tcW w:w="0" w:type="auto"/>
            <w:gridSpan w:val="2"/>
            <w:tcMar>
              <w:top w:w="15" w:type="dxa"/>
              <w:left w:w="15" w:type="dxa"/>
              <w:bottom w:w="15" w:type="dxa"/>
              <w:right w:w="15" w:type="dxa"/>
            </w:tcMar>
            <w:vAlign w:val="center"/>
          </w:tcPr>
          <w:p w:rsidR="00E856CA" w:rsidRPr="00193271" w:rsidRDefault="00E856CA" w:rsidP="00CE6153">
            <w:pPr>
              <w:tabs>
                <w:tab w:val="left" w:pos="578"/>
              </w:tabs>
              <w:contextualSpacing/>
              <w:rPr>
                <w:b w:val="0"/>
                <w:i w:val="0"/>
                <w:color w:val="000000"/>
                <w:lang w:val="kk-KZ"/>
              </w:rPr>
            </w:pPr>
            <w:r w:rsidRPr="00193271">
              <w:rPr>
                <w:b w:val="0"/>
                <w:i w:val="0"/>
                <w:color w:val="000000"/>
                <w:lang w:val="kk-KZ"/>
              </w:rPr>
              <w:t>Туған күні және жері /</w:t>
            </w:r>
          </w:p>
          <w:p w:rsidR="00E856CA" w:rsidRPr="00193271" w:rsidRDefault="00E856CA" w:rsidP="00CE6153">
            <w:pPr>
              <w:tabs>
                <w:tab w:val="left" w:pos="578"/>
              </w:tabs>
              <w:contextualSpacing/>
              <w:rPr>
                <w:b w:val="0"/>
                <w:i w:val="0"/>
                <w:lang w:val="kk-KZ"/>
              </w:rPr>
            </w:pPr>
            <w:r w:rsidRPr="00193271">
              <w:rPr>
                <w:b w:val="0"/>
                <w:i w:val="0"/>
                <w:color w:val="000000"/>
                <w:lang w:val="kk-KZ"/>
              </w:rPr>
              <w:t>Дата и место рождения</w:t>
            </w:r>
          </w:p>
        </w:tc>
        <w:tc>
          <w:tcPr>
            <w:tcW w:w="0" w:type="auto"/>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p>
        </w:tc>
      </w:tr>
      <w:tr w:rsidR="00E856CA" w:rsidRPr="00193271" w:rsidTr="00CE6153">
        <w:trPr>
          <w:trHeight w:val="30"/>
        </w:trPr>
        <w:tc>
          <w:tcPr>
            <w:tcW w:w="0" w:type="auto"/>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r w:rsidRPr="00193271">
              <w:rPr>
                <w:b w:val="0"/>
                <w:i w:val="0"/>
                <w:color w:val="000000"/>
                <w:lang w:val="kk-KZ"/>
              </w:rPr>
              <w:t>2.</w:t>
            </w:r>
          </w:p>
        </w:tc>
        <w:tc>
          <w:tcPr>
            <w:tcW w:w="0" w:type="auto"/>
            <w:gridSpan w:val="2"/>
            <w:tcMar>
              <w:top w:w="15" w:type="dxa"/>
              <w:left w:w="15" w:type="dxa"/>
              <w:bottom w:w="15" w:type="dxa"/>
              <w:right w:w="15" w:type="dxa"/>
            </w:tcMar>
            <w:vAlign w:val="center"/>
          </w:tcPr>
          <w:p w:rsidR="00E856CA" w:rsidRPr="00193271" w:rsidRDefault="00E856CA" w:rsidP="00CE6153">
            <w:pPr>
              <w:tabs>
                <w:tab w:val="left" w:pos="578"/>
              </w:tabs>
              <w:contextualSpacing/>
              <w:rPr>
                <w:b w:val="0"/>
                <w:i w:val="0"/>
                <w:color w:val="000000"/>
                <w:lang w:val="kk-KZ"/>
              </w:rPr>
            </w:pPr>
            <w:r w:rsidRPr="00193271">
              <w:rPr>
                <w:b w:val="0"/>
                <w:i w:val="0"/>
                <w:color w:val="000000"/>
                <w:lang w:val="kk-KZ"/>
              </w:rPr>
              <w:t>Ұлты (қалауы бойынша) /</w:t>
            </w:r>
          </w:p>
          <w:p w:rsidR="00E856CA" w:rsidRPr="00193271" w:rsidRDefault="00E856CA" w:rsidP="00CE6153">
            <w:pPr>
              <w:tabs>
                <w:tab w:val="left" w:pos="578"/>
              </w:tabs>
              <w:contextualSpacing/>
              <w:rPr>
                <w:b w:val="0"/>
                <w:i w:val="0"/>
                <w:lang w:val="kk-KZ"/>
              </w:rPr>
            </w:pPr>
            <w:r w:rsidRPr="00193271">
              <w:rPr>
                <w:b w:val="0"/>
                <w:i w:val="0"/>
                <w:color w:val="000000"/>
                <w:lang w:val="kk-KZ"/>
              </w:rPr>
              <w:t>Национальность (по желанию)</w:t>
            </w:r>
          </w:p>
        </w:tc>
        <w:tc>
          <w:tcPr>
            <w:tcW w:w="0" w:type="auto"/>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p>
        </w:tc>
      </w:tr>
      <w:tr w:rsidR="00E856CA" w:rsidRPr="00193271" w:rsidTr="00CE6153">
        <w:trPr>
          <w:trHeight w:val="30"/>
        </w:trPr>
        <w:tc>
          <w:tcPr>
            <w:tcW w:w="0" w:type="auto"/>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color w:val="000000"/>
                <w:lang w:val="kk-KZ"/>
              </w:rPr>
            </w:pPr>
            <w:r w:rsidRPr="00193271">
              <w:rPr>
                <w:b w:val="0"/>
                <w:i w:val="0"/>
                <w:color w:val="000000"/>
                <w:lang w:val="kk-KZ"/>
              </w:rPr>
              <w:t xml:space="preserve">3. </w:t>
            </w:r>
          </w:p>
        </w:tc>
        <w:tc>
          <w:tcPr>
            <w:tcW w:w="0" w:type="auto"/>
            <w:gridSpan w:val="2"/>
            <w:tcMar>
              <w:top w:w="15" w:type="dxa"/>
              <w:left w:w="15" w:type="dxa"/>
              <w:bottom w:w="15" w:type="dxa"/>
              <w:right w:w="15" w:type="dxa"/>
            </w:tcMar>
            <w:vAlign w:val="center"/>
          </w:tcPr>
          <w:p w:rsidR="00E856CA" w:rsidRPr="00193271" w:rsidRDefault="00E856CA" w:rsidP="00CE6153">
            <w:pPr>
              <w:tabs>
                <w:tab w:val="left" w:pos="578"/>
              </w:tabs>
              <w:contextualSpacing/>
              <w:rPr>
                <w:b w:val="0"/>
                <w:i w:val="0"/>
                <w:color w:val="000000"/>
                <w:lang w:val="kk-KZ"/>
              </w:rPr>
            </w:pPr>
            <w:r w:rsidRPr="00193271">
              <w:rPr>
                <w:b w:val="0"/>
                <w:i w:val="0"/>
                <w:color w:val="000000"/>
                <w:lang w:val="kk-KZ"/>
              </w:rPr>
              <w:t>Отбасылық жағдайы, балалардың бар болуы /</w:t>
            </w:r>
          </w:p>
          <w:p w:rsidR="00E856CA" w:rsidRPr="00193271" w:rsidRDefault="00E856CA" w:rsidP="00CE6153">
            <w:pPr>
              <w:tabs>
                <w:tab w:val="left" w:pos="578"/>
              </w:tabs>
              <w:contextualSpacing/>
              <w:rPr>
                <w:b w:val="0"/>
                <w:i w:val="0"/>
                <w:color w:val="000000"/>
                <w:lang w:val="kk-KZ"/>
              </w:rPr>
            </w:pPr>
            <w:r w:rsidRPr="00193271">
              <w:rPr>
                <w:b w:val="0"/>
                <w:i w:val="0"/>
                <w:color w:val="000000"/>
                <w:lang w:val="kk-KZ"/>
              </w:rPr>
              <w:t>Семейное положение, наличие детей</w:t>
            </w:r>
          </w:p>
        </w:tc>
        <w:tc>
          <w:tcPr>
            <w:tcW w:w="0" w:type="auto"/>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p>
        </w:tc>
      </w:tr>
      <w:tr w:rsidR="00E856CA" w:rsidRPr="00193271" w:rsidTr="00CE6153">
        <w:trPr>
          <w:trHeight w:val="30"/>
        </w:trPr>
        <w:tc>
          <w:tcPr>
            <w:tcW w:w="0" w:type="auto"/>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r w:rsidRPr="00193271">
              <w:rPr>
                <w:b w:val="0"/>
                <w:i w:val="0"/>
                <w:color w:val="000000"/>
                <w:lang w:val="kk-KZ"/>
              </w:rPr>
              <w:t>4.</w:t>
            </w:r>
          </w:p>
        </w:tc>
        <w:tc>
          <w:tcPr>
            <w:tcW w:w="0" w:type="auto"/>
            <w:gridSpan w:val="2"/>
            <w:tcMar>
              <w:top w:w="15" w:type="dxa"/>
              <w:left w:w="15" w:type="dxa"/>
              <w:bottom w:w="15" w:type="dxa"/>
              <w:right w:w="15" w:type="dxa"/>
            </w:tcMar>
            <w:vAlign w:val="center"/>
          </w:tcPr>
          <w:p w:rsidR="00E856CA" w:rsidRPr="00193271" w:rsidRDefault="00E856CA" w:rsidP="00CE6153">
            <w:pPr>
              <w:tabs>
                <w:tab w:val="left" w:pos="578"/>
              </w:tabs>
              <w:contextualSpacing/>
              <w:rPr>
                <w:b w:val="0"/>
                <w:i w:val="0"/>
                <w:color w:val="000000"/>
                <w:lang w:val="kk-KZ"/>
              </w:rPr>
            </w:pPr>
            <w:r w:rsidRPr="00193271">
              <w:rPr>
                <w:b w:val="0"/>
                <w:i w:val="0"/>
                <w:color w:val="000000"/>
                <w:lang w:val="kk-KZ"/>
              </w:rPr>
              <w:t>Оқу орнын бітірген жылы және оныңатауы /</w:t>
            </w:r>
          </w:p>
          <w:p w:rsidR="00E856CA" w:rsidRPr="00193271" w:rsidRDefault="00E856CA" w:rsidP="00CE6153">
            <w:pPr>
              <w:tabs>
                <w:tab w:val="left" w:pos="578"/>
              </w:tabs>
              <w:contextualSpacing/>
              <w:rPr>
                <w:b w:val="0"/>
                <w:i w:val="0"/>
                <w:lang w:val="kk-KZ"/>
              </w:rPr>
            </w:pPr>
            <w:r w:rsidRPr="00193271">
              <w:rPr>
                <w:b w:val="0"/>
                <w:i w:val="0"/>
                <w:color w:val="000000"/>
                <w:lang w:val="kk-KZ"/>
              </w:rPr>
              <w:t>Год окончания и наименование учебного заведения</w:t>
            </w:r>
          </w:p>
        </w:tc>
        <w:tc>
          <w:tcPr>
            <w:tcW w:w="0" w:type="auto"/>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r w:rsidRPr="00193271">
              <w:rPr>
                <w:b w:val="0"/>
                <w:i w:val="0"/>
                <w:lang w:val="kk-KZ"/>
              </w:rPr>
              <w:br/>
            </w:r>
          </w:p>
        </w:tc>
      </w:tr>
      <w:tr w:rsidR="00E856CA" w:rsidRPr="00193271" w:rsidTr="00CE6153">
        <w:trPr>
          <w:trHeight w:val="30"/>
        </w:trPr>
        <w:tc>
          <w:tcPr>
            <w:tcW w:w="0" w:type="auto"/>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r w:rsidRPr="00193271">
              <w:rPr>
                <w:b w:val="0"/>
                <w:i w:val="0"/>
                <w:color w:val="000000"/>
                <w:lang w:val="kk-KZ"/>
              </w:rPr>
              <w:t>5.</w:t>
            </w:r>
          </w:p>
        </w:tc>
        <w:tc>
          <w:tcPr>
            <w:tcW w:w="0" w:type="auto"/>
            <w:gridSpan w:val="2"/>
            <w:tcMar>
              <w:top w:w="15" w:type="dxa"/>
              <w:left w:w="15" w:type="dxa"/>
              <w:bottom w:w="15" w:type="dxa"/>
              <w:right w:w="15" w:type="dxa"/>
            </w:tcMar>
            <w:vAlign w:val="center"/>
          </w:tcPr>
          <w:p w:rsidR="00E856CA" w:rsidRPr="00193271" w:rsidRDefault="00E856CA" w:rsidP="00CE6153">
            <w:pPr>
              <w:tabs>
                <w:tab w:val="left" w:pos="578"/>
              </w:tabs>
              <w:contextualSpacing/>
              <w:rPr>
                <w:b w:val="0"/>
                <w:i w:val="0"/>
                <w:color w:val="000000"/>
                <w:lang w:val="kk-KZ"/>
              </w:rPr>
            </w:pPr>
            <w:r w:rsidRPr="00193271">
              <w:rPr>
                <w:b w:val="0"/>
                <w:i w:val="0"/>
                <w:color w:val="000000"/>
                <w:lang w:val="kk-KZ"/>
              </w:rPr>
              <w:t>Мамандығы бойынша біліктілігі, ғылыми дәрежесі, ғылыми атағы (болған жағдайда) /</w:t>
            </w:r>
          </w:p>
          <w:p w:rsidR="00E856CA" w:rsidRPr="00193271" w:rsidRDefault="00E856CA" w:rsidP="00CE6153">
            <w:pPr>
              <w:tabs>
                <w:tab w:val="left" w:pos="578"/>
              </w:tabs>
              <w:contextualSpacing/>
              <w:rPr>
                <w:b w:val="0"/>
                <w:i w:val="0"/>
                <w:lang w:val="kk-KZ"/>
              </w:rPr>
            </w:pPr>
            <w:r w:rsidRPr="00193271">
              <w:rPr>
                <w:b w:val="0"/>
                <w:i w:val="0"/>
                <w:color w:val="000000"/>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r w:rsidRPr="00193271">
              <w:rPr>
                <w:b w:val="0"/>
                <w:i w:val="0"/>
                <w:lang w:val="kk-KZ"/>
              </w:rPr>
              <w:br/>
            </w:r>
          </w:p>
        </w:tc>
      </w:tr>
      <w:tr w:rsidR="00E856CA" w:rsidRPr="00193271" w:rsidTr="00CE6153">
        <w:trPr>
          <w:trHeight w:val="30"/>
        </w:trPr>
        <w:tc>
          <w:tcPr>
            <w:tcW w:w="0" w:type="auto"/>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r w:rsidRPr="00193271">
              <w:rPr>
                <w:b w:val="0"/>
                <w:i w:val="0"/>
                <w:color w:val="000000"/>
                <w:lang w:val="kk-KZ"/>
              </w:rPr>
              <w:t>6.</w:t>
            </w:r>
          </w:p>
        </w:tc>
        <w:tc>
          <w:tcPr>
            <w:tcW w:w="0" w:type="auto"/>
            <w:gridSpan w:val="2"/>
            <w:tcMar>
              <w:top w:w="15" w:type="dxa"/>
              <w:left w:w="15" w:type="dxa"/>
              <w:bottom w:w="15" w:type="dxa"/>
              <w:right w:w="15" w:type="dxa"/>
            </w:tcMar>
            <w:vAlign w:val="center"/>
          </w:tcPr>
          <w:p w:rsidR="00E856CA" w:rsidRPr="00193271" w:rsidRDefault="00E856CA" w:rsidP="00CE6153">
            <w:pPr>
              <w:tabs>
                <w:tab w:val="left" w:pos="578"/>
              </w:tabs>
              <w:contextualSpacing/>
              <w:rPr>
                <w:b w:val="0"/>
                <w:i w:val="0"/>
                <w:color w:val="000000"/>
                <w:lang w:val="kk-KZ"/>
              </w:rPr>
            </w:pPr>
            <w:r w:rsidRPr="00193271">
              <w:rPr>
                <w:b w:val="0"/>
                <w:i w:val="0"/>
                <w:color w:val="000000"/>
                <w:lang w:val="kk-KZ"/>
              </w:rPr>
              <w:t>Шетел тілдерін білуі /</w:t>
            </w:r>
          </w:p>
          <w:p w:rsidR="00E856CA" w:rsidRPr="00193271" w:rsidRDefault="00E856CA" w:rsidP="00CE6153">
            <w:pPr>
              <w:tabs>
                <w:tab w:val="left" w:pos="578"/>
              </w:tabs>
              <w:contextualSpacing/>
              <w:rPr>
                <w:b w:val="0"/>
                <w:i w:val="0"/>
                <w:lang w:val="kk-KZ"/>
              </w:rPr>
            </w:pPr>
            <w:r w:rsidRPr="00193271">
              <w:rPr>
                <w:b w:val="0"/>
                <w:i w:val="0"/>
                <w:color w:val="000000"/>
                <w:lang w:val="kk-KZ"/>
              </w:rPr>
              <w:t>Владение иностранными языками</w:t>
            </w:r>
          </w:p>
        </w:tc>
        <w:tc>
          <w:tcPr>
            <w:tcW w:w="0" w:type="auto"/>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r w:rsidRPr="00193271">
              <w:rPr>
                <w:b w:val="0"/>
                <w:i w:val="0"/>
                <w:lang w:val="kk-KZ"/>
              </w:rPr>
              <w:br/>
            </w:r>
          </w:p>
        </w:tc>
      </w:tr>
      <w:tr w:rsidR="00E856CA" w:rsidRPr="00193271" w:rsidTr="00CE6153">
        <w:trPr>
          <w:trHeight w:val="30"/>
        </w:trPr>
        <w:tc>
          <w:tcPr>
            <w:tcW w:w="0" w:type="auto"/>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r w:rsidRPr="00193271">
              <w:rPr>
                <w:b w:val="0"/>
                <w:i w:val="0"/>
                <w:color w:val="000000"/>
                <w:lang w:val="kk-KZ"/>
              </w:rPr>
              <w:t>7.</w:t>
            </w:r>
          </w:p>
        </w:tc>
        <w:tc>
          <w:tcPr>
            <w:tcW w:w="0" w:type="auto"/>
            <w:gridSpan w:val="2"/>
            <w:tcMar>
              <w:top w:w="15" w:type="dxa"/>
              <w:left w:w="15" w:type="dxa"/>
              <w:bottom w:w="15" w:type="dxa"/>
              <w:right w:w="15" w:type="dxa"/>
            </w:tcMar>
            <w:vAlign w:val="center"/>
          </w:tcPr>
          <w:p w:rsidR="00E856CA" w:rsidRPr="00193271" w:rsidRDefault="00E856CA" w:rsidP="00CE6153">
            <w:pPr>
              <w:tabs>
                <w:tab w:val="left" w:pos="578"/>
              </w:tabs>
              <w:contextualSpacing/>
              <w:rPr>
                <w:b w:val="0"/>
                <w:i w:val="0"/>
                <w:color w:val="000000"/>
                <w:lang w:val="kk-KZ"/>
              </w:rPr>
            </w:pPr>
            <w:r w:rsidRPr="00193271">
              <w:rPr>
                <w:b w:val="0"/>
                <w:i w:val="0"/>
                <w:color w:val="000000"/>
                <w:lang w:val="kk-KZ"/>
              </w:rPr>
              <w:t>Мемлекеттік наградалары, құрметті атақтары (болған жағдайда) /</w:t>
            </w:r>
          </w:p>
          <w:p w:rsidR="00E856CA" w:rsidRPr="00193271" w:rsidRDefault="00E856CA" w:rsidP="00CE6153">
            <w:pPr>
              <w:tabs>
                <w:tab w:val="left" w:pos="578"/>
              </w:tabs>
              <w:contextualSpacing/>
              <w:rPr>
                <w:b w:val="0"/>
                <w:i w:val="0"/>
                <w:lang w:val="kk-KZ"/>
              </w:rPr>
            </w:pPr>
            <w:r w:rsidRPr="00193271">
              <w:rPr>
                <w:b w:val="0"/>
                <w:i w:val="0"/>
                <w:color w:val="000000"/>
                <w:lang w:val="kk-KZ"/>
              </w:rPr>
              <w:lastRenderedPageBreak/>
              <w:t>Государственные награды, почетные звания (при наличии)</w:t>
            </w:r>
          </w:p>
        </w:tc>
        <w:tc>
          <w:tcPr>
            <w:tcW w:w="0" w:type="auto"/>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r w:rsidRPr="00193271">
              <w:rPr>
                <w:b w:val="0"/>
                <w:i w:val="0"/>
                <w:lang w:val="kk-KZ"/>
              </w:rPr>
              <w:lastRenderedPageBreak/>
              <w:br/>
            </w:r>
          </w:p>
        </w:tc>
      </w:tr>
      <w:tr w:rsidR="00E856CA" w:rsidRPr="00193271" w:rsidTr="00CE6153">
        <w:trPr>
          <w:trHeight w:val="30"/>
        </w:trPr>
        <w:tc>
          <w:tcPr>
            <w:tcW w:w="0" w:type="auto"/>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r w:rsidRPr="00193271">
              <w:rPr>
                <w:b w:val="0"/>
                <w:i w:val="0"/>
                <w:color w:val="000000"/>
                <w:lang w:val="kk-KZ"/>
              </w:rPr>
              <w:lastRenderedPageBreak/>
              <w:t>8.</w:t>
            </w:r>
          </w:p>
        </w:tc>
        <w:tc>
          <w:tcPr>
            <w:tcW w:w="0" w:type="auto"/>
            <w:gridSpan w:val="2"/>
            <w:tcMar>
              <w:top w:w="15" w:type="dxa"/>
              <w:left w:w="15" w:type="dxa"/>
              <w:bottom w:w="15" w:type="dxa"/>
              <w:right w:w="15" w:type="dxa"/>
            </w:tcMar>
            <w:vAlign w:val="center"/>
          </w:tcPr>
          <w:p w:rsidR="00E856CA" w:rsidRPr="00193271" w:rsidRDefault="00E856CA" w:rsidP="00CE6153">
            <w:pPr>
              <w:tabs>
                <w:tab w:val="left" w:pos="578"/>
              </w:tabs>
              <w:contextualSpacing/>
              <w:rPr>
                <w:b w:val="0"/>
                <w:i w:val="0"/>
                <w:color w:val="000000"/>
                <w:lang w:val="kk-KZ"/>
              </w:rPr>
            </w:pPr>
            <w:r w:rsidRPr="00193271">
              <w:rPr>
                <w:b w:val="0"/>
                <w:i w:val="0"/>
                <w:color w:val="000000"/>
                <w:lang w:val="kk-KZ"/>
              </w:rPr>
              <w:t>Дипломатиялық дәрежесі, әскери, арнайы атақтары, сыныптық шені (болған жағдайда) /</w:t>
            </w:r>
          </w:p>
          <w:p w:rsidR="00E856CA" w:rsidRPr="00193271" w:rsidRDefault="00E856CA" w:rsidP="00CE6153">
            <w:pPr>
              <w:tabs>
                <w:tab w:val="left" w:pos="578"/>
              </w:tabs>
              <w:contextualSpacing/>
              <w:rPr>
                <w:b w:val="0"/>
                <w:i w:val="0"/>
                <w:lang w:val="kk-KZ"/>
              </w:rPr>
            </w:pPr>
            <w:r w:rsidRPr="00193271">
              <w:rPr>
                <w:b w:val="0"/>
                <w:i w:val="0"/>
                <w:color w:val="000000"/>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r w:rsidRPr="00193271">
              <w:rPr>
                <w:b w:val="0"/>
                <w:i w:val="0"/>
                <w:lang w:val="kk-KZ"/>
              </w:rPr>
              <w:br/>
            </w:r>
          </w:p>
        </w:tc>
      </w:tr>
      <w:tr w:rsidR="00E856CA" w:rsidRPr="00193271" w:rsidTr="00CE6153">
        <w:trPr>
          <w:trHeight w:val="30"/>
        </w:trPr>
        <w:tc>
          <w:tcPr>
            <w:tcW w:w="0" w:type="auto"/>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r w:rsidRPr="00193271">
              <w:rPr>
                <w:b w:val="0"/>
                <w:i w:val="0"/>
                <w:color w:val="000000"/>
                <w:lang w:val="kk-KZ"/>
              </w:rPr>
              <w:t>9.</w:t>
            </w:r>
          </w:p>
        </w:tc>
        <w:tc>
          <w:tcPr>
            <w:tcW w:w="0" w:type="auto"/>
            <w:gridSpan w:val="2"/>
            <w:tcMar>
              <w:top w:w="15" w:type="dxa"/>
              <w:left w:w="15" w:type="dxa"/>
              <w:bottom w:w="15" w:type="dxa"/>
              <w:right w:w="15" w:type="dxa"/>
            </w:tcMar>
            <w:vAlign w:val="center"/>
          </w:tcPr>
          <w:p w:rsidR="00E856CA" w:rsidRPr="00193271" w:rsidRDefault="00E856CA" w:rsidP="00CE6153">
            <w:pPr>
              <w:tabs>
                <w:tab w:val="left" w:pos="578"/>
              </w:tabs>
              <w:contextualSpacing/>
              <w:rPr>
                <w:b w:val="0"/>
                <w:i w:val="0"/>
                <w:color w:val="000000"/>
                <w:lang w:val="kk-KZ"/>
              </w:rPr>
            </w:pPr>
            <w:r w:rsidRPr="00193271">
              <w:rPr>
                <w:b w:val="0"/>
                <w:i w:val="0"/>
                <w:color w:val="000000"/>
                <w:lang w:val="kk-KZ"/>
              </w:rPr>
              <w:t>Жаза түрі, оны тағайындау күні мен негізі (болған жағдайда) /</w:t>
            </w:r>
          </w:p>
          <w:p w:rsidR="00E856CA" w:rsidRPr="00193271" w:rsidRDefault="00E856CA" w:rsidP="00CE6153">
            <w:pPr>
              <w:tabs>
                <w:tab w:val="left" w:pos="578"/>
              </w:tabs>
              <w:contextualSpacing/>
              <w:rPr>
                <w:b w:val="0"/>
                <w:i w:val="0"/>
                <w:lang w:val="kk-KZ"/>
              </w:rPr>
            </w:pPr>
            <w:r w:rsidRPr="00193271">
              <w:rPr>
                <w:b w:val="0"/>
                <w:i w:val="0"/>
                <w:color w:val="000000"/>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r w:rsidRPr="00193271">
              <w:rPr>
                <w:b w:val="0"/>
                <w:i w:val="0"/>
                <w:lang w:val="kk-KZ"/>
              </w:rPr>
              <w:br/>
            </w:r>
          </w:p>
        </w:tc>
      </w:tr>
      <w:tr w:rsidR="00E856CA" w:rsidRPr="00193271" w:rsidTr="00CE6153">
        <w:trPr>
          <w:trHeight w:val="30"/>
        </w:trPr>
        <w:tc>
          <w:tcPr>
            <w:tcW w:w="0" w:type="auto"/>
            <w:tcBorders>
              <w:bottom w:val="single" w:sz="4" w:space="0" w:color="auto"/>
            </w:tcBorders>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r w:rsidRPr="00193271">
              <w:rPr>
                <w:b w:val="0"/>
                <w:i w:val="0"/>
                <w:color w:val="000000"/>
                <w:lang w:val="kk-KZ"/>
              </w:rPr>
              <w:t>10.</w:t>
            </w:r>
          </w:p>
        </w:tc>
        <w:tc>
          <w:tcPr>
            <w:tcW w:w="0" w:type="auto"/>
            <w:gridSpan w:val="2"/>
            <w:tcBorders>
              <w:bottom w:val="single" w:sz="4" w:space="0" w:color="auto"/>
            </w:tcBorders>
            <w:tcMar>
              <w:top w:w="15" w:type="dxa"/>
              <w:left w:w="15" w:type="dxa"/>
              <w:bottom w:w="15" w:type="dxa"/>
              <w:right w:w="15" w:type="dxa"/>
            </w:tcMar>
            <w:vAlign w:val="center"/>
          </w:tcPr>
          <w:p w:rsidR="00E856CA" w:rsidRPr="00193271" w:rsidRDefault="00E856CA" w:rsidP="00CE6153">
            <w:pPr>
              <w:tabs>
                <w:tab w:val="left" w:pos="578"/>
              </w:tabs>
              <w:contextualSpacing/>
              <w:rPr>
                <w:b w:val="0"/>
                <w:i w:val="0"/>
                <w:color w:val="000000"/>
                <w:lang w:val="kk-KZ"/>
              </w:rPr>
            </w:pPr>
            <w:r w:rsidRPr="00193271">
              <w:rPr>
                <w:b w:val="0"/>
                <w:i w:val="0"/>
                <w:color w:val="000000"/>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E856CA" w:rsidRPr="00193271" w:rsidRDefault="00E856CA" w:rsidP="00CE6153">
            <w:pPr>
              <w:tabs>
                <w:tab w:val="left" w:pos="578"/>
              </w:tabs>
              <w:contextualSpacing/>
              <w:rPr>
                <w:b w:val="0"/>
                <w:i w:val="0"/>
                <w:lang w:val="kk-KZ"/>
              </w:rPr>
            </w:pPr>
            <w:r w:rsidRPr="00193271">
              <w:rPr>
                <w:b w:val="0"/>
                <w:i w:val="0"/>
                <w:color w:val="000000"/>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r w:rsidRPr="00193271">
              <w:rPr>
                <w:b w:val="0"/>
                <w:i w:val="0"/>
                <w:lang w:val="kk-KZ"/>
              </w:rPr>
              <w:br/>
            </w:r>
          </w:p>
        </w:tc>
      </w:tr>
      <w:tr w:rsidR="00E856CA" w:rsidRPr="00193271" w:rsidTr="00CE6153">
        <w:trPr>
          <w:trHeight w:val="30"/>
        </w:trPr>
        <w:tc>
          <w:tcPr>
            <w:tcW w:w="0" w:type="auto"/>
            <w:tcBorders>
              <w:right w:val="nil"/>
            </w:tcBorders>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color w:val="000000"/>
                <w:lang w:val="kk-KZ"/>
              </w:rPr>
            </w:pPr>
          </w:p>
        </w:tc>
        <w:tc>
          <w:tcPr>
            <w:tcW w:w="0" w:type="auto"/>
            <w:gridSpan w:val="3"/>
            <w:tcBorders>
              <w:left w:val="nil"/>
            </w:tcBorders>
            <w:tcMar>
              <w:top w:w="15" w:type="dxa"/>
              <w:left w:w="15" w:type="dxa"/>
              <w:bottom w:w="15" w:type="dxa"/>
              <w:right w:w="15" w:type="dxa"/>
            </w:tcMar>
            <w:vAlign w:val="center"/>
          </w:tcPr>
          <w:p w:rsidR="00E856CA" w:rsidRPr="00193271" w:rsidRDefault="00E856CA" w:rsidP="00CE6153">
            <w:pPr>
              <w:tabs>
                <w:tab w:val="left" w:pos="578"/>
              </w:tabs>
              <w:contextualSpacing/>
              <w:rPr>
                <w:b w:val="0"/>
                <w:i w:val="0"/>
                <w:lang w:val="kk-KZ"/>
              </w:rPr>
            </w:pPr>
            <w:r w:rsidRPr="00193271">
              <w:rPr>
                <w:b w:val="0"/>
                <w:i w:val="0"/>
                <w:color w:val="000000"/>
                <w:lang w:val="kk-KZ"/>
              </w:rPr>
              <w:t>ЕҢБЕК ЖОЛЫ/ТРУДОВАЯ ДЕЯТЕЛЬНОСТЬ</w:t>
            </w:r>
          </w:p>
        </w:tc>
      </w:tr>
      <w:tr w:rsidR="00E856CA" w:rsidRPr="00193271" w:rsidTr="00CE6153">
        <w:trPr>
          <w:trHeight w:val="30"/>
        </w:trPr>
        <w:tc>
          <w:tcPr>
            <w:tcW w:w="0" w:type="auto"/>
            <w:tcBorders>
              <w:right w:val="nil"/>
            </w:tcBorders>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p>
        </w:tc>
        <w:tc>
          <w:tcPr>
            <w:tcW w:w="0" w:type="auto"/>
            <w:gridSpan w:val="2"/>
            <w:tcBorders>
              <w:left w:val="nil"/>
            </w:tcBorders>
            <w:vAlign w:val="center"/>
          </w:tcPr>
          <w:p w:rsidR="00E856CA" w:rsidRPr="00193271" w:rsidRDefault="00E856CA" w:rsidP="00CE6153">
            <w:pPr>
              <w:tabs>
                <w:tab w:val="left" w:pos="578"/>
              </w:tabs>
              <w:contextualSpacing/>
              <w:rPr>
                <w:b w:val="0"/>
                <w:i w:val="0"/>
                <w:lang w:val="kk-KZ"/>
              </w:rPr>
            </w:pPr>
            <w:r w:rsidRPr="00193271">
              <w:rPr>
                <w:b w:val="0"/>
                <w:i w:val="0"/>
                <w:color w:val="000000"/>
                <w:lang w:val="kk-KZ"/>
              </w:rPr>
              <w:t>Күні / Дата</w:t>
            </w:r>
          </w:p>
        </w:tc>
        <w:tc>
          <w:tcPr>
            <w:tcW w:w="0" w:type="auto"/>
            <w:tcMar>
              <w:top w:w="15" w:type="dxa"/>
              <w:left w:w="15" w:type="dxa"/>
              <w:bottom w:w="15" w:type="dxa"/>
              <w:right w:w="15" w:type="dxa"/>
            </w:tcMar>
            <w:vAlign w:val="center"/>
          </w:tcPr>
          <w:p w:rsidR="00E856CA" w:rsidRPr="00193271" w:rsidRDefault="00E856CA" w:rsidP="00CE6153">
            <w:pPr>
              <w:tabs>
                <w:tab w:val="left" w:pos="578"/>
              </w:tabs>
              <w:contextualSpacing/>
              <w:rPr>
                <w:b w:val="0"/>
                <w:i w:val="0"/>
                <w:color w:val="000000"/>
                <w:lang w:val="kk-KZ"/>
              </w:rPr>
            </w:pPr>
            <w:r w:rsidRPr="00193271">
              <w:rPr>
                <w:b w:val="0"/>
                <w:i w:val="0"/>
                <w:color w:val="000000"/>
                <w:lang w:val="kk-KZ"/>
              </w:rPr>
              <w:t xml:space="preserve">қызметі, жұмыс орны, мекеменің орналасқан жері / </w:t>
            </w:r>
          </w:p>
          <w:p w:rsidR="00E856CA" w:rsidRPr="00193271" w:rsidRDefault="00E856CA" w:rsidP="00CE6153">
            <w:pPr>
              <w:tabs>
                <w:tab w:val="left" w:pos="578"/>
              </w:tabs>
              <w:contextualSpacing/>
              <w:rPr>
                <w:b w:val="0"/>
                <w:i w:val="0"/>
                <w:lang w:val="kk-KZ"/>
              </w:rPr>
            </w:pPr>
            <w:r w:rsidRPr="00193271">
              <w:rPr>
                <w:b w:val="0"/>
                <w:i w:val="0"/>
                <w:color w:val="000000"/>
                <w:lang w:val="kk-KZ"/>
              </w:rPr>
              <w:t>должность*, место работы, местонахождение организации</w:t>
            </w:r>
          </w:p>
        </w:tc>
      </w:tr>
      <w:tr w:rsidR="00E856CA" w:rsidRPr="00193271" w:rsidTr="00CE6153">
        <w:trPr>
          <w:trHeight w:val="30"/>
        </w:trPr>
        <w:tc>
          <w:tcPr>
            <w:tcW w:w="0" w:type="auto"/>
            <w:tcBorders>
              <w:bottom w:val="single" w:sz="4" w:space="0" w:color="auto"/>
              <w:right w:val="nil"/>
            </w:tcBorders>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p>
        </w:tc>
        <w:tc>
          <w:tcPr>
            <w:tcW w:w="0" w:type="auto"/>
            <w:tcBorders>
              <w:left w:val="nil"/>
              <w:bottom w:val="single" w:sz="4" w:space="0" w:color="auto"/>
            </w:tcBorders>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color w:val="000000"/>
                <w:lang w:val="kk-KZ"/>
              </w:rPr>
            </w:pPr>
            <w:r w:rsidRPr="00193271">
              <w:rPr>
                <w:b w:val="0"/>
                <w:i w:val="0"/>
                <w:color w:val="000000"/>
                <w:lang w:val="kk-KZ"/>
              </w:rPr>
              <w:t>қабылданған /</w:t>
            </w:r>
          </w:p>
          <w:p w:rsidR="00E856CA" w:rsidRPr="00193271" w:rsidRDefault="00E856CA" w:rsidP="00CE6153">
            <w:pPr>
              <w:tabs>
                <w:tab w:val="left" w:pos="578"/>
              </w:tabs>
              <w:contextualSpacing/>
              <w:jc w:val="both"/>
              <w:rPr>
                <w:b w:val="0"/>
                <w:i w:val="0"/>
                <w:lang w:val="kk-KZ"/>
              </w:rPr>
            </w:pPr>
            <w:r w:rsidRPr="00193271">
              <w:rPr>
                <w:b w:val="0"/>
                <w:i w:val="0"/>
                <w:color w:val="000000"/>
                <w:lang w:val="kk-KZ"/>
              </w:rPr>
              <w:t>приема</w:t>
            </w:r>
          </w:p>
        </w:tc>
        <w:tc>
          <w:tcPr>
            <w:tcW w:w="0" w:type="auto"/>
            <w:vAlign w:val="center"/>
          </w:tcPr>
          <w:p w:rsidR="00E856CA" w:rsidRPr="00193271" w:rsidRDefault="00E856CA" w:rsidP="00CE6153">
            <w:pPr>
              <w:tabs>
                <w:tab w:val="left" w:pos="578"/>
              </w:tabs>
              <w:contextualSpacing/>
              <w:jc w:val="both"/>
              <w:rPr>
                <w:b w:val="0"/>
                <w:i w:val="0"/>
                <w:color w:val="000000"/>
                <w:lang w:val="kk-KZ"/>
              </w:rPr>
            </w:pPr>
            <w:r w:rsidRPr="00193271">
              <w:rPr>
                <w:b w:val="0"/>
                <w:i w:val="0"/>
                <w:color w:val="000000"/>
                <w:lang w:val="kk-KZ"/>
              </w:rPr>
              <w:t>босатылған /</w:t>
            </w:r>
          </w:p>
          <w:p w:rsidR="00E856CA" w:rsidRPr="00193271" w:rsidRDefault="00E856CA" w:rsidP="00CE6153">
            <w:pPr>
              <w:tabs>
                <w:tab w:val="left" w:pos="578"/>
              </w:tabs>
              <w:contextualSpacing/>
              <w:jc w:val="both"/>
              <w:rPr>
                <w:b w:val="0"/>
                <w:i w:val="0"/>
                <w:lang w:val="kk-KZ"/>
              </w:rPr>
            </w:pPr>
            <w:r w:rsidRPr="00193271">
              <w:rPr>
                <w:b w:val="0"/>
                <w:i w:val="0"/>
                <w:color w:val="000000"/>
                <w:lang w:val="kk-KZ"/>
              </w:rPr>
              <w:t>увольнения</w:t>
            </w:r>
          </w:p>
        </w:tc>
        <w:tc>
          <w:tcPr>
            <w:tcW w:w="0" w:type="auto"/>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r w:rsidRPr="00193271">
              <w:rPr>
                <w:b w:val="0"/>
                <w:i w:val="0"/>
                <w:lang w:val="kk-KZ"/>
              </w:rPr>
              <w:br/>
            </w:r>
          </w:p>
        </w:tc>
      </w:tr>
      <w:tr w:rsidR="00E856CA" w:rsidRPr="00193271" w:rsidTr="00CE6153">
        <w:trPr>
          <w:trHeight w:val="30"/>
        </w:trPr>
        <w:tc>
          <w:tcPr>
            <w:tcW w:w="0" w:type="auto"/>
            <w:tcBorders>
              <w:bottom w:val="single" w:sz="4" w:space="0" w:color="auto"/>
              <w:right w:val="nil"/>
            </w:tcBorders>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r w:rsidRPr="00193271">
              <w:rPr>
                <w:b w:val="0"/>
                <w:i w:val="0"/>
                <w:lang w:val="kk-KZ"/>
              </w:rPr>
              <w:br/>
            </w:r>
          </w:p>
        </w:tc>
        <w:tc>
          <w:tcPr>
            <w:tcW w:w="0" w:type="auto"/>
            <w:tcBorders>
              <w:left w:val="nil"/>
              <w:bottom w:val="single" w:sz="4" w:space="0" w:color="auto"/>
            </w:tcBorders>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r w:rsidRPr="00193271">
              <w:rPr>
                <w:b w:val="0"/>
                <w:i w:val="0"/>
                <w:lang w:val="kk-KZ"/>
              </w:rPr>
              <w:br/>
            </w:r>
          </w:p>
        </w:tc>
        <w:tc>
          <w:tcPr>
            <w:tcW w:w="0" w:type="auto"/>
            <w:tcBorders>
              <w:bottom w:val="single" w:sz="4" w:space="0" w:color="auto"/>
            </w:tcBorders>
            <w:vAlign w:val="center"/>
          </w:tcPr>
          <w:p w:rsidR="00E856CA" w:rsidRPr="00193271" w:rsidRDefault="00E856CA" w:rsidP="00CE6153">
            <w:pPr>
              <w:tabs>
                <w:tab w:val="left" w:pos="578"/>
              </w:tabs>
              <w:contextualSpacing/>
              <w:jc w:val="both"/>
              <w:rPr>
                <w:b w:val="0"/>
                <w:i w:val="0"/>
                <w:lang w:val="kk-KZ"/>
              </w:rPr>
            </w:pPr>
          </w:p>
        </w:tc>
        <w:tc>
          <w:tcPr>
            <w:tcW w:w="0" w:type="auto"/>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r w:rsidRPr="00193271">
              <w:rPr>
                <w:b w:val="0"/>
                <w:i w:val="0"/>
                <w:lang w:val="kk-KZ"/>
              </w:rPr>
              <w:br/>
            </w:r>
          </w:p>
        </w:tc>
      </w:tr>
      <w:tr w:rsidR="00E856CA" w:rsidRPr="00193271" w:rsidTr="00CE6153">
        <w:trPr>
          <w:trHeight w:val="30"/>
        </w:trPr>
        <w:tc>
          <w:tcPr>
            <w:tcW w:w="0" w:type="auto"/>
            <w:tcBorders>
              <w:right w:val="nil"/>
            </w:tcBorders>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p>
        </w:tc>
        <w:tc>
          <w:tcPr>
            <w:tcW w:w="0" w:type="auto"/>
            <w:gridSpan w:val="2"/>
            <w:tcBorders>
              <w:left w:val="nil"/>
            </w:tcBorders>
            <w:vAlign w:val="center"/>
          </w:tcPr>
          <w:p w:rsidR="00E856CA" w:rsidRPr="00193271" w:rsidRDefault="00E856CA" w:rsidP="00CE6153">
            <w:pPr>
              <w:tabs>
                <w:tab w:val="left" w:pos="578"/>
              </w:tabs>
              <w:contextualSpacing/>
              <w:jc w:val="both"/>
              <w:rPr>
                <w:b w:val="0"/>
                <w:i w:val="0"/>
                <w:color w:val="000000"/>
                <w:lang w:val="kk-KZ"/>
              </w:rPr>
            </w:pPr>
            <w:r w:rsidRPr="00193271">
              <w:rPr>
                <w:b w:val="0"/>
                <w:i w:val="0"/>
                <w:color w:val="000000"/>
                <w:lang w:val="kk-KZ"/>
              </w:rPr>
              <w:t>_____________________</w:t>
            </w:r>
            <w:r w:rsidRPr="00193271">
              <w:rPr>
                <w:b w:val="0"/>
                <w:i w:val="0"/>
                <w:lang w:val="kk-KZ"/>
              </w:rPr>
              <w:br/>
            </w:r>
            <w:r w:rsidRPr="00193271">
              <w:rPr>
                <w:b w:val="0"/>
                <w:i w:val="0"/>
                <w:color w:val="000000"/>
                <w:lang w:val="kk-KZ"/>
              </w:rPr>
              <w:t>Кандидаттың қолы /</w:t>
            </w:r>
          </w:p>
          <w:p w:rsidR="00E856CA" w:rsidRPr="00193271" w:rsidRDefault="00E856CA" w:rsidP="00CE6153">
            <w:pPr>
              <w:tabs>
                <w:tab w:val="left" w:pos="578"/>
              </w:tabs>
              <w:contextualSpacing/>
              <w:jc w:val="both"/>
              <w:rPr>
                <w:b w:val="0"/>
                <w:i w:val="0"/>
                <w:lang w:val="kk-KZ"/>
              </w:rPr>
            </w:pPr>
            <w:r w:rsidRPr="00193271">
              <w:rPr>
                <w:b w:val="0"/>
                <w:i w:val="0"/>
                <w:color w:val="000000"/>
                <w:lang w:val="kk-KZ"/>
              </w:rPr>
              <w:t>Подпись кандидата</w:t>
            </w:r>
          </w:p>
        </w:tc>
        <w:tc>
          <w:tcPr>
            <w:tcW w:w="0" w:type="auto"/>
            <w:tcMar>
              <w:top w:w="15" w:type="dxa"/>
              <w:left w:w="15" w:type="dxa"/>
              <w:bottom w:w="15" w:type="dxa"/>
              <w:right w:w="15" w:type="dxa"/>
            </w:tcMar>
            <w:vAlign w:val="center"/>
          </w:tcPr>
          <w:p w:rsidR="00E856CA" w:rsidRPr="00193271" w:rsidRDefault="00E856CA" w:rsidP="00CE6153">
            <w:pPr>
              <w:tabs>
                <w:tab w:val="left" w:pos="578"/>
              </w:tabs>
              <w:contextualSpacing/>
              <w:jc w:val="both"/>
              <w:rPr>
                <w:b w:val="0"/>
                <w:i w:val="0"/>
                <w:lang w:val="kk-KZ"/>
              </w:rPr>
            </w:pPr>
            <w:r w:rsidRPr="00193271">
              <w:rPr>
                <w:b w:val="0"/>
                <w:i w:val="0"/>
                <w:color w:val="000000"/>
                <w:lang w:val="kk-KZ"/>
              </w:rPr>
              <w:t>_______________</w:t>
            </w:r>
            <w:r w:rsidRPr="00193271">
              <w:rPr>
                <w:b w:val="0"/>
                <w:i w:val="0"/>
                <w:lang w:val="kk-KZ"/>
              </w:rPr>
              <w:br/>
            </w:r>
            <w:r w:rsidRPr="00193271">
              <w:rPr>
                <w:b w:val="0"/>
                <w:i w:val="0"/>
                <w:color w:val="000000"/>
                <w:lang w:val="kk-KZ"/>
              </w:rPr>
              <w:t>күні / дата</w:t>
            </w:r>
          </w:p>
        </w:tc>
      </w:tr>
    </w:tbl>
    <w:p w:rsidR="00E856CA" w:rsidRPr="00193271" w:rsidRDefault="00E856CA" w:rsidP="00E856CA">
      <w:pPr>
        <w:tabs>
          <w:tab w:val="left" w:pos="578"/>
        </w:tabs>
        <w:adjustRightInd w:val="0"/>
        <w:contextualSpacing/>
        <w:jc w:val="both"/>
        <w:rPr>
          <w:b w:val="0"/>
          <w:i w:val="0"/>
          <w:color w:val="000000"/>
        </w:rPr>
      </w:pPr>
    </w:p>
    <w:p w:rsidR="00E856CA" w:rsidRPr="00193271" w:rsidRDefault="00E856CA" w:rsidP="00E856CA">
      <w:pPr>
        <w:contextualSpacing/>
        <w:jc w:val="both"/>
        <w:rPr>
          <w:rFonts w:eastAsia="Consolas"/>
          <w:b w:val="0"/>
          <w:i w:val="0"/>
          <w:color w:val="000000"/>
        </w:rPr>
      </w:pPr>
      <w:r w:rsidRPr="00193271">
        <w:rPr>
          <w:b w:val="0"/>
          <w:i w:val="0"/>
          <w:color w:val="000000"/>
        </w:rPr>
        <w:t>* Примечание: в послужном списке каждая занимаемая должность заполняется в отдельной графе</w:t>
      </w:r>
    </w:p>
    <w:p w:rsidR="00034FCE" w:rsidRDefault="00034FCE" w:rsidP="00E856CA">
      <w:pPr>
        <w:tabs>
          <w:tab w:val="left" w:pos="1134"/>
        </w:tabs>
        <w:contextualSpacing/>
        <w:jc w:val="left"/>
      </w:pPr>
    </w:p>
    <w:p w:rsidR="000250D9" w:rsidRPr="00034FCE" w:rsidRDefault="000250D9" w:rsidP="00034FCE">
      <w:pPr>
        <w:pStyle w:val="a8"/>
        <w:spacing w:before="0" w:after="0"/>
        <w:ind w:left="-284"/>
        <w:jc w:val="both"/>
        <w:rPr>
          <w:i/>
        </w:rPr>
      </w:pPr>
    </w:p>
    <w:sectPr w:rsidR="000250D9" w:rsidRPr="00034FCE" w:rsidSect="00496EEB">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Arial">
    <w:altName w:val="Arial"/>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902C4"/>
    <w:multiLevelType w:val="hybridMultilevel"/>
    <w:tmpl w:val="F0325222"/>
    <w:lvl w:ilvl="0" w:tplc="C1741F9C">
      <w:start w:val="1"/>
      <w:numFmt w:val="decimal"/>
      <w:lvlText w:val="%1."/>
      <w:lvlJc w:val="left"/>
      <w:pPr>
        <w:ind w:left="218"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49F46C78"/>
    <w:multiLevelType w:val="hybridMultilevel"/>
    <w:tmpl w:val="8200CD92"/>
    <w:lvl w:ilvl="0" w:tplc="0090CC66">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68346671"/>
    <w:multiLevelType w:val="hybridMultilevel"/>
    <w:tmpl w:val="EF789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333458"/>
    <w:multiLevelType w:val="hybridMultilevel"/>
    <w:tmpl w:val="EF789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0"/>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C0BDD"/>
    <w:rsid w:val="000023D5"/>
    <w:rsid w:val="00005D50"/>
    <w:rsid w:val="000206B7"/>
    <w:rsid w:val="00024139"/>
    <w:rsid w:val="000250D9"/>
    <w:rsid w:val="0003005D"/>
    <w:rsid w:val="000308E3"/>
    <w:rsid w:val="00034FCE"/>
    <w:rsid w:val="00043736"/>
    <w:rsid w:val="000551CA"/>
    <w:rsid w:val="00074F27"/>
    <w:rsid w:val="00094A5F"/>
    <w:rsid w:val="000A7EE4"/>
    <w:rsid w:val="000B65BD"/>
    <w:rsid w:val="000C6FD6"/>
    <w:rsid w:val="000E57FA"/>
    <w:rsid w:val="000F3D52"/>
    <w:rsid w:val="000F4D96"/>
    <w:rsid w:val="000F5188"/>
    <w:rsid w:val="000F716E"/>
    <w:rsid w:val="0013172D"/>
    <w:rsid w:val="00150259"/>
    <w:rsid w:val="00154C45"/>
    <w:rsid w:val="00154E95"/>
    <w:rsid w:val="0016083D"/>
    <w:rsid w:val="00177E70"/>
    <w:rsid w:val="001879C9"/>
    <w:rsid w:val="001B1F14"/>
    <w:rsid w:val="001C713C"/>
    <w:rsid w:val="001D75B1"/>
    <w:rsid w:val="001D7EC8"/>
    <w:rsid w:val="001F0EA9"/>
    <w:rsid w:val="001F37CA"/>
    <w:rsid w:val="00203D07"/>
    <w:rsid w:val="00215772"/>
    <w:rsid w:val="00271A51"/>
    <w:rsid w:val="002733AC"/>
    <w:rsid w:val="0029502D"/>
    <w:rsid w:val="002950D5"/>
    <w:rsid w:val="002B3BB9"/>
    <w:rsid w:val="002D7BAB"/>
    <w:rsid w:val="002E157E"/>
    <w:rsid w:val="0032693B"/>
    <w:rsid w:val="003451DA"/>
    <w:rsid w:val="003521B3"/>
    <w:rsid w:val="00356C7F"/>
    <w:rsid w:val="00367F4F"/>
    <w:rsid w:val="00374730"/>
    <w:rsid w:val="00386F03"/>
    <w:rsid w:val="003A6379"/>
    <w:rsid w:val="003C4E16"/>
    <w:rsid w:val="003D40F0"/>
    <w:rsid w:val="00404F28"/>
    <w:rsid w:val="00426DAD"/>
    <w:rsid w:val="0043353B"/>
    <w:rsid w:val="00435281"/>
    <w:rsid w:val="00450AEF"/>
    <w:rsid w:val="004575BA"/>
    <w:rsid w:val="00477255"/>
    <w:rsid w:val="00496EEB"/>
    <w:rsid w:val="004B5A5C"/>
    <w:rsid w:val="004C7E2B"/>
    <w:rsid w:val="004D202F"/>
    <w:rsid w:val="004D2651"/>
    <w:rsid w:val="004D40EC"/>
    <w:rsid w:val="004E0DF3"/>
    <w:rsid w:val="004E5E38"/>
    <w:rsid w:val="00502885"/>
    <w:rsid w:val="00516268"/>
    <w:rsid w:val="00544B11"/>
    <w:rsid w:val="005452A1"/>
    <w:rsid w:val="0055386E"/>
    <w:rsid w:val="00561B29"/>
    <w:rsid w:val="005660FD"/>
    <w:rsid w:val="00566403"/>
    <w:rsid w:val="00584393"/>
    <w:rsid w:val="005E1A10"/>
    <w:rsid w:val="005F1A6C"/>
    <w:rsid w:val="005F7DB9"/>
    <w:rsid w:val="00623760"/>
    <w:rsid w:val="00656ABA"/>
    <w:rsid w:val="00661091"/>
    <w:rsid w:val="00672A35"/>
    <w:rsid w:val="006B2957"/>
    <w:rsid w:val="006D3BD7"/>
    <w:rsid w:val="006E225E"/>
    <w:rsid w:val="006E7402"/>
    <w:rsid w:val="006E7FB0"/>
    <w:rsid w:val="0070774C"/>
    <w:rsid w:val="007408ED"/>
    <w:rsid w:val="00767FC1"/>
    <w:rsid w:val="00777129"/>
    <w:rsid w:val="007A105F"/>
    <w:rsid w:val="007A5B68"/>
    <w:rsid w:val="007A68B1"/>
    <w:rsid w:val="007B1351"/>
    <w:rsid w:val="007C3C2F"/>
    <w:rsid w:val="007C5ECE"/>
    <w:rsid w:val="007D1CAC"/>
    <w:rsid w:val="007E492C"/>
    <w:rsid w:val="007F4162"/>
    <w:rsid w:val="00820AE8"/>
    <w:rsid w:val="00821878"/>
    <w:rsid w:val="00824ADE"/>
    <w:rsid w:val="00842AC4"/>
    <w:rsid w:val="00847741"/>
    <w:rsid w:val="008600FB"/>
    <w:rsid w:val="00866807"/>
    <w:rsid w:val="008751F2"/>
    <w:rsid w:val="00895AFD"/>
    <w:rsid w:val="008C4AC1"/>
    <w:rsid w:val="008E24F5"/>
    <w:rsid w:val="00912081"/>
    <w:rsid w:val="00946917"/>
    <w:rsid w:val="00955C6C"/>
    <w:rsid w:val="0096037D"/>
    <w:rsid w:val="00984885"/>
    <w:rsid w:val="00986C15"/>
    <w:rsid w:val="009B7A48"/>
    <w:rsid w:val="009C0696"/>
    <w:rsid w:val="009D4A73"/>
    <w:rsid w:val="009E2CF9"/>
    <w:rsid w:val="00A200DC"/>
    <w:rsid w:val="00A34D3A"/>
    <w:rsid w:val="00A42FC3"/>
    <w:rsid w:val="00A509EB"/>
    <w:rsid w:val="00A8233A"/>
    <w:rsid w:val="00AB0A22"/>
    <w:rsid w:val="00AF7EA1"/>
    <w:rsid w:val="00B013ED"/>
    <w:rsid w:val="00B43690"/>
    <w:rsid w:val="00B53C31"/>
    <w:rsid w:val="00B8049F"/>
    <w:rsid w:val="00BC4AD9"/>
    <w:rsid w:val="00BE5E0A"/>
    <w:rsid w:val="00C03877"/>
    <w:rsid w:val="00C06DF0"/>
    <w:rsid w:val="00C1361A"/>
    <w:rsid w:val="00C35666"/>
    <w:rsid w:val="00C37BDC"/>
    <w:rsid w:val="00C53573"/>
    <w:rsid w:val="00C8680D"/>
    <w:rsid w:val="00CB2D7A"/>
    <w:rsid w:val="00D13B21"/>
    <w:rsid w:val="00D21910"/>
    <w:rsid w:val="00D327B1"/>
    <w:rsid w:val="00D41399"/>
    <w:rsid w:val="00D66473"/>
    <w:rsid w:val="00DB4EAE"/>
    <w:rsid w:val="00DE16FF"/>
    <w:rsid w:val="00DE7518"/>
    <w:rsid w:val="00DF32DB"/>
    <w:rsid w:val="00E13628"/>
    <w:rsid w:val="00E207CF"/>
    <w:rsid w:val="00E35CF2"/>
    <w:rsid w:val="00E46A96"/>
    <w:rsid w:val="00E47CF5"/>
    <w:rsid w:val="00E60115"/>
    <w:rsid w:val="00E856CA"/>
    <w:rsid w:val="00E92FA1"/>
    <w:rsid w:val="00EC0BDD"/>
    <w:rsid w:val="00EC7F28"/>
    <w:rsid w:val="00ED070B"/>
    <w:rsid w:val="00ED3EDD"/>
    <w:rsid w:val="00F00E33"/>
    <w:rsid w:val="00F15B8D"/>
    <w:rsid w:val="00F20AEE"/>
    <w:rsid w:val="00F44AC6"/>
    <w:rsid w:val="00F7470E"/>
    <w:rsid w:val="00FD0135"/>
    <w:rsid w:val="00FE5BEC"/>
    <w:rsid w:val="00FE6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C7F"/>
    <w:pPr>
      <w:widowControl w:val="0"/>
      <w:snapToGrid w:val="0"/>
      <w:jc w:val="center"/>
    </w:pPr>
    <w:rPr>
      <w:rFonts w:ascii="Times New Roman" w:eastAsia="Times New Roman" w:hAnsi="Times New Roman"/>
      <w:b/>
      <w:bCs/>
      <w:i/>
      <w:iCs/>
      <w:sz w:val="28"/>
      <w:szCs w:val="28"/>
    </w:rPr>
  </w:style>
  <w:style w:type="paragraph" w:styleId="2">
    <w:name w:val="heading 2"/>
    <w:basedOn w:val="a"/>
    <w:next w:val="a"/>
    <w:link w:val="20"/>
    <w:uiPriority w:val="9"/>
    <w:unhideWhenUsed/>
    <w:qFormat/>
    <w:locked/>
    <w:rsid w:val="00E35CF2"/>
    <w:pPr>
      <w:keepNext/>
      <w:widowControl/>
      <w:snapToGrid/>
      <w:spacing w:before="240" w:after="60" w:line="276" w:lineRule="auto"/>
      <w:jc w:val="lef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pPr>
      <w:widowControl/>
      <w:snapToGrid/>
    </w:pPr>
    <w:rPr>
      <w:rFonts w:ascii="Calibri" w:eastAsia="Calibri" w:hAnsi="Calibri"/>
      <w:b w:val="0"/>
      <w:bCs w:val="0"/>
      <w:i w:val="0"/>
      <w:iCs w:val="0"/>
      <w:szCs w:val="22"/>
      <w:lang w:eastAsia="en-US"/>
    </w:rPr>
  </w:style>
  <w:style w:type="character" w:customStyle="1" w:styleId="a4">
    <w:name w:val="Название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uiPriority w:val="1"/>
    <w:qFormat/>
    <w:rsid w:val="000023D5"/>
    <w:rPr>
      <w:rFonts w:eastAsia="Times New Roman"/>
      <w:sz w:val="22"/>
      <w:szCs w:val="22"/>
    </w:rPr>
  </w:style>
  <w:style w:type="paragraph" w:styleId="a7">
    <w:name w:val="List Paragraph"/>
    <w:basedOn w:val="a"/>
    <w:uiPriority w:val="34"/>
    <w:qFormat/>
    <w:rsid w:val="000023D5"/>
    <w:pPr>
      <w:widowControl/>
      <w:snapToGrid/>
      <w:spacing w:after="200" w:line="276" w:lineRule="auto"/>
      <w:ind w:left="720"/>
      <w:contextualSpacing/>
      <w:jc w:val="left"/>
    </w:pPr>
    <w:rPr>
      <w:rFonts w:ascii="Calibri" w:eastAsia="Calibri" w:hAnsi="Calibri"/>
      <w:b w:val="0"/>
      <w:bCs w:val="0"/>
      <w:i w:val="0"/>
      <w:iCs w:val="0"/>
      <w:sz w:val="22"/>
      <w:szCs w:val="22"/>
      <w:lang w:eastAsia="en-US"/>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356C7F"/>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356C7F"/>
    <w:rPr>
      <w:rFonts w:ascii="Times New Roman" w:eastAsia="Times New Roman" w:hAnsi="Times New Roman"/>
      <w:sz w:val="24"/>
      <w:szCs w:val="24"/>
      <w:lang w:eastAsia="ar-SA"/>
    </w:rPr>
  </w:style>
  <w:style w:type="paragraph" w:customStyle="1" w:styleId="western">
    <w:name w:val="western"/>
    <w:basedOn w:val="a"/>
    <w:uiPriority w:val="99"/>
    <w:qFormat/>
    <w:rsid w:val="00356C7F"/>
    <w:pPr>
      <w:widowControl/>
      <w:snapToGrid/>
      <w:spacing w:before="100" w:beforeAutospacing="1" w:after="100" w:afterAutospacing="1"/>
      <w:ind w:right="-28"/>
    </w:pPr>
    <w:rPr>
      <w:rFonts w:ascii="KZ Arial" w:hAnsi="KZ Arial"/>
      <w:i w:val="0"/>
      <w:iCs w:val="0"/>
      <w:color w:val="000000"/>
      <w:sz w:val="22"/>
      <w:szCs w:val="22"/>
    </w:rPr>
  </w:style>
  <w:style w:type="character" w:styleId="aa">
    <w:name w:val="Hyperlink"/>
    <w:rsid w:val="00356C7F"/>
    <w:rPr>
      <w:rFonts w:cs="Times New Roman"/>
      <w:color w:val="0000FF"/>
      <w:u w:val="single"/>
    </w:rPr>
  </w:style>
  <w:style w:type="paragraph" w:customStyle="1" w:styleId="FR1">
    <w:name w:val="FR1"/>
    <w:uiPriority w:val="99"/>
    <w:qFormat/>
    <w:rsid w:val="00ED070B"/>
    <w:pPr>
      <w:widowControl w:val="0"/>
      <w:snapToGrid w:val="0"/>
      <w:spacing w:after="40"/>
      <w:jc w:val="center"/>
    </w:pPr>
    <w:rPr>
      <w:rFonts w:ascii="Arial" w:eastAsia="Times New Roman" w:hAnsi="Arial" w:cs="Arial"/>
      <w:b/>
      <w:bCs/>
      <w:i/>
      <w:iCs/>
      <w:sz w:val="24"/>
      <w:szCs w:val="24"/>
    </w:rPr>
  </w:style>
  <w:style w:type="character" w:customStyle="1" w:styleId="shorttext">
    <w:name w:val="short_text"/>
    <w:basedOn w:val="a0"/>
    <w:rsid w:val="00496EEB"/>
  </w:style>
  <w:style w:type="character" w:customStyle="1" w:styleId="20">
    <w:name w:val="Заголовок 2 Знак"/>
    <w:basedOn w:val="a0"/>
    <w:link w:val="2"/>
    <w:uiPriority w:val="9"/>
    <w:rsid w:val="00E35CF2"/>
    <w:rPr>
      <w:rFonts w:ascii="Arial" w:eastAsia="Times New Roman" w:hAnsi="Arial"/>
      <w:b/>
      <w:bCs/>
      <w:i/>
      <w:iCs/>
      <w:sz w:val="28"/>
      <w:szCs w:val="28"/>
    </w:rPr>
  </w:style>
  <w:style w:type="paragraph" w:customStyle="1" w:styleId="ab">
    <w:name w:val="Готовый"/>
    <w:basedOn w:val="a"/>
    <w:uiPriority w:val="99"/>
    <w:qFormat/>
    <w:rsid w:val="00E35CF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s>
</file>

<file path=word/webSettings.xml><?xml version="1.0" encoding="utf-8"?>
<w:webSettings xmlns:r="http://schemas.openxmlformats.org/officeDocument/2006/relationships" xmlns:w="http://schemas.openxmlformats.org/wordprocessingml/2006/main">
  <w:divs>
    <w:div w:id="249122316">
      <w:bodyDiv w:val="1"/>
      <w:marLeft w:val="0"/>
      <w:marRight w:val="0"/>
      <w:marTop w:val="0"/>
      <w:marBottom w:val="0"/>
      <w:divBdr>
        <w:top w:val="none" w:sz="0" w:space="0" w:color="auto"/>
        <w:left w:val="none" w:sz="0" w:space="0" w:color="auto"/>
        <w:bottom w:val="none" w:sz="0" w:space="0" w:color="auto"/>
        <w:right w:val="none" w:sz="0" w:space="0" w:color="auto"/>
      </w:divBdr>
    </w:div>
    <w:div w:id="789129180">
      <w:bodyDiv w:val="1"/>
      <w:marLeft w:val="0"/>
      <w:marRight w:val="0"/>
      <w:marTop w:val="0"/>
      <w:marBottom w:val="0"/>
      <w:divBdr>
        <w:top w:val="none" w:sz="0" w:space="0" w:color="auto"/>
        <w:left w:val="none" w:sz="0" w:space="0" w:color="auto"/>
        <w:bottom w:val="none" w:sz="0" w:space="0" w:color="auto"/>
        <w:right w:val="none" w:sz="0" w:space="0" w:color="auto"/>
      </w:divBdr>
    </w:div>
    <w:div w:id="1851288129">
      <w:bodyDiv w:val="1"/>
      <w:marLeft w:val="0"/>
      <w:marRight w:val="0"/>
      <w:marTop w:val="0"/>
      <w:marBottom w:val="0"/>
      <w:divBdr>
        <w:top w:val="none" w:sz="0" w:space="0" w:color="auto"/>
        <w:left w:val="none" w:sz="0" w:space="0" w:color="auto"/>
        <w:bottom w:val="none" w:sz="0" w:space="0" w:color="auto"/>
        <w:right w:val="none" w:sz="0" w:space="0" w:color="auto"/>
      </w:divBdr>
    </w:div>
    <w:div w:id="1861428728">
      <w:bodyDiv w:val="1"/>
      <w:marLeft w:val="0"/>
      <w:marRight w:val="0"/>
      <w:marTop w:val="0"/>
      <w:marBottom w:val="0"/>
      <w:divBdr>
        <w:top w:val="none" w:sz="0" w:space="0" w:color="auto"/>
        <w:left w:val="none" w:sz="0" w:space="0" w:color="auto"/>
        <w:bottom w:val="none" w:sz="0" w:space="0" w:color="auto"/>
        <w:right w:val="none" w:sz="0" w:space="0" w:color="auto"/>
      </w:divBdr>
    </w:div>
    <w:div w:id="1868592238">
      <w:bodyDiv w:val="1"/>
      <w:marLeft w:val="0"/>
      <w:marRight w:val="0"/>
      <w:marTop w:val="0"/>
      <w:marBottom w:val="0"/>
      <w:divBdr>
        <w:top w:val="none" w:sz="0" w:space="0" w:color="auto"/>
        <w:left w:val="none" w:sz="0" w:space="0" w:color="auto"/>
        <w:bottom w:val="none" w:sz="0" w:space="0" w:color="auto"/>
        <w:right w:val="none" w:sz="0" w:space="0" w:color="auto"/>
      </w:divBdr>
    </w:div>
    <w:div w:id="206386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5812@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Zharkinbaev@kgd.gov.kz" TargetMode="External"/><Relationship Id="rId5" Type="http://schemas.openxmlformats.org/officeDocument/2006/relationships/hyperlink" Target="mailto:K.Zharkinbaev@kgd.gov.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2117</Words>
  <Characters>12067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Бейсалиева</dc:creator>
  <cp:lastModifiedBy>k_jarkinbaev</cp:lastModifiedBy>
  <cp:revision>63</cp:revision>
  <cp:lastPrinted>2019-09-12T10:42:00Z</cp:lastPrinted>
  <dcterms:created xsi:type="dcterms:W3CDTF">2021-02-03T06:38:00Z</dcterms:created>
  <dcterms:modified xsi:type="dcterms:W3CDTF">2021-02-03T12:33:00Z</dcterms:modified>
</cp:coreProperties>
</file>